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A752EA" w:rsidTr="00FD3046">
        <w:trPr>
          <w:trHeight w:val="1266"/>
        </w:trPr>
        <w:tc>
          <w:tcPr>
            <w:tcW w:w="4785" w:type="dxa"/>
          </w:tcPr>
          <w:p w:rsidR="00A752EA" w:rsidRDefault="00A752EA" w:rsidP="00FD3046">
            <w:pPr>
              <w:pStyle w:val="a3"/>
            </w:pPr>
            <w:r>
              <w:t xml:space="preserve">Принято на    педагогическом совете                                                         </w:t>
            </w:r>
          </w:p>
          <w:p w:rsidR="00A752EA" w:rsidRDefault="00A752EA" w:rsidP="00FD3046">
            <w:pPr>
              <w:pStyle w:val="a3"/>
            </w:pPr>
            <w:r>
              <w:t xml:space="preserve">«28» августа   2025г.                                                                                 </w:t>
            </w:r>
          </w:p>
          <w:p w:rsidR="00A752EA" w:rsidRDefault="00A752EA" w:rsidP="00FD3046">
            <w:pPr>
              <w:pStyle w:val="a3"/>
            </w:pPr>
            <w:r>
              <w:t xml:space="preserve">Протокол № 1        </w:t>
            </w:r>
          </w:p>
        </w:tc>
        <w:tc>
          <w:tcPr>
            <w:tcW w:w="4786" w:type="dxa"/>
          </w:tcPr>
          <w:p w:rsidR="00A752EA" w:rsidRDefault="00A752EA" w:rsidP="00FD3046">
            <w:pPr>
              <w:pStyle w:val="a3"/>
            </w:pPr>
            <w:r>
              <w:t>Утверждаю:</w:t>
            </w:r>
            <w:r w:rsidRPr="00F81F02">
              <w:t xml:space="preserve"> </w:t>
            </w:r>
            <w:r>
              <w:t>Директор МАОУ СОШ № 50</w:t>
            </w:r>
          </w:p>
          <w:p w:rsidR="00A752EA" w:rsidRDefault="00A752EA" w:rsidP="00FD3046">
            <w:pPr>
              <w:pStyle w:val="a3"/>
            </w:pPr>
            <w:r>
              <w:t>Дорофеева Ю.В.</w:t>
            </w:r>
          </w:p>
          <w:p w:rsidR="00A752EA" w:rsidRDefault="00A752EA" w:rsidP="00FD3046">
            <w:pPr>
              <w:pStyle w:val="a3"/>
            </w:pPr>
            <w:r>
              <w:t xml:space="preserve">Приказ № 146/б </w:t>
            </w:r>
            <w:proofErr w:type="gramStart"/>
            <w:r>
              <w:t>от  29.08.2025</w:t>
            </w:r>
            <w:proofErr w:type="gramEnd"/>
          </w:p>
          <w:p w:rsidR="00A752EA" w:rsidRDefault="00A752EA" w:rsidP="00FD3046">
            <w:pPr>
              <w:pStyle w:val="a3"/>
            </w:pPr>
          </w:p>
          <w:p w:rsidR="00A752EA" w:rsidRDefault="00A752EA" w:rsidP="00FD3046">
            <w:pPr>
              <w:pStyle w:val="a3"/>
            </w:pPr>
          </w:p>
        </w:tc>
      </w:tr>
    </w:tbl>
    <w:p w:rsidR="00A752EA" w:rsidRPr="00B87FEF" w:rsidRDefault="00A752EA" w:rsidP="00A752EA">
      <w:pPr>
        <w:pStyle w:val="a3"/>
        <w:rPr>
          <w:rFonts w:eastAsia="Calibri"/>
          <w:i/>
          <w:iCs/>
          <w:lang w:eastAsia="ru-RU"/>
        </w:rPr>
      </w:pPr>
      <w:r>
        <w:t xml:space="preserve">                                                                                                     </w:t>
      </w:r>
    </w:p>
    <w:p w:rsidR="00A752EA" w:rsidRPr="00B87FEF" w:rsidRDefault="00A752EA" w:rsidP="00A752E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A752EA" w:rsidRPr="00B87FEF" w:rsidRDefault="00A752EA" w:rsidP="00A752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52EA" w:rsidRPr="00B87FEF" w:rsidRDefault="005F70E9" w:rsidP="00A752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87FE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ПОЛОЖЕНИЕ О КОМИССИИ ПО КОНТРОЛЮ ЗА ОРГАНИЗАЦИЕЙ И КАЧЕСТВОМ ПИТАНИЯ </w:t>
      </w:r>
    </w:p>
    <w:p w:rsidR="00A752EA" w:rsidRPr="00B87FEF" w:rsidRDefault="005F70E9" w:rsidP="00A752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87FE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ОБУЧАЮЩИХСЯ </w:t>
      </w:r>
      <w:bookmarkStart w:id="0" w:name="_Hlk112946883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МАОУ СОШ 50</w:t>
      </w:r>
    </w:p>
    <w:p w:rsidR="00A752EA" w:rsidRPr="00B87FEF" w:rsidRDefault="00A752EA" w:rsidP="00A752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bookmarkEnd w:id="0"/>
    <w:p w:rsidR="00A752EA" w:rsidRPr="00947597" w:rsidRDefault="00A752EA" w:rsidP="00A752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475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A752EA" w:rsidRPr="00B87FEF" w:rsidRDefault="00A752EA" w:rsidP="00A752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1.1. Положение о комиссии по контролю за организацией и качеством питания учащихся разработано на основании Федерального закона «Об образовании в Российской Федерации» от 29.12.2012г. № 273-ФЗ.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  Комиссия по контролю за организацией питания учащихся осуществляет свою деятельность в соответствии законами и иными нормативными актами Российской Федерации, Уставом школы. 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   Комиссия по контролю за организацией питания учащихся учреждения является постоянно действующим органом самоуправления для рассмотрения основных вопросов, связанных с организацией питания школьников. 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1.4.    В состав комиссии по контролю за организацией питания учащихся из 3 человек входят представитель администрации, 1 члена родительского комитета школы, педагог. Обязательным требованием является участие в ней назначенного директором школы ответственного за организацию питания учащихся.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 Деятельность членов комиссии по контролю за организацией питания учащихся основывается на принципах добровольности участия в его работе, коллегиальности принятия решений, гласности.   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Задачи комиссии по контролю за организацией питания учащихся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2.1. Задачами комиссии по контролю за организацией питания учащихся являются: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контроль за работой школьной столовой;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проверка качества и количества приготовленной для учащихся пищи согласно меню;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-содействие созданию оптимальных условий и форм организации школьного питания. 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 Функции   комиссии по контролю за организацией питания учащихся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 Комиссия по контролю за организацией питания учащихся   обеспечивает участие в следующих    процедурах: 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- общественной экспертизе питания учащихся,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- контроль за качеством и количеством, приготовленной согласно меню пище, 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 изучает мнения обучающихся и их родителей (законных представителей) по организации и улучшению качества питания,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Права и ответственность комиссии</w:t>
      </w: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 w:rsidRPr="005F70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 конт</w:t>
      </w:r>
      <w:r w:rsidR="005F70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ролю за организацией питания </w:t>
      </w:r>
      <w:r w:rsidRPr="005F70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учащихся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осуществления возложенных функций комиссии предоставлены следующие права: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4.1.   Контролировать в школе организацию и качество питания обучающихся;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Получать от повара, медицинского работника школы информацию по организации питания, качества приготовляемых блюд и соблюдения </w:t>
      </w:r>
      <w:proofErr w:type="spellStart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гигиенических норм;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4.5. Изменить график проверки, если причина объективна;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4.6. Вносить предложения по улучшению качества питания обучающихся.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5. Организация деятельности комиссии по контролю за организацией питания учащихся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5.2. Комиссия выбирает председателя;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 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5.4.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5.5 О результатах работы комиссия информирует администрацию школы и родительские комитеты на заседаниях общешкольного родительского собрания;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5.6. Результаты контроля (экспертизы) отражаются в акте;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5.7. Заседание комиссии проводятся по мере необходимости, и считаются правомочными, если на них присутствует не менее 2/3 ее членов;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 Ответственность членов Комиссии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 Документация комиссии по контролю за организацией питания учащихся.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7.2. Тетрадь протоколов заседания   комиссии хранится у директора школы.</w:t>
      </w: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5F70E9" w:rsidRDefault="005F70E9" w:rsidP="005F70E9">
      <w:pPr>
        <w:spacing w:after="0" w:line="36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5F70E9" w:rsidRDefault="005F70E9" w:rsidP="005F70E9">
      <w:pPr>
        <w:spacing w:after="0" w:line="36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5F70E9" w:rsidRDefault="005F70E9" w:rsidP="005F70E9">
      <w:pPr>
        <w:spacing w:after="0" w:line="36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5F70E9" w:rsidRDefault="005F70E9" w:rsidP="005F70E9">
      <w:pPr>
        <w:spacing w:after="0" w:line="36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5F70E9" w:rsidRDefault="005F70E9" w:rsidP="005F70E9">
      <w:pPr>
        <w:spacing w:after="0" w:line="36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5F70E9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Приложение 1</w:t>
      </w:r>
    </w:p>
    <w:p w:rsidR="00A752EA" w:rsidRPr="005F70E9" w:rsidRDefault="00A752EA" w:rsidP="005F70E9">
      <w:pPr>
        <w:spacing w:after="0" w:line="36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5F70E9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к приказу от 29.08.2025</w:t>
      </w:r>
    </w:p>
    <w:p w:rsidR="005F70E9" w:rsidRDefault="005F70E9" w:rsidP="005F70E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2" w:name="_Hlk112948130"/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порядке доступа законных представителей обучающихся</w:t>
      </w: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в школьную столовую в МАОУ СОШ 50</w:t>
      </w: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112948154"/>
      <w:bookmarkEnd w:id="2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1. Общие положения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Положение о порядке доступа </w:t>
      </w:r>
      <w:proofErr w:type="gramStart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законных  представителей</w:t>
      </w:r>
      <w:proofErr w:type="gramEnd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 в школьную столовую в МАОУ СОШ 50 (далее – школьная столовая) разработано в соответствии с: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 Федеральным законом от 29.12.2012 № 273-ФЗ «Об образовании в РФ»;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утверждены Постановлением Главного государственного врача РФ от 28 сентября 2020 года N 28,   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Методическими рекомендациями MP 2.4.0180-20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-Уставом школы.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1.2. Положение разработано с целью соблюдения прав и законных интересов обучающихся и законных представителей в области организации питания.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1.3. Основными целями посещения школьной столовой законными представителями обучающихся являются: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контроль качества оказания услуг по питанию детей в МАОУ СОШ 50 (далее – Школа);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взаимодействие законных представителей с руководством Школы и представителями организации, оказывающей услуги по питанию (далее – исполнитель услуг питания), по вопросам организации питания;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эффективности питания.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1.4. 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1.5. Законные представители при посещении школьной столовой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Школы.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1.6. Законные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школьной столовой, обучающимся и иным посетителям.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 Организация и оформление посещения законными представителями школьной столовой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2.1. Законные представители посещают школьную столовую в установленном настоящим Положением порядке и в соответствии с Графиком посещения школьной столовой, разработанным и утвержденным руководителем Школой по согласованию с председателем Совета родителей, График своевременно доводится законным представителям, детям, руководителю исполнителя услуги питания.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2.2. 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обучающимся горячих блюд.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2.3. Во избежание создания неудобств в работе школьной столовой Графиком посещения школьной столовой предусматривается посещение законными представителями в количестве не более двух человек в течение одной перемены.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2.4. При составлении Графика посещения школьной столовой рекомендуется предусматривать ежедневное посещение (в дни их работы).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2.5. 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2.6. 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2.7. Заявка на посещение подается непосредственно в Школу не позднее двух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Школы.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2.8. Заявка на посещение организации общественного питания подается на имя директора Школы и может быть сделана как в письменной, так и в электронной форме (электронная почта школы).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2.9. Заявка должна содержать сведения о: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-желаемом времени посещения (день и конкретная перемена);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Ф.И.О. законного представителя;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-контактном номере телефона законного представителя;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Ф.И.О. и классе обучающегося, в интересах которого действует законный представителями.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2.10. Заявка должна быть рассмотрена директором или иным уполномоченным лицом Школы не позднее одних суток с момента ее поступления.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2.11. 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законным представителем в заявке время, сотрудник Школы уведомляет законного представителя о ближайшем возможном для посещения времени. Новое </w:t>
      </w: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время посещения может быть согласовано с законным представителем письменно или устно.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2.12. Посещение школьной столовой осуществляется законными представителями самостоятельно или в сопровождении представителя Школы.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2.13. 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2.14. По результатам посещения школьной столовой законные представители делают отметку в Книге посещения школьной столовой (прошитой, пронумерованной и скрепленной подписью директора и печатью Школы).</w:t>
      </w: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3. Права законных представителей при посещении школьной столовой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3.1. Законные представители обучающихся имеют право посетить помещения, где осуществляются реализация питания и прием пищи.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3.2. Допуск законных представителей в пищевой блок и помещения для хранения сырья осуществляется в соответствии с законодательством Российской Федерации.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 Законные представители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комиссии, присутствующих в Школе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3.4. Законным представителям обучающихся должна быть предоставлена возможность: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сравнить меню питания на день посещения с утвержденными примерным меню с фактически выдаваемыми блюдами;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приобрести за наличный или безналичный расчет и попробовать блюда и продукцию меню;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проверить температуру (бесконтактным термометром) и вес блюд и продукции меню;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наблюдать полноту потребления блюд и продукции меню (оценить «</w:t>
      </w:r>
      <w:proofErr w:type="spellStart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поедаемость</w:t>
      </w:r>
      <w:proofErr w:type="spellEnd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» блюд);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зафиксировать результаты наблюдений в Книге посещения школьной столовой;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сделать запись в книге отзывов и предложений исполнителя услуг питания;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довести информацию до сведения администрации Школы и совета родителей;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реализовать иные права.</w:t>
      </w:r>
    </w:p>
    <w:p w:rsidR="00A752EA" w:rsidRPr="005F70E9" w:rsidRDefault="00A752EA" w:rsidP="005F70E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4. Заключительные положения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Содержание Положения доводится до сведения </w:t>
      </w:r>
      <w:proofErr w:type="gramStart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законных  представителей</w:t>
      </w:r>
      <w:proofErr w:type="gramEnd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 путем его размещения в информационном уголке и на сайте Школы, а также на общешкольном родительском собрании и родительских собраниях в классах.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4.2. Содержание Положения и График посещения школьной столовой доводится до сведения сотрудников исполнителя услуг питания.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4.3. 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4.4. Школы в лице ответственного сотрудника должна: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</w:t>
      </w:r>
      <w:proofErr w:type="gramStart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 о содержании Положения;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проводить разъяснения и лекции на тему посещения родителями школьной столовой;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- проводить с сотрудниками исполнителя услуг питания разъяснения на тему посещения законными представителями школьной столовой.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0E9">
        <w:rPr>
          <w:rFonts w:ascii="Times New Roman" w:eastAsia="Calibri" w:hAnsi="Times New Roman" w:cs="Times New Roman"/>
          <w:sz w:val="28"/>
          <w:szCs w:val="28"/>
          <w:lang w:eastAsia="ru-RU"/>
        </w:rPr>
        <w:t>4.5. Контроль за реализацией Положения осуществляет директор Школы и иные органы в соответствии с их компетенцией.</w:t>
      </w: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5F70E9" w:rsidRDefault="00A752EA" w:rsidP="005F70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2EA" w:rsidRPr="00B87FEF" w:rsidRDefault="00A752EA" w:rsidP="00A75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52EA" w:rsidRPr="00B87FEF" w:rsidRDefault="00A752EA" w:rsidP="00A75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bookmarkEnd w:id="3"/>
    <w:p w:rsidR="00A752EA" w:rsidRPr="00B87FEF" w:rsidRDefault="00A752EA" w:rsidP="00A75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52EA" w:rsidRPr="00B87FEF" w:rsidRDefault="00A752EA" w:rsidP="00A75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52EA" w:rsidRPr="00B87FEF" w:rsidRDefault="00A752EA" w:rsidP="00A75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52EA" w:rsidRPr="00B87FEF" w:rsidRDefault="00A752EA" w:rsidP="00A75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52EA" w:rsidRPr="00B87FEF" w:rsidRDefault="00A752EA" w:rsidP="00A752E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5B3F1F" w:rsidRDefault="005B3F1F"/>
    <w:sectPr w:rsidR="005B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16"/>
    <w:rsid w:val="004C1D16"/>
    <w:rsid w:val="005B3F1F"/>
    <w:rsid w:val="005F70E9"/>
    <w:rsid w:val="00A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66C0"/>
  <w15:chartTrackingRefBased/>
  <w15:docId w15:val="{10897FA6-91D1-4411-BD7E-E472AFE8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752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752EA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7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2061</Words>
  <Characters>11748</Characters>
  <Application>Microsoft Office Word</Application>
  <DocSecurity>0</DocSecurity>
  <Lines>97</Lines>
  <Paragraphs>27</Paragraphs>
  <ScaleCrop>false</ScaleCrop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2026-04-28T04:35:00Z</dcterms:created>
  <dcterms:modified xsi:type="dcterms:W3CDTF">2026-04-28T12:00:00Z</dcterms:modified>
</cp:coreProperties>
</file>