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14" w:rsidRPr="00AD6A14" w:rsidRDefault="00AD6A14" w:rsidP="00AD6A14">
      <w:pPr>
        <w:spacing w:after="0" w:line="240" w:lineRule="auto"/>
        <w:ind w:left="5245"/>
        <w:rPr>
          <w:sz w:val="24"/>
          <w:szCs w:val="24"/>
        </w:rPr>
      </w:pPr>
      <w:r w:rsidRPr="00AD6A14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49</w:t>
      </w:r>
      <w:r w:rsidRPr="00AD6A14">
        <w:rPr>
          <w:sz w:val="24"/>
          <w:szCs w:val="24"/>
        </w:rPr>
        <w:t xml:space="preserve"> к распоряжению</w:t>
      </w:r>
    </w:p>
    <w:p w:rsidR="00AD6A14" w:rsidRPr="00AD6A14" w:rsidRDefault="00AD6A14" w:rsidP="00AD6A14">
      <w:pPr>
        <w:spacing w:after="0" w:line="240" w:lineRule="auto"/>
        <w:ind w:left="5245"/>
        <w:rPr>
          <w:sz w:val="24"/>
          <w:szCs w:val="24"/>
        </w:rPr>
      </w:pPr>
      <w:r w:rsidRPr="00AD6A14">
        <w:rPr>
          <w:sz w:val="24"/>
          <w:szCs w:val="24"/>
        </w:rPr>
        <w:t>Департамента образования</w:t>
      </w:r>
    </w:p>
    <w:p w:rsidR="00AD6A14" w:rsidRPr="00AD6A14" w:rsidRDefault="00AD6A14" w:rsidP="00AD6A14">
      <w:pPr>
        <w:spacing w:after="0" w:line="240" w:lineRule="auto"/>
        <w:ind w:left="5245"/>
        <w:rPr>
          <w:sz w:val="24"/>
          <w:szCs w:val="24"/>
        </w:rPr>
      </w:pPr>
      <w:r w:rsidRPr="00AD6A14">
        <w:rPr>
          <w:sz w:val="24"/>
          <w:szCs w:val="24"/>
        </w:rPr>
        <w:t>Администрации города Екатеринбурга</w:t>
      </w:r>
    </w:p>
    <w:p w:rsidR="00AD6A14" w:rsidRPr="00AD6A14" w:rsidRDefault="00AD6A14" w:rsidP="00AD6A14">
      <w:pPr>
        <w:spacing w:after="0" w:line="240" w:lineRule="auto"/>
        <w:ind w:left="5245"/>
        <w:rPr>
          <w:sz w:val="24"/>
          <w:szCs w:val="24"/>
        </w:rPr>
      </w:pPr>
      <w:r w:rsidRPr="00AD6A14">
        <w:rPr>
          <w:sz w:val="24"/>
          <w:szCs w:val="24"/>
        </w:rPr>
        <w:t>от _________ № ________</w:t>
      </w:r>
    </w:p>
    <w:p w:rsidR="00AD6A14" w:rsidRPr="00AD6A14" w:rsidRDefault="00AD6A14" w:rsidP="00AD6A14">
      <w:pPr>
        <w:pStyle w:val="1"/>
        <w:spacing w:line="240" w:lineRule="auto"/>
        <w:ind w:left="0" w:firstLine="0"/>
        <w:rPr>
          <w:sz w:val="24"/>
          <w:szCs w:val="24"/>
        </w:rPr>
      </w:pPr>
    </w:p>
    <w:p w:rsidR="00AD6A14" w:rsidRPr="00AD6A14" w:rsidRDefault="00AD6A14" w:rsidP="00AD6A14"/>
    <w:p w:rsidR="00296695" w:rsidRPr="005955CB" w:rsidRDefault="00FA7556" w:rsidP="00AD6A14">
      <w:pPr>
        <w:pStyle w:val="1"/>
        <w:spacing w:line="240" w:lineRule="auto"/>
        <w:ind w:left="0" w:firstLine="0"/>
        <w:rPr>
          <w:szCs w:val="28"/>
        </w:rPr>
      </w:pPr>
      <w:r w:rsidRPr="005955CB">
        <w:rPr>
          <w:szCs w:val="28"/>
        </w:rPr>
        <w:t>Положение</w:t>
      </w:r>
    </w:p>
    <w:p w:rsidR="00296695" w:rsidRPr="005955CB" w:rsidRDefault="00FA7556" w:rsidP="00AD6A14">
      <w:pPr>
        <w:pStyle w:val="1"/>
        <w:spacing w:line="240" w:lineRule="auto"/>
        <w:ind w:left="0" w:firstLine="0"/>
        <w:rPr>
          <w:szCs w:val="28"/>
        </w:rPr>
      </w:pPr>
      <w:r w:rsidRPr="005955CB">
        <w:rPr>
          <w:szCs w:val="28"/>
        </w:rPr>
        <w:t>о Городском конкурсе ораторского мастерства «Дар речи»</w:t>
      </w:r>
      <w:r w:rsidR="00296695" w:rsidRPr="005955CB">
        <w:rPr>
          <w:szCs w:val="28"/>
        </w:rPr>
        <w:t xml:space="preserve"> </w:t>
      </w:r>
    </w:p>
    <w:p w:rsidR="00D82C94" w:rsidRPr="005955CB" w:rsidRDefault="00FA7556" w:rsidP="00AD6A14">
      <w:pPr>
        <w:pStyle w:val="1"/>
        <w:spacing w:line="240" w:lineRule="auto"/>
        <w:ind w:left="0" w:firstLine="0"/>
        <w:rPr>
          <w:szCs w:val="28"/>
        </w:rPr>
      </w:pPr>
      <w:r w:rsidRPr="005955CB">
        <w:rPr>
          <w:szCs w:val="28"/>
        </w:rPr>
        <w:t>для обучающихся 5-10 классов муниципальных общеобразовательных</w:t>
      </w:r>
    </w:p>
    <w:p w:rsidR="00361404" w:rsidRPr="005955CB" w:rsidRDefault="00FA7556" w:rsidP="00AD6A14">
      <w:pPr>
        <w:spacing w:after="0" w:line="240" w:lineRule="auto"/>
        <w:ind w:left="0" w:firstLine="0"/>
        <w:jc w:val="center"/>
        <w:rPr>
          <w:szCs w:val="28"/>
        </w:rPr>
      </w:pPr>
      <w:r w:rsidRPr="005955CB">
        <w:rPr>
          <w:szCs w:val="28"/>
        </w:rPr>
        <w:t>организаций города Екатеринбурга</w:t>
      </w:r>
    </w:p>
    <w:p w:rsidR="00361404" w:rsidRPr="005955CB" w:rsidRDefault="00FA7556" w:rsidP="00AD6A14">
      <w:pPr>
        <w:spacing w:after="0" w:line="240" w:lineRule="auto"/>
        <w:ind w:left="0" w:firstLine="0"/>
        <w:jc w:val="left"/>
        <w:rPr>
          <w:szCs w:val="28"/>
        </w:rPr>
      </w:pPr>
      <w:r w:rsidRPr="005955CB">
        <w:rPr>
          <w:szCs w:val="28"/>
        </w:rPr>
        <w:t xml:space="preserve"> </w:t>
      </w:r>
    </w:p>
    <w:p w:rsidR="00361404" w:rsidRPr="005955CB" w:rsidRDefault="00FA7556" w:rsidP="00AD6A14">
      <w:pPr>
        <w:pStyle w:val="1"/>
        <w:spacing w:line="240" w:lineRule="auto"/>
        <w:ind w:left="0" w:firstLine="0"/>
        <w:rPr>
          <w:szCs w:val="28"/>
        </w:rPr>
      </w:pPr>
      <w:r w:rsidRPr="005955CB">
        <w:rPr>
          <w:szCs w:val="28"/>
        </w:rPr>
        <w:t xml:space="preserve">1. Общие положения </w:t>
      </w:r>
    </w:p>
    <w:p w:rsidR="00361404" w:rsidRPr="005955CB" w:rsidRDefault="00FA7556" w:rsidP="00A37E05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Настоящее положение определяет порядок организации и проведения Городского конкурса ораторского мастерства «Дар речи» для обучающихся 5</w:t>
      </w:r>
      <w:r w:rsidR="00290DFC" w:rsidRPr="005955CB">
        <w:rPr>
          <w:szCs w:val="28"/>
        </w:rPr>
        <w:t>-</w:t>
      </w:r>
      <w:r w:rsidRPr="005955CB">
        <w:rPr>
          <w:szCs w:val="28"/>
        </w:rPr>
        <w:t>10 классов муниципальных общеобразовательных организаций города Екатеринбу</w:t>
      </w:r>
      <w:r w:rsidR="00290DFC" w:rsidRPr="005955CB">
        <w:rPr>
          <w:szCs w:val="28"/>
        </w:rPr>
        <w:t>рга (далее – Мероприятие) в 20</w:t>
      </w:r>
      <w:r w:rsidR="005A65E1" w:rsidRPr="005955CB">
        <w:rPr>
          <w:szCs w:val="28"/>
        </w:rPr>
        <w:t>20</w:t>
      </w:r>
      <w:r w:rsidR="00290DFC" w:rsidRPr="005955CB">
        <w:rPr>
          <w:szCs w:val="28"/>
        </w:rPr>
        <w:t>/202</w:t>
      </w:r>
      <w:r w:rsidR="005A65E1" w:rsidRPr="005955CB">
        <w:rPr>
          <w:szCs w:val="28"/>
        </w:rPr>
        <w:t>1</w:t>
      </w:r>
      <w:r w:rsidRPr="005955CB">
        <w:rPr>
          <w:szCs w:val="28"/>
        </w:rPr>
        <w:t xml:space="preserve"> учебном году. </w:t>
      </w:r>
    </w:p>
    <w:p w:rsidR="00A37E05" w:rsidRDefault="00A37E05" w:rsidP="00A37E05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proofErr w:type="gramStart"/>
      <w:r w:rsidRPr="00914939">
        <w:rPr>
          <w:szCs w:val="28"/>
        </w:rPr>
        <w:t>Орга</w:t>
      </w:r>
      <w:r>
        <w:rPr>
          <w:szCs w:val="28"/>
        </w:rPr>
        <w:t>низация и проведение Мероприятия регламенти</w:t>
      </w:r>
      <w:r>
        <w:rPr>
          <w:szCs w:val="28"/>
        </w:rPr>
        <w:softHyphen/>
        <w:t>руе</w:t>
      </w:r>
      <w:r w:rsidRPr="00914939">
        <w:rPr>
          <w:szCs w:val="28"/>
        </w:rPr>
        <w:t xml:space="preserve">тся </w:t>
      </w:r>
      <w:r>
        <w:rPr>
          <w:szCs w:val="28"/>
        </w:rPr>
        <w:t>Федеральным з</w:t>
      </w:r>
      <w:r w:rsidRPr="00914939">
        <w:rPr>
          <w:szCs w:val="28"/>
        </w:rPr>
        <w:t xml:space="preserve">аконом </w:t>
      </w:r>
      <w:r w:rsidRPr="00914939">
        <w:rPr>
          <w:bCs/>
          <w:szCs w:val="28"/>
        </w:rPr>
        <w:t>от 29.12.2012 № 273</w:t>
      </w:r>
      <w:r w:rsidRPr="00EB6DDF">
        <w:rPr>
          <w:bCs/>
          <w:color w:val="auto"/>
          <w:szCs w:val="28"/>
        </w:rPr>
        <w:t xml:space="preserve">-ФЗ </w:t>
      </w:r>
      <w:r w:rsidR="00F46292">
        <w:rPr>
          <w:bCs/>
          <w:color w:val="auto"/>
          <w:szCs w:val="28"/>
        </w:rPr>
        <w:t>«Об </w:t>
      </w:r>
      <w:r w:rsidRPr="00EB6DDF">
        <w:rPr>
          <w:bCs/>
          <w:color w:val="auto"/>
          <w:szCs w:val="28"/>
        </w:rPr>
        <w:t>образовании в Российской Федерации»</w:t>
      </w:r>
      <w:r w:rsidRPr="00EB6DDF">
        <w:rPr>
          <w:color w:val="auto"/>
          <w:szCs w:val="28"/>
        </w:rPr>
        <w:t>, Постановлением Правит</w:t>
      </w:r>
      <w:r w:rsidR="002E5C94">
        <w:rPr>
          <w:color w:val="auto"/>
          <w:szCs w:val="28"/>
        </w:rPr>
        <w:t>ельства Российской Федерации от </w:t>
      </w:r>
      <w:r w:rsidRPr="00EB6DDF">
        <w:rPr>
          <w:color w:val="auto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Cs w:val="28"/>
        </w:rPr>
        <w:t xml:space="preserve"> </w:t>
      </w:r>
      <w:r>
        <w:rPr>
          <w:rFonts w:ascii="Liberation Serif" w:hAnsi="Liberation Serif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</w:t>
      </w:r>
      <w:proofErr w:type="gramEnd"/>
      <w:r w:rsidRPr="00EA510C">
        <w:rPr>
          <w:rFonts w:ascii="Liberation Serif" w:hAnsi="Liberation Serif"/>
          <w:szCs w:val="28"/>
        </w:rPr>
        <w:t xml:space="preserve"> </w:t>
      </w:r>
      <w:proofErr w:type="gramStart"/>
      <w:r w:rsidRPr="00EA510C">
        <w:rPr>
          <w:rFonts w:ascii="Liberation Serif" w:hAnsi="Liberation Serif"/>
          <w:szCs w:val="28"/>
        </w:rPr>
        <w:t>образования и создание условий для организации труда</w:t>
      </w:r>
      <w:r>
        <w:rPr>
          <w:rFonts w:ascii="Liberation Serif" w:hAnsi="Liberation Serif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Cs w:val="28"/>
        </w:rPr>
        <w:t xml:space="preserve">муниципальном образовании «город Екатеринбург» на 2017 – </w:t>
      </w:r>
      <w:r w:rsidRPr="00EA510C">
        <w:rPr>
          <w:szCs w:val="28"/>
        </w:rPr>
        <w:t>2021 годы, утвержденной Постановлением Администрации города Екатерин</w:t>
      </w:r>
      <w:r>
        <w:rPr>
          <w:szCs w:val="28"/>
        </w:rPr>
        <w:t>бурга от </w:t>
      </w:r>
      <w:r w:rsidRPr="00EA510C">
        <w:rPr>
          <w:szCs w:val="28"/>
        </w:rPr>
        <w:t xml:space="preserve">31.10.2016 № 2166 (в </w:t>
      </w:r>
      <w:r w:rsidRPr="000C65B6">
        <w:rPr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Cs w:val="28"/>
        </w:rPr>
        <w:t xml:space="preserve"> </w:t>
      </w:r>
      <w:r w:rsidRPr="000C65B6">
        <w:rPr>
          <w:szCs w:val="28"/>
        </w:rPr>
        <w:t>нормативными</w:t>
      </w:r>
      <w:r w:rsidRPr="00914939">
        <w:rPr>
          <w:szCs w:val="28"/>
        </w:rPr>
        <w:t xml:space="preserve"> актами Департамента образования Администрации города </w:t>
      </w:r>
      <w:r w:rsidRPr="000E5A8F">
        <w:rPr>
          <w:szCs w:val="28"/>
        </w:rPr>
        <w:t>Екатеринбурга</w:t>
      </w:r>
      <w:r>
        <w:rPr>
          <w:szCs w:val="28"/>
        </w:rPr>
        <w:t>,</w:t>
      </w:r>
      <w:r w:rsidRPr="00C66981">
        <w:rPr>
          <w:szCs w:val="28"/>
        </w:rPr>
        <w:t xml:space="preserve"> </w:t>
      </w:r>
      <w:r>
        <w:rPr>
          <w:szCs w:val="28"/>
        </w:rPr>
        <w:t xml:space="preserve">МАУ ДО </w:t>
      </w:r>
      <w:proofErr w:type="spellStart"/>
      <w:r>
        <w:rPr>
          <w:szCs w:val="28"/>
        </w:rPr>
        <w:t>ГДТДиМ</w:t>
      </w:r>
      <w:proofErr w:type="spellEnd"/>
      <w:r>
        <w:rPr>
          <w:szCs w:val="28"/>
        </w:rPr>
        <w:t xml:space="preserve"> «Одаренность и </w:t>
      </w:r>
      <w:r w:rsidRPr="00C66981">
        <w:rPr>
          <w:szCs w:val="28"/>
        </w:rPr>
        <w:t>технологии», муниципальных образовательных организаций.</w:t>
      </w:r>
      <w:proofErr w:type="gramEnd"/>
    </w:p>
    <w:p w:rsidR="00296695" w:rsidRPr="005955CB" w:rsidRDefault="00FA7556" w:rsidP="00A37E05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Учредителем Мероприятия является Департамент образования Администрации города Екатеринбурга. </w:t>
      </w:r>
    </w:p>
    <w:p w:rsidR="00361404" w:rsidRPr="005955CB" w:rsidRDefault="00FA7556" w:rsidP="005955CB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Координатором </w:t>
      </w:r>
      <w:r w:rsidRPr="005955CB">
        <w:rPr>
          <w:szCs w:val="28"/>
        </w:rPr>
        <w:tab/>
      </w:r>
      <w:r w:rsidR="00296695" w:rsidRPr="005955CB">
        <w:rPr>
          <w:szCs w:val="28"/>
        </w:rPr>
        <w:t xml:space="preserve">Мероприятия является МАУ ДО </w:t>
      </w:r>
      <w:r w:rsidRPr="005955CB">
        <w:rPr>
          <w:szCs w:val="28"/>
        </w:rPr>
        <w:t>ГДТДиМ</w:t>
      </w:r>
      <w:r w:rsidR="00296695" w:rsidRPr="005955CB">
        <w:rPr>
          <w:szCs w:val="28"/>
        </w:rPr>
        <w:t xml:space="preserve"> </w:t>
      </w:r>
      <w:r w:rsidRPr="005955CB">
        <w:rPr>
          <w:szCs w:val="28"/>
        </w:rPr>
        <w:t xml:space="preserve">«Одаренность и технологии». </w:t>
      </w:r>
    </w:p>
    <w:p w:rsidR="00361404" w:rsidRPr="005955CB" w:rsidRDefault="00FA7556" w:rsidP="005955CB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Организатором Мероприят</w:t>
      </w:r>
      <w:r w:rsidR="00296695" w:rsidRPr="005955CB">
        <w:rPr>
          <w:szCs w:val="28"/>
        </w:rPr>
        <w:t>ия является МАОУ гимназия № 35 (далее – Организатор).</w:t>
      </w:r>
    </w:p>
    <w:p w:rsidR="00361404" w:rsidRPr="005955CB" w:rsidRDefault="00FA7556" w:rsidP="005955CB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proofErr w:type="gramStart"/>
      <w:r w:rsidRPr="005955CB">
        <w:rPr>
          <w:szCs w:val="28"/>
        </w:rPr>
        <w:t xml:space="preserve">Информация о Мероприятии </w:t>
      </w:r>
      <w:r w:rsidR="001737DF" w:rsidRPr="005955CB">
        <w:rPr>
          <w:szCs w:val="28"/>
        </w:rPr>
        <w:t>(положение, ссылка на регистрацию или форма заявки на участие в мероприятии, программа проведения, состав</w:t>
      </w:r>
      <w:proofErr w:type="gramEnd"/>
      <w:r w:rsidR="001737DF" w:rsidRPr="005955CB">
        <w:rPr>
          <w:szCs w:val="28"/>
        </w:rPr>
        <w:t xml:space="preserve"> участников, результаты каждого этапа и итоги Мероприятия) </w:t>
      </w:r>
      <w:r w:rsidRPr="005955CB">
        <w:rPr>
          <w:szCs w:val="28"/>
        </w:rPr>
        <w:t xml:space="preserve">оперативно размещается на официальном сайте Организатора </w:t>
      </w:r>
      <w:hyperlink r:id="rId8" w:history="1">
        <w:r w:rsidRPr="005955CB">
          <w:rPr>
            <w:rStyle w:val="a6"/>
            <w:szCs w:val="28"/>
            <w:u w:color="0000FF"/>
          </w:rPr>
          <w:t>гимназия</w:t>
        </w:r>
        <w:r w:rsidRPr="005955CB">
          <w:rPr>
            <w:rStyle w:val="a6"/>
            <w:szCs w:val="28"/>
          </w:rPr>
          <w:t xml:space="preserve"> </w:t>
        </w:r>
        <w:r w:rsidRPr="005955CB">
          <w:rPr>
            <w:rStyle w:val="a6"/>
            <w:szCs w:val="28"/>
            <w:u w:color="0000FF"/>
          </w:rPr>
          <w:t>35.екатеринбург</w:t>
        </w:r>
        <w:proofErr w:type="gramStart"/>
        <w:r w:rsidRPr="005955CB">
          <w:rPr>
            <w:rStyle w:val="a6"/>
            <w:szCs w:val="28"/>
            <w:u w:color="0000FF"/>
          </w:rPr>
          <w:t>.р</w:t>
        </w:r>
        <w:proofErr w:type="gramEnd"/>
        <w:r w:rsidRPr="005955CB">
          <w:rPr>
            <w:rStyle w:val="a6"/>
            <w:szCs w:val="28"/>
            <w:u w:color="0000FF"/>
          </w:rPr>
          <w:t>ф</w:t>
        </w:r>
      </w:hyperlink>
      <w:r w:rsidRPr="005955CB">
        <w:rPr>
          <w:szCs w:val="28"/>
        </w:rPr>
        <w:t xml:space="preserve"> в специализированном разделе Мероприятия (далее – сайт Организатора). </w:t>
      </w:r>
    </w:p>
    <w:p w:rsidR="00361404" w:rsidRPr="005955CB" w:rsidRDefault="00FA7556" w:rsidP="005955CB">
      <w:pPr>
        <w:spacing w:after="0" w:line="240" w:lineRule="auto"/>
        <w:ind w:left="0" w:firstLine="709"/>
        <w:jc w:val="left"/>
        <w:rPr>
          <w:szCs w:val="28"/>
        </w:rPr>
      </w:pPr>
      <w:r w:rsidRPr="005955CB">
        <w:rPr>
          <w:szCs w:val="28"/>
        </w:rPr>
        <w:lastRenderedPageBreak/>
        <w:t xml:space="preserve"> </w:t>
      </w:r>
    </w:p>
    <w:p w:rsidR="00361404" w:rsidRPr="005955CB" w:rsidRDefault="00FA7556" w:rsidP="005955CB">
      <w:pPr>
        <w:pStyle w:val="1"/>
        <w:spacing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2. Цели и задачи Мероприятия </w:t>
      </w:r>
    </w:p>
    <w:p w:rsidR="00361404" w:rsidRPr="005955CB" w:rsidRDefault="00FA7556" w:rsidP="005955CB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Мероприятие проводится с целью создания условий для интеллектуального развития обучающихся, реализации их личностного потенциала, социализации, профессиональной ориентации. </w:t>
      </w:r>
    </w:p>
    <w:p w:rsidR="00361404" w:rsidRPr="005955CB" w:rsidRDefault="00FA7556" w:rsidP="005955CB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Задачи: </w:t>
      </w:r>
    </w:p>
    <w:p w:rsidR="00361404" w:rsidRPr="005955CB" w:rsidRDefault="00AC56D5" w:rsidP="005955CB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а</w:t>
      </w:r>
      <w:r w:rsidR="00FA7556" w:rsidRPr="005955CB">
        <w:rPr>
          <w:szCs w:val="28"/>
        </w:rPr>
        <w:t xml:space="preserve">ктивизация познавательной, интеллектуальной и творческой инициативы школьников; </w:t>
      </w:r>
    </w:p>
    <w:p w:rsidR="00361404" w:rsidRPr="005955CB" w:rsidRDefault="00FA7556" w:rsidP="005955CB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выявление и поддержка одаренных детей в предметных областях, соответствующих тематике Мероприятия; </w:t>
      </w:r>
    </w:p>
    <w:p w:rsidR="00361404" w:rsidRPr="005955CB" w:rsidRDefault="00FA7556" w:rsidP="005955CB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школьников. </w:t>
      </w:r>
    </w:p>
    <w:p w:rsidR="00361404" w:rsidRPr="005955CB" w:rsidRDefault="00FA7556" w:rsidP="005955CB">
      <w:pPr>
        <w:spacing w:after="0" w:line="240" w:lineRule="auto"/>
        <w:ind w:left="0" w:firstLine="709"/>
        <w:jc w:val="left"/>
        <w:rPr>
          <w:szCs w:val="28"/>
        </w:rPr>
      </w:pPr>
      <w:r w:rsidRPr="005955CB">
        <w:rPr>
          <w:szCs w:val="28"/>
        </w:rPr>
        <w:t xml:space="preserve"> </w:t>
      </w:r>
    </w:p>
    <w:p w:rsidR="00361404" w:rsidRPr="005955CB" w:rsidRDefault="00FA7556" w:rsidP="005955CB">
      <w:pPr>
        <w:spacing w:after="0" w:line="240" w:lineRule="auto"/>
        <w:ind w:left="0" w:firstLine="709"/>
        <w:jc w:val="center"/>
        <w:rPr>
          <w:szCs w:val="28"/>
        </w:rPr>
      </w:pPr>
      <w:r w:rsidRPr="005955CB">
        <w:rPr>
          <w:szCs w:val="28"/>
        </w:rPr>
        <w:t>3. Условия организации и порядок проведения Мероприятия</w:t>
      </w:r>
    </w:p>
    <w:p w:rsidR="00361404" w:rsidRPr="005955CB" w:rsidRDefault="00FA7556" w:rsidP="005955C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Направленность Мероприятия: лингвистическая. </w:t>
      </w:r>
      <w:r w:rsidRPr="005955CB">
        <w:rPr>
          <w:color w:val="FF0000"/>
          <w:szCs w:val="28"/>
        </w:rPr>
        <w:t xml:space="preserve"> </w:t>
      </w:r>
    </w:p>
    <w:p w:rsidR="000D7C0E" w:rsidRPr="005955CB" w:rsidRDefault="00FA7556" w:rsidP="005955C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Сроки проведения Мероприятия: </w:t>
      </w:r>
    </w:p>
    <w:p w:rsidR="00AC56D5" w:rsidRPr="005955CB" w:rsidRDefault="00FA7556" w:rsidP="005955CB">
      <w:pPr>
        <w:spacing w:after="0" w:line="240" w:lineRule="auto"/>
        <w:ind w:left="0" w:firstLine="0"/>
        <w:rPr>
          <w:szCs w:val="28"/>
        </w:rPr>
      </w:pPr>
      <w:r w:rsidRPr="005955CB">
        <w:rPr>
          <w:szCs w:val="28"/>
        </w:rPr>
        <w:t xml:space="preserve">Мероприятие проводится </w:t>
      </w:r>
      <w:r w:rsidR="00510596" w:rsidRPr="005955CB">
        <w:rPr>
          <w:szCs w:val="28"/>
        </w:rPr>
        <w:t>в два этапа.</w:t>
      </w:r>
    </w:p>
    <w:p w:rsidR="00576041" w:rsidRPr="005955CB" w:rsidRDefault="005A65E1" w:rsidP="005955CB">
      <w:pPr>
        <w:pStyle w:val="af1"/>
        <w:ind w:left="0"/>
      </w:pPr>
      <w:r w:rsidRPr="005955CB">
        <w:t xml:space="preserve">Отборочный этап: 04-09.03.2021. </w:t>
      </w:r>
    </w:p>
    <w:p w:rsidR="005A65E1" w:rsidRPr="005955CB" w:rsidRDefault="005A65E1" w:rsidP="005955CB">
      <w:pPr>
        <w:pStyle w:val="af1"/>
        <w:ind w:left="0"/>
      </w:pPr>
      <w:r w:rsidRPr="005955CB">
        <w:t>Заключительный этап: 18.03.2021.</w:t>
      </w:r>
    </w:p>
    <w:p w:rsidR="005A65E1" w:rsidRPr="005955CB" w:rsidRDefault="005A65E1" w:rsidP="005955CB">
      <w:pPr>
        <w:pStyle w:val="af1"/>
        <w:ind w:left="0"/>
      </w:pPr>
      <w:r w:rsidRPr="005955CB">
        <w:t>Сроки подачи заявки на участие: 08-26.02.2021.</w:t>
      </w:r>
    </w:p>
    <w:p w:rsidR="005A65E1" w:rsidRPr="005955CB" w:rsidRDefault="005A65E1" w:rsidP="005955CB">
      <w:pPr>
        <w:pStyle w:val="af1"/>
        <w:ind w:left="0"/>
      </w:pPr>
      <w:r w:rsidRPr="005955CB">
        <w:t xml:space="preserve">Сроки приема выполненных заданий: 27.02-09.03.2021. </w:t>
      </w:r>
    </w:p>
    <w:p w:rsidR="005A65E1" w:rsidRPr="005955CB" w:rsidRDefault="005A65E1" w:rsidP="005955CB">
      <w:pPr>
        <w:pStyle w:val="af1"/>
        <w:ind w:left="0"/>
      </w:pPr>
      <w:r w:rsidRPr="005955CB">
        <w:t xml:space="preserve">Экспертиза (работа жюри) отборочного этапа: 10.03-12.03.2020. </w:t>
      </w:r>
    </w:p>
    <w:p w:rsidR="005A65E1" w:rsidRPr="005955CB" w:rsidRDefault="005A65E1" w:rsidP="005955CB">
      <w:pPr>
        <w:pStyle w:val="af1"/>
        <w:ind w:left="0"/>
      </w:pPr>
      <w:r w:rsidRPr="005955CB">
        <w:t xml:space="preserve">Экспертиза (работа жюри) заключительного этапа: 18.03.2020. </w:t>
      </w:r>
    </w:p>
    <w:p w:rsidR="005A65E1" w:rsidRPr="005955CB" w:rsidRDefault="005A65E1" w:rsidP="005955CB">
      <w:pPr>
        <w:pStyle w:val="af1"/>
        <w:ind w:left="0"/>
      </w:pPr>
      <w:r w:rsidRPr="005955CB">
        <w:t>Подведение итогов: 18.03.2020.</w:t>
      </w:r>
    </w:p>
    <w:p w:rsidR="005A65E1" w:rsidRPr="005955CB" w:rsidRDefault="005A65E1" w:rsidP="005955CB">
      <w:pPr>
        <w:pStyle w:val="af1"/>
        <w:ind w:left="0"/>
      </w:pPr>
      <w:r w:rsidRPr="005955CB">
        <w:t>Награждение участников, победителей и призеров: 18.03.2020.</w:t>
      </w:r>
    </w:p>
    <w:p w:rsidR="00361404" w:rsidRPr="005955CB" w:rsidRDefault="00FA7556" w:rsidP="005955C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Участники Мероприятия: обучающиеся 5-10 классов муниципальных общеобразовательных организаций города Екатеринбурга.  </w:t>
      </w:r>
    </w:p>
    <w:p w:rsidR="00361404" w:rsidRPr="005955CB" w:rsidRDefault="00FA7556" w:rsidP="005955C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Форма участия: индивидуальная. </w:t>
      </w:r>
    </w:p>
    <w:p w:rsidR="00361404" w:rsidRPr="005955CB" w:rsidRDefault="00FA7556" w:rsidP="005955C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Квоты участия от одной общеобразовательной организации: </w:t>
      </w:r>
    </w:p>
    <w:p w:rsidR="00361404" w:rsidRPr="005955CB" w:rsidRDefault="00FA7556" w:rsidP="005955C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не более 1 участника в каждой параллели;</w:t>
      </w:r>
      <w:r w:rsidRPr="005955CB">
        <w:rPr>
          <w:color w:val="4F81BD"/>
          <w:szCs w:val="28"/>
        </w:rPr>
        <w:t xml:space="preserve"> </w:t>
      </w:r>
    </w:p>
    <w:p w:rsidR="00361404" w:rsidRPr="005955CB" w:rsidRDefault="00FA7556" w:rsidP="005955C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не более 6 участников от каждой общеобразовательной организации.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Организатор остав</w:t>
      </w:r>
      <w:r w:rsidR="005A65E1" w:rsidRPr="005955CB">
        <w:rPr>
          <w:szCs w:val="28"/>
        </w:rPr>
        <w:t>ляет за собой право по окончании</w:t>
      </w:r>
      <w:r w:rsidRPr="005955CB">
        <w:rPr>
          <w:szCs w:val="28"/>
        </w:rPr>
        <w:t xml:space="preserve"> сроков подачи заявки на участие в Мероприятии увеличить квоты участия от одной общеобразовательной организации за счет неиспользованных квот. </w:t>
      </w:r>
    </w:p>
    <w:p w:rsidR="00361404" w:rsidRPr="005955CB" w:rsidRDefault="00FA7556" w:rsidP="005955CB">
      <w:pPr>
        <w:pStyle w:val="a5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Организация Мероприятия.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Мероприятие проводится в два этапа. </w:t>
      </w:r>
    </w:p>
    <w:p w:rsidR="00361404" w:rsidRPr="005955CB" w:rsidRDefault="00FA7556" w:rsidP="005955CB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Отборочный этап проводится заочно на базе Организатора. Отборочный этап состоит из одного тура: «Конкурс эссе».  </w:t>
      </w:r>
    </w:p>
    <w:p w:rsidR="009D5663" w:rsidRPr="005955CB" w:rsidRDefault="00FA7556" w:rsidP="005955CB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Заключительный этап проводится очно на базе Организатора. </w:t>
      </w:r>
    </w:p>
    <w:p w:rsidR="00361404" w:rsidRPr="005955CB" w:rsidRDefault="00FA7556" w:rsidP="005955CB">
      <w:p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 </w:t>
      </w:r>
    </w:p>
    <w:p w:rsidR="00361404" w:rsidRPr="005955CB" w:rsidRDefault="00FA7556" w:rsidP="005955CB">
      <w:p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Заключительный этап состоит из одного тура: «Конкурс ораторов».  </w:t>
      </w:r>
    </w:p>
    <w:p w:rsidR="00361404" w:rsidRPr="005955CB" w:rsidRDefault="00FA7556" w:rsidP="005955CB">
      <w:pPr>
        <w:pStyle w:val="a5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lastRenderedPageBreak/>
        <w:t xml:space="preserve">Содержание этапов.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 </w:t>
      </w:r>
    </w:p>
    <w:p w:rsidR="00361404" w:rsidRPr="005955CB" w:rsidRDefault="00FA7556" w:rsidP="005955CB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Отборочный этап.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Участникам отборочного этапа предлагается выполнить одно задание.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Задание отборочного этапа представляет собой выполнение письменной работы (эссе) в свободной форме по теме, размещенной на сайте Организатора.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Возможно написание эссе на русском, французском, английском и немецком языках. 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Задание выполняется индивидуально каждым участником.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Задание выполняется участниками в соответствии с требованиями, установленными Организатором Мероприятия (Приложение № 1).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Выполненное задания (эссе) направляется на электронную почту Организатора </w:t>
      </w:r>
      <w:r w:rsidRPr="005955CB">
        <w:rPr>
          <w:color w:val="0000FF"/>
          <w:szCs w:val="28"/>
          <w:u w:val="single" w:color="0000FF"/>
        </w:rPr>
        <w:t>gуmn35@mail.ru</w:t>
      </w:r>
      <w:r w:rsidRPr="005955CB">
        <w:rPr>
          <w:szCs w:val="28"/>
        </w:rPr>
        <w:t xml:space="preserve">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Организатор оставляет за собой право не принимать к рассмотрению задания, не соответствующие требованиям.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Оценивание эссе осуществляется в соответствии с критериями, установленными Организатором и указанными в настоящем положении (п. 4). </w:t>
      </w:r>
    </w:p>
    <w:p w:rsidR="002D45AE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 размещенной информацией. </w:t>
      </w:r>
    </w:p>
    <w:p w:rsidR="00361404" w:rsidRPr="005955CB" w:rsidRDefault="00FA7556" w:rsidP="005955CB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Заключительный этап.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Программа проведения заключительного этапа размещается на сайте Организатора не позднее 5 рабочих дней до начала его проведения.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Участникам заключительного этапа предлагается выполнить одно задание.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Задание заключительного этапа представляет собой выступление по тексту заявленного эссе на выбранном языке. Выступление может сопровождаться аудио, видео или слайдовой поддержкой.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Участники делятся по секциям согласно возрастным группам и выбранному языку. 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Продолжительность выступления – не более 3 минут. </w:t>
      </w:r>
      <w:r w:rsidR="00933587" w:rsidRPr="005955CB">
        <w:rPr>
          <w:szCs w:val="28"/>
        </w:rPr>
        <w:t xml:space="preserve"> Вопросы жюри не предусмотрены </w:t>
      </w:r>
      <w:r w:rsidR="00D559EB" w:rsidRPr="005955CB">
        <w:rPr>
          <w:szCs w:val="28"/>
        </w:rPr>
        <w:t>и не</w:t>
      </w:r>
      <w:r w:rsidR="00933587" w:rsidRPr="005955CB">
        <w:rPr>
          <w:szCs w:val="28"/>
        </w:rPr>
        <w:t xml:space="preserve"> оцениваются.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Техническое обеспечение участников: Организатор обеспечивает участников имеющимися у него необходимыми техническими средствами по предварительному согласованию (компьютер, проектор, экран).</w:t>
      </w:r>
      <w:r w:rsidRPr="005955CB">
        <w:rPr>
          <w:i/>
          <w:szCs w:val="28"/>
        </w:rPr>
        <w:t xml:space="preserve">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Задание выполняется участниками в соответствии с требованиями, установленными Организатором Мероприятия (Приложение № 2).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lastRenderedPageBreak/>
        <w:t xml:space="preserve">Подготовленные выступления предъявляются участниками на базе Организатора.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Организатор оставляет за собой право не принимать к рассмотрению задания, не соответствующие требованиям.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Оценивание выступлений осуществляется в соответствии с критериями, установленными Организатором и указанными в настоящем положении (п. 4).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 </w:t>
      </w:r>
    </w:p>
    <w:p w:rsidR="00361404" w:rsidRPr="005955CB" w:rsidRDefault="00FA7556" w:rsidP="005955CB">
      <w:pPr>
        <w:pStyle w:val="a5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Условием участия в Мероприятии является подача заявок Организатору в установленные положением сроки (п. 3.2).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Заявки на участие скачиваются с сайта Организатора и направляются на электронную почту </w:t>
      </w:r>
      <w:r w:rsidRPr="005955CB">
        <w:rPr>
          <w:color w:val="0000FF"/>
          <w:szCs w:val="28"/>
          <w:u w:val="single" w:color="0000FF"/>
        </w:rPr>
        <w:t>gymn35@mail.ru</w:t>
      </w:r>
      <w:r w:rsidRPr="005955CB">
        <w:rPr>
          <w:szCs w:val="28"/>
        </w:rPr>
        <w:t xml:space="preserve"> в формате Excel (Приложение № 3).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Организатор оставляет за собой право не принимать к рассмотрению заявки, не соответствующие форме (Приложение № 3). </w:t>
      </w:r>
    </w:p>
    <w:p w:rsidR="00361404" w:rsidRPr="005955CB" w:rsidRDefault="00FA7556" w:rsidP="005955CB">
      <w:pPr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Список участников Мероприятия размещается на сайте Организатора не позднее 2 рабочих дней после завершения приема заявок. Участники обязаны самостоятельно ознакомиться с размещенной информацией. </w:t>
      </w:r>
    </w:p>
    <w:p w:rsidR="00361404" w:rsidRPr="005955CB" w:rsidRDefault="00FA7556" w:rsidP="005955CB">
      <w:pPr>
        <w:pStyle w:val="a5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proofErr w:type="gramStart"/>
      <w:r w:rsidRPr="005955CB">
        <w:rPr>
          <w:szCs w:val="28"/>
        </w:rPr>
        <w:t>Принимая участие в Мероприятии, участники, родители (законные представители) несовершеннолетних обучающихся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 (в действующей редакции) «О персональных данных» (фамилия, имя, отчество, наименование общеобразовательной организации, класс обучающихся, контактный телефон, электронная почта, результаты участия в мероприятии, вид и</w:t>
      </w:r>
      <w:proofErr w:type="gramEnd"/>
      <w:r w:rsidRPr="005955CB">
        <w:rPr>
          <w:szCs w:val="28"/>
        </w:rPr>
        <w:t xml:space="preserve"> степень диплома).  </w:t>
      </w:r>
    </w:p>
    <w:p w:rsidR="00361404" w:rsidRPr="005955CB" w:rsidRDefault="00FA7556" w:rsidP="005955CB">
      <w:pPr>
        <w:pStyle w:val="a5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Принимая участие в Мероприятии, участники, родители (законные представители) несовершеннолетних обучающихся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 </w:t>
      </w:r>
    </w:p>
    <w:p w:rsidR="00361404" w:rsidRPr="005955CB" w:rsidRDefault="00FA7556" w:rsidP="005955CB">
      <w:pPr>
        <w:spacing w:after="0" w:line="240" w:lineRule="auto"/>
        <w:ind w:left="0" w:firstLine="709"/>
        <w:jc w:val="left"/>
        <w:rPr>
          <w:szCs w:val="28"/>
        </w:rPr>
      </w:pPr>
      <w:r w:rsidRPr="005955CB">
        <w:rPr>
          <w:szCs w:val="28"/>
        </w:rPr>
        <w:t xml:space="preserve"> </w:t>
      </w:r>
    </w:p>
    <w:p w:rsidR="00361404" w:rsidRPr="005955CB" w:rsidRDefault="00FA7556" w:rsidP="005955CB">
      <w:pPr>
        <w:pStyle w:val="1"/>
        <w:spacing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4. Критерии и порядок оценивания </w:t>
      </w:r>
    </w:p>
    <w:p w:rsidR="00361404" w:rsidRPr="005955CB" w:rsidRDefault="00FA7556" w:rsidP="005955CB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Критерии оценивания на отборочном этапе: </w:t>
      </w:r>
    </w:p>
    <w:p w:rsidR="005A65E1" w:rsidRPr="005955CB" w:rsidRDefault="00FA7556" w:rsidP="005955CB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соответствие требованиям к содержанию</w:t>
      </w:r>
      <w:r w:rsidR="003C4A6C" w:rsidRPr="005955CB">
        <w:rPr>
          <w:szCs w:val="28"/>
        </w:rPr>
        <w:t xml:space="preserve"> </w:t>
      </w:r>
      <w:r w:rsidR="005A65E1" w:rsidRPr="005955CB">
        <w:rPr>
          <w:szCs w:val="28"/>
        </w:rPr>
        <w:t xml:space="preserve">эссе (Приложение № 1);  </w:t>
      </w:r>
    </w:p>
    <w:p w:rsidR="00883ACD" w:rsidRPr="005955CB" w:rsidRDefault="005A65E1" w:rsidP="005955CB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соответствие требованиям к </w:t>
      </w:r>
      <w:r w:rsidR="003C4A6C" w:rsidRPr="005955CB">
        <w:rPr>
          <w:szCs w:val="28"/>
        </w:rPr>
        <w:t>оформлению текста эссе</w:t>
      </w:r>
      <w:r w:rsidR="005955CB">
        <w:rPr>
          <w:szCs w:val="28"/>
        </w:rPr>
        <w:t xml:space="preserve"> (Приложение № </w:t>
      </w:r>
      <w:r w:rsidRPr="005955CB">
        <w:rPr>
          <w:szCs w:val="28"/>
        </w:rPr>
        <w:t>1).</w:t>
      </w:r>
    </w:p>
    <w:p w:rsidR="00361404" w:rsidRPr="005955CB" w:rsidRDefault="00FA7556" w:rsidP="005955CB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Критерии оценивания на заключительном этапе: </w:t>
      </w:r>
    </w:p>
    <w:p w:rsidR="00361404" w:rsidRPr="005955CB" w:rsidRDefault="005A65E1" w:rsidP="005955CB">
      <w:pPr>
        <w:pStyle w:val="a5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соответствие требованиям к публичному выступлению</w:t>
      </w:r>
      <w:r w:rsidR="00FA7556" w:rsidRPr="005955CB">
        <w:rPr>
          <w:szCs w:val="28"/>
        </w:rPr>
        <w:t xml:space="preserve"> (Приложение № 2). </w:t>
      </w:r>
    </w:p>
    <w:p w:rsidR="00361404" w:rsidRPr="005955CB" w:rsidRDefault="00FA7556" w:rsidP="005955CB">
      <w:pPr>
        <w:pStyle w:val="a5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Содержание критериев, шкалы оценивания, максимальное количество баллов приведены в Приложении № 4</w:t>
      </w:r>
      <w:r w:rsidR="006D0E7D" w:rsidRPr="005955CB">
        <w:rPr>
          <w:szCs w:val="28"/>
        </w:rPr>
        <w:t>.</w:t>
      </w:r>
      <w:r w:rsidRPr="005955CB">
        <w:rPr>
          <w:szCs w:val="28"/>
        </w:rPr>
        <w:t xml:space="preserve">  </w:t>
      </w:r>
    </w:p>
    <w:p w:rsidR="00361404" w:rsidRPr="005955CB" w:rsidRDefault="00FA7556" w:rsidP="005955CB">
      <w:pPr>
        <w:spacing w:after="0" w:line="240" w:lineRule="auto"/>
        <w:ind w:left="0" w:firstLine="709"/>
        <w:jc w:val="center"/>
        <w:rPr>
          <w:szCs w:val="28"/>
        </w:rPr>
      </w:pPr>
      <w:r w:rsidRPr="005955CB">
        <w:rPr>
          <w:szCs w:val="28"/>
        </w:rPr>
        <w:t xml:space="preserve"> </w:t>
      </w:r>
    </w:p>
    <w:p w:rsidR="00361404" w:rsidRPr="005955CB" w:rsidRDefault="00FA7556" w:rsidP="005955CB">
      <w:pPr>
        <w:pStyle w:val="1"/>
        <w:spacing w:line="240" w:lineRule="auto"/>
        <w:ind w:left="0" w:firstLine="709"/>
        <w:rPr>
          <w:szCs w:val="28"/>
        </w:rPr>
      </w:pPr>
      <w:r w:rsidRPr="005955CB">
        <w:rPr>
          <w:szCs w:val="28"/>
        </w:rPr>
        <w:lastRenderedPageBreak/>
        <w:t xml:space="preserve">5. Оргкомитет и жюри </w:t>
      </w:r>
    </w:p>
    <w:p w:rsidR="00361404" w:rsidRPr="005955CB" w:rsidRDefault="00FA7556" w:rsidP="005955CB">
      <w:pPr>
        <w:pStyle w:val="a5"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Оргкомитет является основным координирующим органом по подготовке и проведению Мероприятия. </w:t>
      </w:r>
    </w:p>
    <w:p w:rsidR="00361404" w:rsidRPr="005955CB" w:rsidRDefault="00FA7556" w:rsidP="005955CB">
      <w:p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5.2. В состав Оргкомитета </w:t>
      </w:r>
      <w:r w:rsidR="00305205" w:rsidRPr="005955CB">
        <w:rPr>
          <w:szCs w:val="28"/>
        </w:rPr>
        <w:t>входят специалисты</w:t>
      </w:r>
      <w:r w:rsidRPr="005955CB">
        <w:rPr>
          <w:szCs w:val="28"/>
        </w:rPr>
        <w:t xml:space="preserve"> Организатора. </w:t>
      </w:r>
    </w:p>
    <w:p w:rsidR="00305205" w:rsidRPr="005955CB" w:rsidRDefault="00FA7556" w:rsidP="005955CB">
      <w:p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5.3. Оргкомитет: </w:t>
      </w:r>
    </w:p>
    <w:p w:rsidR="00305205" w:rsidRPr="005955CB" w:rsidRDefault="00DE382E" w:rsidP="005955CB">
      <w:pPr>
        <w:pStyle w:val="a5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р</w:t>
      </w:r>
      <w:r w:rsidR="00FA7556" w:rsidRPr="005955CB">
        <w:rPr>
          <w:szCs w:val="28"/>
        </w:rPr>
        <w:t>азрабатывает</w:t>
      </w:r>
      <w:r w:rsidRPr="005955CB">
        <w:rPr>
          <w:szCs w:val="28"/>
        </w:rPr>
        <w:t xml:space="preserve"> </w:t>
      </w:r>
      <w:r w:rsidR="00FA7556" w:rsidRPr="005955CB">
        <w:rPr>
          <w:szCs w:val="28"/>
        </w:rPr>
        <w:t>и</w:t>
      </w:r>
      <w:r w:rsidRPr="005955CB">
        <w:rPr>
          <w:szCs w:val="28"/>
        </w:rPr>
        <w:t xml:space="preserve"> </w:t>
      </w:r>
      <w:r w:rsidR="00FA7556" w:rsidRPr="005955CB">
        <w:rPr>
          <w:szCs w:val="28"/>
        </w:rPr>
        <w:t>ведет</w:t>
      </w:r>
      <w:r w:rsidRPr="005955CB">
        <w:rPr>
          <w:szCs w:val="28"/>
        </w:rPr>
        <w:t xml:space="preserve"> </w:t>
      </w:r>
      <w:r w:rsidR="00FA7556" w:rsidRPr="005955CB">
        <w:rPr>
          <w:szCs w:val="28"/>
        </w:rPr>
        <w:t xml:space="preserve">необходимую документацию по организации и проведению Мероприятия; </w:t>
      </w:r>
    </w:p>
    <w:p w:rsidR="005A65E1" w:rsidRPr="005955CB" w:rsidRDefault="005A65E1" w:rsidP="005955CB">
      <w:pPr>
        <w:numPr>
          <w:ilvl w:val="0"/>
          <w:numId w:val="34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формирует состав жюри с учетом отсутствия конфликта интересов;</w:t>
      </w:r>
    </w:p>
    <w:p w:rsidR="00305205" w:rsidRPr="005955CB" w:rsidRDefault="00FA7556" w:rsidP="005955CB">
      <w:pPr>
        <w:pStyle w:val="a5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оказывает</w:t>
      </w:r>
      <w:r w:rsidR="00DE382E" w:rsidRPr="005955CB">
        <w:rPr>
          <w:szCs w:val="28"/>
        </w:rPr>
        <w:t xml:space="preserve"> </w:t>
      </w:r>
      <w:r w:rsidRPr="005955CB">
        <w:rPr>
          <w:szCs w:val="28"/>
        </w:rPr>
        <w:t>организационную</w:t>
      </w:r>
      <w:r w:rsidR="00DE382E" w:rsidRPr="005955CB">
        <w:rPr>
          <w:szCs w:val="28"/>
        </w:rPr>
        <w:t xml:space="preserve"> </w:t>
      </w:r>
      <w:r w:rsidRPr="005955CB">
        <w:rPr>
          <w:szCs w:val="28"/>
        </w:rPr>
        <w:t>и</w:t>
      </w:r>
      <w:r w:rsidR="00DE382E" w:rsidRPr="005955CB">
        <w:rPr>
          <w:szCs w:val="28"/>
        </w:rPr>
        <w:t xml:space="preserve"> </w:t>
      </w:r>
      <w:r w:rsidRPr="005955CB">
        <w:rPr>
          <w:szCs w:val="28"/>
        </w:rPr>
        <w:t>методическую</w:t>
      </w:r>
      <w:r w:rsidR="00DE382E" w:rsidRPr="005955CB">
        <w:rPr>
          <w:szCs w:val="28"/>
        </w:rPr>
        <w:t xml:space="preserve"> </w:t>
      </w:r>
      <w:r w:rsidRPr="005955CB">
        <w:rPr>
          <w:szCs w:val="28"/>
        </w:rPr>
        <w:t>поддержку</w:t>
      </w:r>
      <w:r w:rsidR="00DE382E" w:rsidRPr="005955CB">
        <w:rPr>
          <w:szCs w:val="28"/>
        </w:rPr>
        <w:t xml:space="preserve"> </w:t>
      </w:r>
      <w:r w:rsidRPr="005955CB">
        <w:rPr>
          <w:szCs w:val="28"/>
        </w:rPr>
        <w:t>участников</w:t>
      </w:r>
      <w:r w:rsidR="00DE382E" w:rsidRPr="005955CB">
        <w:rPr>
          <w:szCs w:val="28"/>
        </w:rPr>
        <w:t xml:space="preserve"> </w:t>
      </w:r>
      <w:r w:rsidRPr="005955CB">
        <w:rPr>
          <w:szCs w:val="28"/>
        </w:rPr>
        <w:t xml:space="preserve">Мероприятия; </w:t>
      </w:r>
    </w:p>
    <w:p w:rsidR="00305205" w:rsidRPr="005955CB" w:rsidRDefault="00FA7556" w:rsidP="005955CB">
      <w:pPr>
        <w:pStyle w:val="a5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организует </w:t>
      </w:r>
      <w:r w:rsidRPr="005955CB">
        <w:rPr>
          <w:szCs w:val="28"/>
        </w:rPr>
        <w:tab/>
        <w:t>подв</w:t>
      </w:r>
      <w:r w:rsidR="00305205" w:rsidRPr="005955CB">
        <w:rPr>
          <w:szCs w:val="28"/>
        </w:rPr>
        <w:t>едение</w:t>
      </w:r>
      <w:r w:rsidR="00DE382E" w:rsidRPr="005955CB">
        <w:rPr>
          <w:szCs w:val="28"/>
        </w:rPr>
        <w:t xml:space="preserve"> </w:t>
      </w:r>
      <w:r w:rsidR="00305205" w:rsidRPr="005955CB">
        <w:rPr>
          <w:szCs w:val="28"/>
        </w:rPr>
        <w:t>итогов</w:t>
      </w:r>
      <w:r w:rsidR="00DE382E" w:rsidRPr="005955CB">
        <w:rPr>
          <w:szCs w:val="28"/>
        </w:rPr>
        <w:t xml:space="preserve"> </w:t>
      </w:r>
      <w:r w:rsidR="00305205" w:rsidRPr="005955CB">
        <w:rPr>
          <w:szCs w:val="28"/>
        </w:rPr>
        <w:t>Мероприятия</w:t>
      </w:r>
      <w:r w:rsidR="00DE382E" w:rsidRPr="005955CB">
        <w:rPr>
          <w:szCs w:val="28"/>
        </w:rPr>
        <w:t xml:space="preserve"> </w:t>
      </w:r>
      <w:r w:rsidR="00305205" w:rsidRPr="005955CB">
        <w:rPr>
          <w:szCs w:val="28"/>
        </w:rPr>
        <w:t>и</w:t>
      </w:r>
      <w:r w:rsidR="00DE382E" w:rsidRPr="005955CB">
        <w:rPr>
          <w:szCs w:val="28"/>
        </w:rPr>
        <w:t xml:space="preserve"> </w:t>
      </w:r>
      <w:r w:rsidRPr="005955CB">
        <w:rPr>
          <w:szCs w:val="28"/>
        </w:rPr>
        <w:t>награждение</w:t>
      </w:r>
      <w:r w:rsidR="00DE382E" w:rsidRPr="005955CB">
        <w:rPr>
          <w:szCs w:val="28"/>
        </w:rPr>
        <w:t xml:space="preserve"> </w:t>
      </w:r>
      <w:r w:rsidRPr="005955CB">
        <w:rPr>
          <w:szCs w:val="28"/>
        </w:rPr>
        <w:t xml:space="preserve">победителей и призеров; </w:t>
      </w:r>
    </w:p>
    <w:p w:rsidR="00361404" w:rsidRPr="005955CB" w:rsidRDefault="00FA7556" w:rsidP="005955CB">
      <w:pPr>
        <w:pStyle w:val="a5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предоставляет аналитические материалы по итогам Мероприятия </w:t>
      </w:r>
      <w:r w:rsidR="00305205" w:rsidRPr="005955CB">
        <w:rPr>
          <w:szCs w:val="28"/>
        </w:rPr>
        <w:t xml:space="preserve">   </w:t>
      </w:r>
      <w:r w:rsidRPr="005955CB">
        <w:rPr>
          <w:szCs w:val="28"/>
        </w:rPr>
        <w:t xml:space="preserve">Координатору. </w:t>
      </w:r>
    </w:p>
    <w:p w:rsidR="005A65E1" w:rsidRPr="005955CB" w:rsidRDefault="005A65E1" w:rsidP="005955CB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В состав жюри входят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:rsidR="00361404" w:rsidRPr="005955CB" w:rsidRDefault="00FA7556" w:rsidP="005955CB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Жюри:  </w:t>
      </w:r>
    </w:p>
    <w:p w:rsidR="00361404" w:rsidRPr="005955CB" w:rsidRDefault="00FA7556" w:rsidP="005955CB">
      <w:pPr>
        <w:pStyle w:val="a5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оценивает выполнение заданий в соответствии с положением;  </w:t>
      </w:r>
    </w:p>
    <w:p w:rsidR="00361404" w:rsidRPr="005955CB" w:rsidRDefault="00FA7556" w:rsidP="005955CB">
      <w:pPr>
        <w:pStyle w:val="a5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>определяет участников следующего этапа, победителей и призеров</w:t>
      </w:r>
      <w:r w:rsidR="00DE382E" w:rsidRPr="005955CB">
        <w:rPr>
          <w:szCs w:val="28"/>
        </w:rPr>
        <w:t xml:space="preserve"> </w:t>
      </w:r>
      <w:r w:rsidRPr="005955CB">
        <w:rPr>
          <w:szCs w:val="28"/>
        </w:rPr>
        <w:t xml:space="preserve">Мероприятия; </w:t>
      </w:r>
    </w:p>
    <w:p w:rsidR="00361404" w:rsidRPr="005955CB" w:rsidRDefault="00FA7556" w:rsidP="005955CB">
      <w:pPr>
        <w:pStyle w:val="a5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ведет необходимую документацию по организации экспертной работы. </w:t>
      </w:r>
    </w:p>
    <w:p w:rsidR="00361404" w:rsidRPr="005955CB" w:rsidRDefault="00FA7556" w:rsidP="005955CB">
      <w:pPr>
        <w:spacing w:after="0" w:line="240" w:lineRule="auto"/>
        <w:ind w:left="0" w:firstLine="709"/>
        <w:jc w:val="left"/>
        <w:rPr>
          <w:szCs w:val="28"/>
        </w:rPr>
      </w:pPr>
      <w:r w:rsidRPr="005955CB">
        <w:rPr>
          <w:szCs w:val="28"/>
        </w:rPr>
        <w:t xml:space="preserve"> </w:t>
      </w:r>
    </w:p>
    <w:p w:rsidR="00361404" w:rsidRPr="005955CB" w:rsidRDefault="00FA7556" w:rsidP="005955CB">
      <w:pPr>
        <w:pStyle w:val="1"/>
        <w:spacing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6. Подведение итогов Мероприятия </w:t>
      </w:r>
    </w:p>
    <w:p w:rsidR="00361404" w:rsidRPr="005955CB" w:rsidRDefault="00FA7556" w:rsidP="005955CB">
      <w:pPr>
        <w:pStyle w:val="a5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Участники Мероприятия награждаются сертификатами Организатора. Сертификаты участникам отборочного </w:t>
      </w:r>
      <w:r w:rsidR="00DE382E" w:rsidRPr="005955CB">
        <w:rPr>
          <w:szCs w:val="28"/>
        </w:rPr>
        <w:t>этапа в</w:t>
      </w:r>
      <w:r w:rsidRPr="005955CB">
        <w:rPr>
          <w:szCs w:val="28"/>
        </w:rPr>
        <w:t xml:space="preserve"> электронном виде направляются на электронную почту, указанную в заявке, не позднее 10 рабочих дней после проведения Мероприятия. Сертификаты участникам заключительного этапа вручаются в день проведения Мероприятия. </w:t>
      </w:r>
    </w:p>
    <w:p w:rsidR="00361404" w:rsidRPr="005955CB" w:rsidRDefault="00FA7556" w:rsidP="005955CB">
      <w:pPr>
        <w:pStyle w:val="a5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Победители и призеры определяются по общей сумме </w:t>
      </w:r>
      <w:r w:rsidR="00DE382E" w:rsidRPr="005955CB">
        <w:rPr>
          <w:szCs w:val="28"/>
        </w:rPr>
        <w:t>баллов заключительного</w:t>
      </w:r>
      <w:r w:rsidRPr="005955CB">
        <w:rPr>
          <w:szCs w:val="28"/>
        </w:rPr>
        <w:t xml:space="preserve"> этапа Мероприятия. </w:t>
      </w:r>
    </w:p>
    <w:p w:rsidR="00361404" w:rsidRPr="005955CB" w:rsidRDefault="00FA7556" w:rsidP="005955CB">
      <w:pPr>
        <w:pStyle w:val="a5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Победители и призеры в каждом языковом </w:t>
      </w:r>
      <w:r w:rsidR="00DE382E" w:rsidRPr="005955CB">
        <w:rPr>
          <w:szCs w:val="28"/>
        </w:rPr>
        <w:t>направлении, в</w:t>
      </w:r>
      <w:r w:rsidRPr="005955CB">
        <w:rPr>
          <w:szCs w:val="28"/>
        </w:rPr>
        <w:t xml:space="preserve"> каждой возрастной группе определяются в день проведения заключительного этапа Мероприятия. </w:t>
      </w:r>
    </w:p>
    <w:p w:rsidR="00361404" w:rsidRPr="005955CB" w:rsidRDefault="00FA7556" w:rsidP="005955CB">
      <w:pPr>
        <w:pStyle w:val="a5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Возможно присуждение отдельных номинаций по согласованному решению Оргкомитета и жюри. </w:t>
      </w:r>
    </w:p>
    <w:p w:rsidR="00361404" w:rsidRPr="005955CB" w:rsidRDefault="00FA7556" w:rsidP="005955CB">
      <w:pPr>
        <w:pStyle w:val="a5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Победители и призеры Мероприятия награждаются </w:t>
      </w:r>
      <w:r w:rsidR="00DE382E" w:rsidRPr="005955CB">
        <w:rPr>
          <w:szCs w:val="28"/>
        </w:rPr>
        <w:t>дипломами Организатора</w:t>
      </w:r>
      <w:r w:rsidRPr="005955CB">
        <w:rPr>
          <w:szCs w:val="28"/>
        </w:rPr>
        <w:t xml:space="preserve">, могут быть поощрены призами. </w:t>
      </w:r>
    </w:p>
    <w:p w:rsidR="00361404" w:rsidRPr="005955CB" w:rsidRDefault="00FA7556" w:rsidP="005955CB">
      <w:pPr>
        <w:pStyle w:val="a5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Педагоги, подготовившие победителей и призеров Мероприятия, награждаются благодарственными письмами Организатора. </w:t>
      </w:r>
    </w:p>
    <w:p w:rsidR="005A65E1" w:rsidRPr="005955CB" w:rsidRDefault="00FA7556" w:rsidP="005955CB">
      <w:pPr>
        <w:pStyle w:val="a5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Информация о победителях и призерах размещается на официальном сайте Организатора не позднее 2 рабочих дней после подведения итогов. </w:t>
      </w:r>
      <w:r w:rsidR="005A65E1" w:rsidRPr="005955CB">
        <w:rPr>
          <w:szCs w:val="28"/>
        </w:rPr>
        <w:t xml:space="preserve"> </w:t>
      </w:r>
    </w:p>
    <w:p w:rsidR="00361404" w:rsidRPr="005955CB" w:rsidRDefault="005A65E1" w:rsidP="005955CB">
      <w:pPr>
        <w:pStyle w:val="a5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lastRenderedPageBreak/>
        <w:t>Апелляции по итогам</w:t>
      </w:r>
      <w:r w:rsidRPr="005955CB">
        <w:rPr>
          <w:i/>
          <w:szCs w:val="28"/>
        </w:rPr>
        <w:t xml:space="preserve"> </w:t>
      </w:r>
      <w:r w:rsidRPr="005955CB">
        <w:rPr>
          <w:iCs/>
          <w:szCs w:val="28"/>
        </w:rPr>
        <w:t>Мероприятия не предусмотрены</w:t>
      </w:r>
      <w:r w:rsidRPr="005955CB">
        <w:rPr>
          <w:i/>
          <w:iCs/>
          <w:szCs w:val="28"/>
        </w:rPr>
        <w:t xml:space="preserve">. </w:t>
      </w:r>
      <w:r w:rsidRPr="005955CB">
        <w:rPr>
          <w:szCs w:val="28"/>
        </w:rPr>
        <w:t xml:space="preserve">Оценочные листы не выдаются. </w:t>
      </w:r>
      <w:r w:rsidRPr="005955CB">
        <w:rPr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DE382E" w:rsidRPr="005955CB" w:rsidRDefault="00DE382E" w:rsidP="005955CB">
      <w:pPr>
        <w:pStyle w:val="1"/>
        <w:spacing w:line="240" w:lineRule="auto"/>
        <w:ind w:left="0" w:firstLine="709"/>
        <w:rPr>
          <w:szCs w:val="28"/>
        </w:rPr>
      </w:pPr>
    </w:p>
    <w:p w:rsidR="00361404" w:rsidRPr="005955CB" w:rsidRDefault="00FA7556" w:rsidP="005955CB">
      <w:pPr>
        <w:pStyle w:val="1"/>
        <w:spacing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7. Финансирование Мероприятия </w:t>
      </w:r>
    </w:p>
    <w:p w:rsidR="005A65E1" w:rsidRPr="005955CB" w:rsidRDefault="005A65E1" w:rsidP="005955CB">
      <w:pPr>
        <w:pStyle w:val="a5"/>
        <w:numPr>
          <w:ilvl w:val="0"/>
          <w:numId w:val="48"/>
        </w:numPr>
        <w:tabs>
          <w:tab w:val="left" w:pos="0"/>
          <w:tab w:val="left" w:pos="1276"/>
        </w:tabs>
        <w:spacing w:after="0" w:line="240" w:lineRule="auto"/>
        <w:ind w:left="0" w:firstLine="709"/>
        <w:rPr>
          <w:szCs w:val="28"/>
        </w:rPr>
      </w:pPr>
      <w:proofErr w:type="gramStart"/>
      <w:r w:rsidRPr="005955CB">
        <w:rPr>
          <w:szCs w:val="28"/>
        </w:rPr>
        <w:t xml:space="preserve">Финансирование Мероприятия </w:t>
      </w:r>
      <w:r w:rsidRPr="005955CB">
        <w:rPr>
          <w:bCs/>
          <w:iCs/>
          <w:szCs w:val="28"/>
        </w:rPr>
        <w:t>осуществляется</w:t>
      </w:r>
      <w:r w:rsidRPr="005955CB">
        <w:rPr>
          <w:szCs w:val="28"/>
        </w:rPr>
        <w:t xml:space="preserve"> за счет субсидий, выделенных в рамках подпрограммы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</w:t>
      </w:r>
      <w:proofErr w:type="gramEnd"/>
      <w:r w:rsidRPr="005955CB">
        <w:rPr>
          <w:szCs w:val="28"/>
        </w:rPr>
        <w:t xml:space="preserve"> № 2166 (в редакции Постановления Администрации города Екатеринбурга от 06.02.2020 № 204) в соответствии с п. 37 «Положения о порядке организации городских мероприятий на базе муниципальных образовательных организаций в 2020/2021 учебном году».</w:t>
      </w:r>
    </w:p>
    <w:p w:rsidR="00361404" w:rsidRPr="005955CB" w:rsidRDefault="00FA7556" w:rsidP="005955CB">
      <w:pPr>
        <w:pStyle w:val="a5"/>
        <w:numPr>
          <w:ilvl w:val="0"/>
          <w:numId w:val="48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5955CB">
        <w:rPr>
          <w:szCs w:val="28"/>
        </w:rPr>
        <w:t xml:space="preserve"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 </w:t>
      </w:r>
    </w:p>
    <w:p w:rsidR="00DE382E" w:rsidRDefault="00DE382E" w:rsidP="00DD7E32">
      <w:pPr>
        <w:spacing w:after="0" w:line="240" w:lineRule="auto"/>
        <w:ind w:left="720" w:right="2401" w:firstLine="2823"/>
      </w:pPr>
    </w:p>
    <w:p w:rsidR="00903DD3" w:rsidRDefault="00FA7556" w:rsidP="00903DD3">
      <w:pPr>
        <w:spacing w:after="0" w:line="240" w:lineRule="auto"/>
        <w:ind w:left="0" w:right="2401" w:firstLine="709"/>
        <w:jc w:val="center"/>
      </w:pPr>
      <w:r>
        <w:t>8. Данные об Организаторе</w:t>
      </w:r>
    </w:p>
    <w:p w:rsidR="00361404" w:rsidRDefault="00FA7556" w:rsidP="00DE382E">
      <w:pPr>
        <w:spacing w:after="0" w:line="240" w:lineRule="auto"/>
        <w:ind w:left="0" w:right="2401" w:firstLine="709"/>
      </w:pPr>
      <w:r>
        <w:t xml:space="preserve">8.1. Организатор Мероприятия: </w:t>
      </w:r>
    </w:p>
    <w:tbl>
      <w:tblPr>
        <w:tblStyle w:val="TableGrid"/>
        <w:tblW w:w="9748" w:type="dxa"/>
        <w:tblInd w:w="-108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3795"/>
        <w:gridCol w:w="5953"/>
      </w:tblGrid>
      <w:tr w:rsidR="00361404">
        <w:trPr>
          <w:trHeight w:val="3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9D5663">
            <w:pPr>
              <w:spacing w:after="0" w:line="240" w:lineRule="auto"/>
              <w:ind w:left="0" w:firstLine="0"/>
              <w:jc w:val="left"/>
            </w:pPr>
            <w:r>
              <w:t xml:space="preserve">Наименование ОО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0" w:firstLine="0"/>
              <w:jc w:val="left"/>
            </w:pPr>
            <w:r>
              <w:t xml:space="preserve">МАОУ гимназия № 35 </w:t>
            </w:r>
          </w:p>
        </w:tc>
      </w:tr>
      <w:tr w:rsidR="00361404">
        <w:trPr>
          <w:trHeight w:val="3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9D5663">
            <w:pPr>
              <w:spacing w:after="0" w:line="240" w:lineRule="auto"/>
              <w:ind w:left="0" w:firstLine="0"/>
              <w:jc w:val="left"/>
            </w:pPr>
            <w:r>
              <w:t xml:space="preserve">Адрес ОО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9D5663" w:rsidP="00DD7E32">
            <w:pPr>
              <w:spacing w:after="0" w:line="240" w:lineRule="auto"/>
              <w:ind w:left="0" w:firstLine="0"/>
              <w:jc w:val="left"/>
            </w:pPr>
            <w:r>
              <w:t>г.</w:t>
            </w:r>
            <w:r w:rsidR="00FA7556">
              <w:t xml:space="preserve"> Екатеринбург, ул. </w:t>
            </w:r>
            <w:proofErr w:type="gramStart"/>
            <w:r w:rsidR="00FA7556">
              <w:t>Июльская</w:t>
            </w:r>
            <w:proofErr w:type="gramEnd"/>
            <w:r w:rsidR="00FA7556">
              <w:t xml:space="preserve">, 32 </w:t>
            </w:r>
          </w:p>
        </w:tc>
      </w:tr>
      <w:tr w:rsidR="00361404">
        <w:trPr>
          <w:trHeight w:val="65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9D5663">
            <w:pPr>
              <w:spacing w:after="0" w:line="240" w:lineRule="auto"/>
              <w:ind w:left="0" w:firstLine="0"/>
              <w:jc w:val="left"/>
            </w:pPr>
            <w:r>
              <w:t xml:space="preserve">Адрес проведения Мероприятия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9D5663" w:rsidP="009D5663">
            <w:pPr>
              <w:spacing w:after="0" w:line="240" w:lineRule="auto"/>
              <w:ind w:left="0" w:firstLine="0"/>
              <w:jc w:val="left"/>
            </w:pPr>
            <w:r>
              <w:t xml:space="preserve">г. </w:t>
            </w:r>
            <w:r w:rsidR="00FA7556">
              <w:t xml:space="preserve">Екатеринбург, ул. </w:t>
            </w:r>
            <w:proofErr w:type="gramStart"/>
            <w:r w:rsidR="00FA7556">
              <w:t>Июльская</w:t>
            </w:r>
            <w:proofErr w:type="gramEnd"/>
            <w:r w:rsidR="00FA7556">
              <w:t xml:space="preserve">, 32 </w:t>
            </w:r>
          </w:p>
        </w:tc>
      </w:tr>
      <w:tr w:rsidR="00361404">
        <w:trPr>
          <w:trHeight w:val="3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9D5663">
            <w:pPr>
              <w:spacing w:after="0" w:line="240" w:lineRule="auto"/>
              <w:ind w:left="0" w:firstLine="0"/>
              <w:jc w:val="left"/>
            </w:pPr>
            <w:r>
              <w:t xml:space="preserve">Сайт ОО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Pr="005A65E1" w:rsidRDefault="00A71FD8" w:rsidP="00DD7E32">
            <w:pPr>
              <w:spacing w:after="0" w:line="240" w:lineRule="auto"/>
              <w:ind w:left="0" w:firstLine="0"/>
              <w:jc w:val="left"/>
              <w:rPr>
                <w:color w:val="0000FF"/>
              </w:rPr>
            </w:pPr>
            <w:hyperlink r:id="rId9" w:history="1">
              <w:r w:rsidR="00296695" w:rsidRPr="005A65E1">
                <w:rPr>
                  <w:rStyle w:val="a6"/>
                  <w:color w:val="0000FF"/>
                  <w:u w:color="0000FF"/>
                </w:rPr>
                <w:t>гимназия</w:t>
              </w:r>
              <w:r w:rsidR="00296695" w:rsidRPr="005A65E1">
                <w:rPr>
                  <w:rStyle w:val="a6"/>
                  <w:color w:val="0000FF"/>
                </w:rPr>
                <w:t xml:space="preserve"> </w:t>
              </w:r>
              <w:r w:rsidR="00296695" w:rsidRPr="005A65E1">
                <w:rPr>
                  <w:rStyle w:val="a6"/>
                  <w:color w:val="0000FF"/>
                  <w:u w:color="0000FF"/>
                </w:rPr>
                <w:t>35.екатеринбург</w:t>
              </w:r>
              <w:proofErr w:type="gramStart"/>
              <w:r w:rsidR="00296695" w:rsidRPr="005A65E1">
                <w:rPr>
                  <w:rStyle w:val="a6"/>
                  <w:color w:val="0000FF"/>
                  <w:u w:color="0000FF"/>
                </w:rPr>
                <w:t>.р</w:t>
              </w:r>
              <w:proofErr w:type="gramEnd"/>
              <w:r w:rsidR="00296695" w:rsidRPr="005A65E1">
                <w:rPr>
                  <w:rStyle w:val="a6"/>
                  <w:color w:val="0000FF"/>
                  <w:u w:color="0000FF"/>
                </w:rPr>
                <w:t>ф</w:t>
              </w:r>
            </w:hyperlink>
          </w:p>
        </w:tc>
      </w:tr>
      <w:tr w:rsidR="00361404">
        <w:trPr>
          <w:trHeight w:val="33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9D5663">
            <w:pPr>
              <w:spacing w:after="0" w:line="240" w:lineRule="auto"/>
              <w:ind w:left="0" w:firstLine="0"/>
              <w:jc w:val="left"/>
            </w:pPr>
            <w:r>
              <w:t xml:space="preserve">ФИО директора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0" w:firstLine="0"/>
              <w:jc w:val="left"/>
            </w:pPr>
            <w:r>
              <w:t xml:space="preserve">Никандрова Елена Александрова </w:t>
            </w:r>
          </w:p>
        </w:tc>
      </w:tr>
      <w:tr w:rsidR="00600DD2">
        <w:trPr>
          <w:trHeight w:val="65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2" w:rsidRDefault="00600DD2" w:rsidP="009D5663">
            <w:pPr>
              <w:spacing w:after="0" w:line="240" w:lineRule="auto"/>
              <w:ind w:left="0" w:firstLine="0"/>
              <w:jc w:val="left"/>
            </w:pPr>
            <w:r>
              <w:t xml:space="preserve">ФИО </w:t>
            </w:r>
            <w:proofErr w:type="gramStart"/>
            <w:r>
              <w:t>ответственного</w:t>
            </w:r>
            <w:proofErr w:type="gramEnd"/>
            <w:r>
              <w:t xml:space="preserve"> за Мероприятие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2" w:rsidRPr="00DE01F4" w:rsidRDefault="00600DD2" w:rsidP="001A7E3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DE01F4">
              <w:rPr>
                <w:rFonts w:eastAsia="Calibri"/>
                <w:szCs w:val="28"/>
              </w:rPr>
              <w:t>Киселева Юлия Станиславовна</w:t>
            </w:r>
          </w:p>
        </w:tc>
      </w:tr>
      <w:tr w:rsidR="00600DD2">
        <w:trPr>
          <w:trHeight w:val="3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2" w:rsidRDefault="00600DD2" w:rsidP="009D5663">
            <w:pPr>
              <w:spacing w:after="0" w:line="240" w:lineRule="auto"/>
              <w:ind w:left="0" w:firstLine="0"/>
              <w:jc w:val="left"/>
            </w:pPr>
            <w:r>
              <w:t xml:space="preserve">Должность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2" w:rsidRPr="00DE01F4" w:rsidRDefault="00600DD2" w:rsidP="001A7E3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DE01F4">
              <w:rPr>
                <w:szCs w:val="28"/>
              </w:rPr>
              <w:t>учитель</w:t>
            </w:r>
          </w:p>
        </w:tc>
      </w:tr>
      <w:tr w:rsidR="00600DD2">
        <w:trPr>
          <w:trHeight w:val="33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2" w:rsidRDefault="00600DD2" w:rsidP="009D5663">
            <w:pPr>
              <w:spacing w:after="0" w:line="240" w:lineRule="auto"/>
              <w:ind w:left="0" w:firstLine="0"/>
              <w:jc w:val="left"/>
            </w:pPr>
            <w:r>
              <w:t xml:space="preserve">Контактный телефон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2" w:rsidRPr="00DE01F4" w:rsidRDefault="00600DD2" w:rsidP="001A7E3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DE01F4">
              <w:rPr>
                <w:szCs w:val="28"/>
              </w:rPr>
              <w:t xml:space="preserve">341-84-00; </w:t>
            </w:r>
            <w:r w:rsidRPr="00DE01F4">
              <w:rPr>
                <w:rFonts w:eastAsia="Calibri"/>
                <w:szCs w:val="28"/>
              </w:rPr>
              <w:t>8(908)630-80-25</w:t>
            </w:r>
          </w:p>
        </w:tc>
      </w:tr>
      <w:tr w:rsidR="00361404">
        <w:trPr>
          <w:trHeight w:val="33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9D5663">
            <w:pPr>
              <w:spacing w:after="0" w:line="240" w:lineRule="auto"/>
              <w:ind w:left="0" w:firstLine="0"/>
              <w:jc w:val="left"/>
            </w:pPr>
            <w:r>
              <w:t xml:space="preserve">Электронная почта ОО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Pr="005A65E1" w:rsidRDefault="00A71FD8" w:rsidP="00DD7E32">
            <w:pPr>
              <w:spacing w:after="0" w:line="240" w:lineRule="auto"/>
              <w:ind w:left="0" w:firstLine="0"/>
              <w:jc w:val="left"/>
              <w:rPr>
                <w:color w:val="0000FF"/>
                <w:lang w:val="en-US"/>
              </w:rPr>
            </w:pPr>
            <w:hyperlink r:id="rId10" w:history="1">
              <w:r w:rsidR="00296695" w:rsidRPr="005A65E1">
                <w:rPr>
                  <w:rStyle w:val="a6"/>
                  <w:color w:val="0000FF"/>
                  <w:u w:color="0000FF"/>
                </w:rPr>
                <w:t>gymn35@mail.r</w:t>
              </w:r>
              <w:r w:rsidR="00296695" w:rsidRPr="005A65E1">
                <w:rPr>
                  <w:rStyle w:val="a6"/>
                  <w:color w:val="0000FF"/>
                  <w:u w:color="0000FF"/>
                  <w:lang w:val="en-US"/>
                </w:rPr>
                <w:t>u</w:t>
              </w:r>
            </w:hyperlink>
            <w:r w:rsidR="00296695" w:rsidRPr="005A65E1">
              <w:rPr>
                <w:color w:val="0000FF"/>
                <w:u w:val="single" w:color="0000FF"/>
                <w:lang w:val="en-US"/>
              </w:rPr>
              <w:t xml:space="preserve"> </w:t>
            </w:r>
          </w:p>
        </w:tc>
      </w:tr>
      <w:tr w:rsidR="00361404">
        <w:trPr>
          <w:trHeight w:val="97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9D5663">
            <w:pPr>
              <w:spacing w:after="0" w:line="240" w:lineRule="auto"/>
              <w:ind w:left="0" w:right="143" w:firstLine="0"/>
              <w:jc w:val="left"/>
            </w:pPr>
            <w:r>
              <w:t xml:space="preserve">Электронная почта для отправки заявок и материалов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Pr="005A65E1" w:rsidRDefault="00A71FD8" w:rsidP="00DD7E32">
            <w:pPr>
              <w:spacing w:after="0" w:line="240" w:lineRule="auto"/>
              <w:ind w:left="0" w:firstLine="0"/>
              <w:jc w:val="left"/>
              <w:rPr>
                <w:color w:val="0000FF"/>
              </w:rPr>
            </w:pPr>
            <w:hyperlink r:id="rId11" w:history="1">
              <w:r w:rsidR="00296695" w:rsidRPr="005A65E1">
                <w:rPr>
                  <w:rStyle w:val="a6"/>
                  <w:color w:val="0000FF"/>
                  <w:u w:color="0000FF"/>
                </w:rPr>
                <w:t>gymn35@mail.ru</w:t>
              </w:r>
            </w:hyperlink>
            <w:r w:rsidR="00296695" w:rsidRPr="005A65E1">
              <w:rPr>
                <w:color w:val="0000FF"/>
                <w:u w:val="single" w:color="0000FF"/>
              </w:rPr>
              <w:t xml:space="preserve"> </w:t>
            </w:r>
            <w:r w:rsidR="00FA7556" w:rsidRPr="005A65E1">
              <w:rPr>
                <w:color w:val="0000FF"/>
              </w:rPr>
              <w:t xml:space="preserve"> </w:t>
            </w:r>
          </w:p>
          <w:p w:rsidR="00E6001B" w:rsidRPr="005A65E1" w:rsidRDefault="00E6001B" w:rsidP="00DD7E32">
            <w:pPr>
              <w:spacing w:after="0" w:line="240" w:lineRule="auto"/>
              <w:ind w:left="0" w:firstLine="0"/>
              <w:jc w:val="left"/>
              <w:rPr>
                <w:color w:val="0000FF"/>
              </w:rPr>
            </w:pPr>
          </w:p>
        </w:tc>
      </w:tr>
    </w:tbl>
    <w:p w:rsidR="00296695" w:rsidRDefault="00296695" w:rsidP="00DD7E32">
      <w:pPr>
        <w:spacing w:after="0" w:line="240" w:lineRule="auto"/>
        <w:ind w:left="720" w:firstLine="0"/>
        <w:jc w:val="left"/>
      </w:pPr>
    </w:p>
    <w:p w:rsidR="00296695" w:rsidRDefault="00296695">
      <w:pPr>
        <w:spacing w:after="160" w:line="259" w:lineRule="auto"/>
        <w:ind w:left="0" w:firstLine="0"/>
        <w:jc w:val="left"/>
      </w:pPr>
      <w:r>
        <w:br w:type="page"/>
      </w:r>
    </w:p>
    <w:p w:rsidR="00361404" w:rsidRDefault="00FA7556" w:rsidP="00296695">
      <w:pPr>
        <w:spacing w:after="0" w:line="240" w:lineRule="auto"/>
        <w:ind w:left="0" w:firstLine="709"/>
        <w:jc w:val="right"/>
      </w:pPr>
      <w:r>
        <w:lastRenderedPageBreak/>
        <w:t xml:space="preserve">Приложение № 1 </w:t>
      </w:r>
      <w:r>
        <w:rPr>
          <w:sz w:val="24"/>
        </w:rPr>
        <w:t xml:space="preserve"> </w:t>
      </w:r>
    </w:p>
    <w:p w:rsidR="00296695" w:rsidRDefault="00296695" w:rsidP="00DD7E32">
      <w:pPr>
        <w:spacing w:after="0" w:line="240" w:lineRule="auto"/>
        <w:ind w:left="0" w:right="10" w:firstLine="0"/>
        <w:jc w:val="right"/>
        <w:rPr>
          <w:sz w:val="24"/>
        </w:rPr>
      </w:pPr>
    </w:p>
    <w:p w:rsidR="00361404" w:rsidRDefault="00FA7556" w:rsidP="00DD7E32">
      <w:pPr>
        <w:spacing w:after="0" w:line="240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361404" w:rsidRDefault="00FA7556" w:rsidP="00296695">
      <w:pPr>
        <w:pStyle w:val="1"/>
        <w:spacing w:line="240" w:lineRule="auto"/>
        <w:ind w:left="0" w:right="724" w:firstLine="709"/>
      </w:pPr>
      <w:r>
        <w:t xml:space="preserve">Требования к заданиям отборочного этапа </w:t>
      </w:r>
    </w:p>
    <w:p w:rsidR="00361404" w:rsidRDefault="00FA7556" w:rsidP="00296695">
      <w:pPr>
        <w:spacing w:after="0" w:line="240" w:lineRule="auto"/>
        <w:ind w:left="0" w:firstLine="709"/>
        <w:jc w:val="left"/>
      </w:pPr>
      <w:r>
        <w:t xml:space="preserve"> </w:t>
      </w:r>
    </w:p>
    <w:p w:rsidR="00361404" w:rsidRDefault="00FA7556" w:rsidP="00296695">
      <w:pPr>
        <w:spacing w:after="0" w:line="240" w:lineRule="auto"/>
        <w:ind w:left="0" w:right="62" w:firstLine="709"/>
      </w:pPr>
      <w:r>
        <w:t xml:space="preserve">Требования к содержанию эссе: </w:t>
      </w:r>
    </w:p>
    <w:p w:rsidR="00361404" w:rsidRDefault="00FA7556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</w:pPr>
      <w:r>
        <w:t xml:space="preserve">соответствие теме (тема размещается на сайте Организатора); </w:t>
      </w:r>
    </w:p>
    <w:p w:rsidR="00361404" w:rsidRDefault="00FA7556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</w:pPr>
      <w:r>
        <w:t xml:space="preserve">самостоятельное осмысление проблемы автором; </w:t>
      </w:r>
    </w:p>
    <w:p w:rsidR="002518D1" w:rsidRDefault="00FA7556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</w:pPr>
      <w:r>
        <w:t xml:space="preserve">актуальность, новизна, полнота раскрытия темы; </w:t>
      </w:r>
    </w:p>
    <w:p w:rsidR="00361404" w:rsidRDefault="002518D1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</w:pPr>
      <w:r>
        <w:t>структурированность, аргументация</w:t>
      </w:r>
      <w:r w:rsidR="00FA7556">
        <w:t xml:space="preserve">; </w:t>
      </w:r>
    </w:p>
    <w:p w:rsidR="00361404" w:rsidRDefault="00FA7556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</w:pPr>
      <w:r>
        <w:t xml:space="preserve">информативность (корректность терминологии, достоверность представленной информации); </w:t>
      </w:r>
    </w:p>
    <w:p w:rsidR="00361404" w:rsidRDefault="00511417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</w:pPr>
      <w:r>
        <w:t>авторская позиция;</w:t>
      </w:r>
    </w:p>
    <w:p w:rsidR="00361404" w:rsidRDefault="00FA7556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</w:pPr>
      <w:r>
        <w:t xml:space="preserve">оригинальность, нестандартность, творческий подход; </w:t>
      </w:r>
    </w:p>
    <w:p w:rsidR="00361404" w:rsidRDefault="00FA7556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</w:pPr>
      <w:r>
        <w:t xml:space="preserve">отсутствие речевых, орфографических, пунктуационных ошибок. </w:t>
      </w:r>
    </w:p>
    <w:p w:rsidR="00361404" w:rsidRDefault="00FA7556" w:rsidP="00296695">
      <w:pPr>
        <w:spacing w:after="0" w:line="240" w:lineRule="auto"/>
        <w:ind w:left="0" w:firstLine="709"/>
        <w:jc w:val="left"/>
      </w:pPr>
      <w:r>
        <w:t xml:space="preserve"> </w:t>
      </w:r>
    </w:p>
    <w:p w:rsidR="00361404" w:rsidRDefault="00FA7556" w:rsidP="00296695">
      <w:pPr>
        <w:spacing w:after="0" w:line="240" w:lineRule="auto"/>
        <w:ind w:left="0" w:right="62" w:firstLine="709"/>
      </w:pPr>
      <w:r>
        <w:t xml:space="preserve">Требования к оформлению текста эссе: </w:t>
      </w:r>
    </w:p>
    <w:p w:rsidR="00361404" w:rsidRDefault="00FA7556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</w:pPr>
      <w:r>
        <w:t xml:space="preserve">текст работы набирается в </w:t>
      </w:r>
      <w:proofErr w:type="spellStart"/>
      <w:r>
        <w:t>Word</w:t>
      </w:r>
      <w:proofErr w:type="spellEnd"/>
      <w:r>
        <w:t xml:space="preserve">, тип файла в форматах </w:t>
      </w:r>
      <w:r w:rsidR="00296695">
        <w:t>.</w:t>
      </w:r>
      <w:proofErr w:type="spellStart"/>
      <w:r>
        <w:t>doc</w:t>
      </w:r>
      <w:proofErr w:type="spellEnd"/>
      <w:r>
        <w:t xml:space="preserve">, </w:t>
      </w:r>
      <w:r w:rsidR="00296695">
        <w:t>.</w:t>
      </w:r>
      <w:proofErr w:type="spellStart"/>
      <w:r>
        <w:t>docx</w:t>
      </w:r>
      <w:proofErr w:type="spellEnd"/>
      <w:r>
        <w:t xml:space="preserve">; интервал – 1,5; </w:t>
      </w:r>
    </w:p>
    <w:p w:rsidR="00361404" w:rsidRDefault="00FA7556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</w:pPr>
      <w:r>
        <w:t>объем – 1 лист формата А</w:t>
      </w:r>
      <w:proofErr w:type="gramStart"/>
      <w:r>
        <w:t>4</w:t>
      </w:r>
      <w:proofErr w:type="gramEnd"/>
      <w:r>
        <w:t xml:space="preserve">; </w:t>
      </w:r>
    </w:p>
    <w:p w:rsidR="00361404" w:rsidRPr="00296695" w:rsidRDefault="00FA7556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  <w:rPr>
          <w:lang w:val="en-US"/>
        </w:rPr>
      </w:pPr>
      <w:r>
        <w:t>шрифт</w:t>
      </w:r>
      <w:r w:rsidRPr="00296695">
        <w:rPr>
          <w:lang w:val="en-US"/>
        </w:rPr>
        <w:t xml:space="preserve"> Times New Roman, </w:t>
      </w:r>
      <w:r>
        <w:t>размер</w:t>
      </w:r>
      <w:r w:rsidRPr="00296695">
        <w:rPr>
          <w:lang w:val="en-US"/>
        </w:rPr>
        <w:t xml:space="preserve"> 14; </w:t>
      </w:r>
    </w:p>
    <w:p w:rsidR="00361404" w:rsidRDefault="00FA7556" w:rsidP="00296695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right="62" w:firstLine="709"/>
      </w:pPr>
      <w:r>
        <w:t xml:space="preserve">поля стандартные (слева 3 см, справа 1,5 см, верхнее 2 см, нижнее 2 см), выравнивание текста по ширине. </w:t>
      </w:r>
    </w:p>
    <w:p w:rsidR="00361404" w:rsidRDefault="00FA7556" w:rsidP="00296695">
      <w:pPr>
        <w:spacing w:after="0" w:line="240" w:lineRule="auto"/>
        <w:ind w:left="0" w:firstLine="709"/>
        <w:jc w:val="left"/>
      </w:pPr>
      <w:r>
        <w:t xml:space="preserve"> </w:t>
      </w:r>
    </w:p>
    <w:p w:rsidR="00361404" w:rsidRDefault="00FA7556" w:rsidP="00296695">
      <w:pPr>
        <w:spacing w:after="0" w:line="240" w:lineRule="auto"/>
        <w:ind w:left="0" w:right="62" w:firstLine="709"/>
      </w:pPr>
      <w:r>
        <w:t xml:space="preserve">Требования к названию файлов: </w:t>
      </w:r>
    </w:p>
    <w:p w:rsidR="005A65E1" w:rsidRDefault="00FA7556" w:rsidP="00296695">
      <w:pPr>
        <w:spacing w:after="0" w:line="240" w:lineRule="auto"/>
        <w:ind w:left="0" w:right="2387" w:firstLine="709"/>
      </w:pPr>
      <w:r>
        <w:t xml:space="preserve">Имя файла: Дар речи_ № ОО_ФИО участника </w:t>
      </w:r>
    </w:p>
    <w:p w:rsidR="00361404" w:rsidRDefault="005A65E1" w:rsidP="00296695">
      <w:pPr>
        <w:spacing w:after="0" w:line="240" w:lineRule="auto"/>
        <w:ind w:left="0" w:right="2387" w:firstLine="709"/>
      </w:pPr>
      <w:r w:rsidRPr="005A65E1">
        <w:rPr>
          <w:i/>
        </w:rPr>
        <w:t>П</w:t>
      </w:r>
      <w:r w:rsidR="00FA7556">
        <w:rPr>
          <w:i/>
        </w:rPr>
        <w:t xml:space="preserve">ример: Дар </w:t>
      </w:r>
      <w:proofErr w:type="spellStart"/>
      <w:r w:rsidR="00FA7556">
        <w:rPr>
          <w:i/>
        </w:rPr>
        <w:t>речи_ОО</w:t>
      </w:r>
      <w:proofErr w:type="spellEnd"/>
      <w:r w:rsidR="00FA7556">
        <w:rPr>
          <w:i/>
        </w:rPr>
        <w:t xml:space="preserve"> № 58_Иванова А.Б. </w:t>
      </w:r>
    </w:p>
    <w:p w:rsidR="00361404" w:rsidRDefault="00FA7556" w:rsidP="00296695">
      <w:pPr>
        <w:spacing w:after="0" w:line="240" w:lineRule="auto"/>
        <w:ind w:left="0" w:firstLine="709"/>
        <w:jc w:val="left"/>
      </w:pPr>
      <w:r>
        <w:rPr>
          <w:color w:val="FF0000"/>
          <w:sz w:val="24"/>
        </w:rPr>
        <w:t xml:space="preserve"> </w:t>
      </w:r>
    </w:p>
    <w:p w:rsidR="00296695" w:rsidRDefault="00296695">
      <w:pPr>
        <w:spacing w:after="160" w:line="259" w:lineRule="auto"/>
        <w:ind w:left="0" w:firstLine="0"/>
        <w:jc w:val="left"/>
      </w:pPr>
      <w:r>
        <w:br w:type="page"/>
      </w:r>
    </w:p>
    <w:p w:rsidR="00296695" w:rsidRDefault="00296695" w:rsidP="00296695">
      <w:pPr>
        <w:spacing w:after="160" w:line="259" w:lineRule="auto"/>
        <w:ind w:left="0" w:firstLine="0"/>
        <w:jc w:val="right"/>
      </w:pPr>
      <w:r>
        <w:lastRenderedPageBreak/>
        <w:t>Приложение № 2</w:t>
      </w:r>
    </w:p>
    <w:p w:rsidR="00361404" w:rsidRDefault="00361404" w:rsidP="00DD7E32">
      <w:pPr>
        <w:spacing w:after="0" w:line="240" w:lineRule="auto"/>
        <w:ind w:left="0" w:right="77" w:firstLine="0"/>
        <w:jc w:val="right"/>
      </w:pPr>
    </w:p>
    <w:p w:rsidR="00361404" w:rsidRDefault="00FA7556" w:rsidP="00DD7E32">
      <w:pPr>
        <w:pStyle w:val="1"/>
        <w:spacing w:line="240" w:lineRule="auto"/>
        <w:ind w:right="793"/>
      </w:pPr>
      <w:r>
        <w:t xml:space="preserve">Требования к заданиям заключительного этапа </w:t>
      </w:r>
    </w:p>
    <w:p w:rsidR="00361404" w:rsidRDefault="00FA7556" w:rsidP="00DD7E32">
      <w:pPr>
        <w:spacing w:after="0" w:line="240" w:lineRule="auto"/>
        <w:ind w:left="708" w:firstLine="0"/>
        <w:jc w:val="left"/>
      </w:pPr>
      <w:r>
        <w:t xml:space="preserve"> </w:t>
      </w:r>
    </w:p>
    <w:p w:rsidR="00361404" w:rsidRDefault="00FA7556" w:rsidP="00296695">
      <w:pPr>
        <w:spacing w:after="0" w:line="240" w:lineRule="auto"/>
        <w:ind w:left="0" w:right="62" w:firstLine="709"/>
      </w:pPr>
      <w:r>
        <w:t xml:space="preserve">Требования к публичному выступлению: </w:t>
      </w:r>
    </w:p>
    <w:p w:rsidR="00361404" w:rsidRPr="00296695" w:rsidRDefault="00FA7556" w:rsidP="00296695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62" w:firstLine="709"/>
      </w:pPr>
      <w:r w:rsidRPr="00296695">
        <w:t xml:space="preserve">участники представляют эссе в форме устного выступления продолжительностью не более 3 минут; </w:t>
      </w:r>
    </w:p>
    <w:p w:rsidR="00361404" w:rsidRPr="00296695" w:rsidRDefault="00FA7556" w:rsidP="00296695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62" w:firstLine="709"/>
      </w:pPr>
      <w:r w:rsidRPr="00296695">
        <w:t xml:space="preserve">оригинальность подачи материала; </w:t>
      </w:r>
    </w:p>
    <w:p w:rsidR="00361404" w:rsidRPr="00296695" w:rsidRDefault="00FA7556" w:rsidP="00296695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62" w:firstLine="709"/>
      </w:pPr>
      <w:r w:rsidRPr="00296695">
        <w:t xml:space="preserve">контакт с аудиторией; </w:t>
      </w:r>
    </w:p>
    <w:p w:rsidR="00361404" w:rsidRPr="00296695" w:rsidRDefault="00FA7556" w:rsidP="00296695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62" w:firstLine="709"/>
      </w:pPr>
      <w:proofErr w:type="gramStart"/>
      <w:r w:rsidRPr="00296695">
        <w:t>манера поведения на трибу</w:t>
      </w:r>
      <w:r w:rsidR="0066122E">
        <w:t>не, раскованность,</w:t>
      </w:r>
      <w:r w:rsidRPr="00296695">
        <w:t xml:space="preserve"> образность речи (красота фразы, крылатые выражения, сравнения, эпитеты, афоризмы, и т.д.); </w:t>
      </w:r>
      <w:proofErr w:type="gramEnd"/>
    </w:p>
    <w:p w:rsidR="00361404" w:rsidRPr="00296695" w:rsidRDefault="00FA7556" w:rsidP="00296695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62" w:firstLine="709"/>
      </w:pPr>
      <w:r w:rsidRPr="00296695">
        <w:t xml:space="preserve">культура речи (правильность словесных конструкций, ударения в словах, лексическое богатство, единство стиля речи); </w:t>
      </w:r>
    </w:p>
    <w:p w:rsidR="00361404" w:rsidRPr="00296695" w:rsidRDefault="00FA7556" w:rsidP="00296695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62" w:firstLine="709"/>
      </w:pPr>
      <w:r w:rsidRPr="00296695">
        <w:t xml:space="preserve">техника речи (дикция, интонация, громкость, темп и пр.); </w:t>
      </w:r>
    </w:p>
    <w:p w:rsidR="00361404" w:rsidRPr="00296695" w:rsidRDefault="00FA7556" w:rsidP="00296695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62" w:firstLine="709"/>
      </w:pPr>
      <w:r w:rsidRPr="00296695">
        <w:t xml:space="preserve">конкретность содержания (отсутствие общих фраз, необоснованных утверждений и обобщений); </w:t>
      </w:r>
    </w:p>
    <w:p w:rsidR="00361404" w:rsidRPr="00296695" w:rsidRDefault="00FA7556" w:rsidP="00296695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62" w:firstLine="709"/>
      </w:pPr>
      <w:r w:rsidRPr="00296695">
        <w:t xml:space="preserve">уровень владения материалом (чтение с листа – низкий, обращение к листу – средний, свободное изложение – высокий); </w:t>
      </w:r>
    </w:p>
    <w:p w:rsidR="00361404" w:rsidRPr="00296695" w:rsidRDefault="00FA7556" w:rsidP="00296695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62" w:firstLine="709"/>
      </w:pPr>
      <w:proofErr w:type="gramStart"/>
      <w:r w:rsidRPr="00296695">
        <w:t>возможно</w:t>
      </w:r>
      <w:proofErr w:type="gramEnd"/>
      <w:r w:rsidRPr="00296695">
        <w:t xml:space="preserve"> использовать мультимедийную поддержку (презентации в форматах </w:t>
      </w:r>
      <w:r w:rsidR="00296695">
        <w:t>.</w:t>
      </w:r>
      <w:proofErr w:type="spellStart"/>
      <w:r w:rsidRPr="00296695">
        <w:t>ppt</w:t>
      </w:r>
      <w:proofErr w:type="spellEnd"/>
      <w:r w:rsidRPr="00296695">
        <w:t xml:space="preserve">, </w:t>
      </w:r>
      <w:r w:rsidR="00296695">
        <w:t>.</w:t>
      </w:r>
      <w:proofErr w:type="spellStart"/>
      <w:r w:rsidRPr="00296695">
        <w:t>pptx</w:t>
      </w:r>
      <w:proofErr w:type="spellEnd"/>
      <w:r w:rsidRPr="00296695">
        <w:t xml:space="preserve">, </w:t>
      </w:r>
      <w:r w:rsidR="00296695">
        <w:t>.</w:t>
      </w:r>
      <w:proofErr w:type="spellStart"/>
      <w:r w:rsidRPr="00296695">
        <w:t>avi</w:t>
      </w:r>
      <w:proofErr w:type="spellEnd"/>
      <w:r w:rsidRPr="00296695">
        <w:t xml:space="preserve"> (выступление может сопровождаться аудио, видео или слайдовой поддержкой); </w:t>
      </w:r>
    </w:p>
    <w:p w:rsidR="00361404" w:rsidRDefault="00FA7556" w:rsidP="00296695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0" w:right="62" w:firstLine="709"/>
      </w:pPr>
      <w:r w:rsidRPr="00296695">
        <w:t>допустимо</w:t>
      </w:r>
      <w:r>
        <w:t xml:space="preserve"> использование реквизита, элементов костюма. </w:t>
      </w:r>
    </w:p>
    <w:p w:rsidR="00361404" w:rsidRDefault="00FA7556" w:rsidP="00296695">
      <w:pPr>
        <w:tabs>
          <w:tab w:val="left" w:pos="3255"/>
        </w:tabs>
        <w:spacing w:after="0" w:line="240" w:lineRule="auto"/>
        <w:ind w:left="0" w:firstLine="709"/>
        <w:jc w:val="left"/>
      </w:pPr>
      <w:r>
        <w:rPr>
          <w:sz w:val="24"/>
        </w:rPr>
        <w:t xml:space="preserve"> </w:t>
      </w:r>
      <w:r w:rsidR="00296695">
        <w:rPr>
          <w:sz w:val="24"/>
        </w:rPr>
        <w:tab/>
      </w:r>
    </w:p>
    <w:p w:rsidR="00361404" w:rsidRDefault="00FA7556" w:rsidP="00DD7E32">
      <w:pPr>
        <w:spacing w:after="0" w:line="240" w:lineRule="auto"/>
        <w:ind w:left="708" w:firstLine="0"/>
        <w:jc w:val="left"/>
      </w:pPr>
      <w:r>
        <w:rPr>
          <w:sz w:val="24"/>
        </w:rPr>
        <w:t xml:space="preserve"> </w:t>
      </w:r>
    </w:p>
    <w:p w:rsidR="00361404" w:rsidRDefault="00FA7556" w:rsidP="00DD7E32">
      <w:pPr>
        <w:spacing w:after="0" w:line="240" w:lineRule="auto"/>
        <w:ind w:left="0" w:firstLine="0"/>
        <w:jc w:val="left"/>
      </w:pPr>
      <w:r>
        <w:t xml:space="preserve"> </w:t>
      </w:r>
    </w:p>
    <w:p w:rsidR="002518D1" w:rsidRDefault="002518D1" w:rsidP="00DD7E32">
      <w:pPr>
        <w:spacing w:after="0" w:line="240" w:lineRule="auto"/>
        <w:ind w:left="0" w:firstLine="0"/>
        <w:jc w:val="right"/>
      </w:pPr>
    </w:p>
    <w:p w:rsidR="002518D1" w:rsidRDefault="002518D1" w:rsidP="00DD7E32">
      <w:pPr>
        <w:spacing w:after="0" w:line="240" w:lineRule="auto"/>
        <w:ind w:left="0" w:firstLine="0"/>
        <w:jc w:val="right"/>
      </w:pPr>
    </w:p>
    <w:p w:rsidR="002518D1" w:rsidRDefault="002518D1" w:rsidP="00DD7E32">
      <w:pPr>
        <w:spacing w:after="0" w:line="240" w:lineRule="auto"/>
        <w:ind w:left="0" w:firstLine="0"/>
        <w:jc w:val="right"/>
      </w:pPr>
    </w:p>
    <w:p w:rsidR="002518D1" w:rsidRDefault="002518D1" w:rsidP="00DD7E32">
      <w:pPr>
        <w:spacing w:after="0" w:line="240" w:lineRule="auto"/>
        <w:ind w:left="0" w:firstLine="0"/>
        <w:jc w:val="right"/>
      </w:pPr>
    </w:p>
    <w:p w:rsidR="002518D1" w:rsidRDefault="002518D1" w:rsidP="00DD7E32">
      <w:pPr>
        <w:spacing w:after="0" w:line="240" w:lineRule="auto"/>
        <w:ind w:left="0" w:firstLine="0"/>
        <w:jc w:val="right"/>
      </w:pPr>
    </w:p>
    <w:p w:rsidR="002518D1" w:rsidRDefault="002518D1" w:rsidP="00DD7E32">
      <w:pPr>
        <w:spacing w:after="0" w:line="240" w:lineRule="auto"/>
        <w:ind w:left="0" w:firstLine="0"/>
        <w:jc w:val="right"/>
      </w:pPr>
    </w:p>
    <w:p w:rsidR="002518D1" w:rsidRDefault="002518D1" w:rsidP="00DD7E32">
      <w:pPr>
        <w:spacing w:after="0" w:line="240" w:lineRule="auto"/>
        <w:ind w:left="0" w:firstLine="0"/>
        <w:jc w:val="right"/>
      </w:pPr>
    </w:p>
    <w:p w:rsidR="002518D1" w:rsidRDefault="002518D1" w:rsidP="00DD7E32">
      <w:pPr>
        <w:spacing w:after="0" w:line="240" w:lineRule="auto"/>
        <w:ind w:left="0" w:firstLine="0"/>
        <w:jc w:val="right"/>
      </w:pPr>
    </w:p>
    <w:p w:rsidR="002518D1" w:rsidRDefault="002518D1" w:rsidP="00DD7E32">
      <w:pPr>
        <w:spacing w:after="0" w:line="240" w:lineRule="auto"/>
        <w:ind w:left="0" w:firstLine="0"/>
        <w:jc w:val="right"/>
      </w:pPr>
    </w:p>
    <w:p w:rsidR="002518D1" w:rsidRDefault="002518D1" w:rsidP="00DD7E32">
      <w:pPr>
        <w:spacing w:after="0" w:line="240" w:lineRule="auto"/>
        <w:ind w:left="0" w:firstLine="0"/>
        <w:jc w:val="right"/>
      </w:pPr>
    </w:p>
    <w:p w:rsidR="00296695" w:rsidRDefault="00296695">
      <w:pPr>
        <w:spacing w:after="160" w:line="259" w:lineRule="auto"/>
        <w:ind w:left="0" w:firstLine="0"/>
        <w:jc w:val="left"/>
      </w:pPr>
      <w:r>
        <w:br w:type="page"/>
      </w:r>
    </w:p>
    <w:p w:rsidR="00361404" w:rsidRDefault="00511417" w:rsidP="00DD7E32">
      <w:pPr>
        <w:spacing w:after="0" w:line="240" w:lineRule="auto"/>
        <w:ind w:left="0" w:firstLine="0"/>
        <w:jc w:val="right"/>
      </w:pPr>
      <w:r w:rsidRPr="009D5663">
        <w:lastRenderedPageBreak/>
        <w:t>Приложение № 3</w:t>
      </w:r>
    </w:p>
    <w:p w:rsidR="00296695" w:rsidRDefault="00FA7556" w:rsidP="009D5663">
      <w:pPr>
        <w:spacing w:after="0" w:line="240" w:lineRule="auto"/>
        <w:ind w:left="0" w:firstLine="0"/>
        <w:jc w:val="left"/>
      </w:pPr>
      <w:r>
        <w:t xml:space="preserve"> </w:t>
      </w:r>
    </w:p>
    <w:p w:rsidR="00361404" w:rsidRDefault="00FA7556" w:rsidP="009D5663">
      <w:pPr>
        <w:spacing w:after="0" w:line="240" w:lineRule="auto"/>
        <w:ind w:left="0" w:right="62"/>
        <w:jc w:val="center"/>
      </w:pPr>
      <w:r>
        <w:t>Заявка __________________________________________</w:t>
      </w:r>
    </w:p>
    <w:p w:rsidR="00361404" w:rsidRDefault="00FA7556" w:rsidP="009D5663">
      <w:pPr>
        <w:spacing w:after="0" w:line="240" w:lineRule="auto"/>
        <w:ind w:left="0"/>
        <w:jc w:val="center"/>
      </w:pPr>
      <w:r>
        <w:rPr>
          <w:sz w:val="20"/>
        </w:rPr>
        <w:t>(краткое наименование муниципальной общеобразовательной организации в соответствии с Уставом)</w:t>
      </w:r>
    </w:p>
    <w:p w:rsidR="00361404" w:rsidRDefault="00FA7556" w:rsidP="00296695">
      <w:pPr>
        <w:spacing w:after="0" w:line="240" w:lineRule="auto"/>
        <w:ind w:left="0" w:right="544" w:firstLine="709"/>
        <w:jc w:val="center"/>
      </w:pPr>
      <w:r>
        <w:t>_____________ района на участие в Городском конкурсе ораторского мастерства «Дар речи» для обучающихся 5-10 классов муниципальных общеобразовательных организаций города Екатеринбурга*</w:t>
      </w:r>
    </w:p>
    <w:p w:rsidR="00361404" w:rsidRDefault="00FA7556" w:rsidP="00DD7E32">
      <w:pPr>
        <w:spacing w:after="0" w:line="240" w:lineRule="auto"/>
        <w:ind w:left="470" w:firstLine="0"/>
        <w:jc w:val="center"/>
      </w:pPr>
      <w:r>
        <w:t xml:space="preserve"> </w:t>
      </w:r>
    </w:p>
    <w:tbl>
      <w:tblPr>
        <w:tblStyle w:val="TableGrid"/>
        <w:tblW w:w="9847" w:type="dxa"/>
        <w:tblInd w:w="-103" w:type="dxa"/>
        <w:tblCellMar>
          <w:top w:w="7" w:type="dxa"/>
          <w:left w:w="106" w:type="dxa"/>
          <w:right w:w="62" w:type="dxa"/>
        </w:tblCellMar>
        <w:tblLook w:val="04A0"/>
      </w:tblPr>
      <w:tblGrid>
        <w:gridCol w:w="469"/>
        <w:gridCol w:w="1501"/>
        <w:gridCol w:w="1843"/>
        <w:gridCol w:w="1560"/>
        <w:gridCol w:w="1111"/>
        <w:gridCol w:w="1133"/>
        <w:gridCol w:w="2230"/>
      </w:tblGrid>
      <w:tr w:rsidR="00361404">
        <w:trPr>
          <w:trHeight w:val="11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12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Фамилия участника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48" w:firstLine="0"/>
              <w:jc w:val="left"/>
            </w:pPr>
            <w:r>
              <w:rPr>
                <w:sz w:val="24"/>
              </w:rPr>
              <w:t xml:space="preserve">Имя участника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Отчество участника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98" w:firstLine="0"/>
              <w:jc w:val="left"/>
            </w:pPr>
            <w:r>
              <w:rPr>
                <w:sz w:val="24"/>
              </w:rPr>
              <w:t xml:space="preserve">№  ОО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Класс </w:t>
            </w:r>
          </w:p>
          <w:p w:rsidR="00361404" w:rsidRDefault="00FA7556" w:rsidP="00DD7E3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(без литеры)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Наличие мультимедийного </w:t>
            </w:r>
          </w:p>
          <w:p w:rsidR="00361404" w:rsidRDefault="00FA7556" w:rsidP="00DD7E3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сопровождения участников </w:t>
            </w:r>
          </w:p>
        </w:tc>
      </w:tr>
      <w:tr w:rsidR="00361404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6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17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4"/>
              </w:rPr>
              <w:t>Презентация в формате .</w:t>
            </w:r>
            <w:proofErr w:type="spellStart"/>
            <w:r>
              <w:rPr>
                <w:i/>
                <w:sz w:val="24"/>
              </w:rPr>
              <w:t>ppt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</w:tr>
      <w:tr w:rsidR="00361404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6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5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404" w:rsidRDefault="00FA7556" w:rsidP="00DD7E32">
            <w:pPr>
              <w:spacing w:after="0" w:line="240" w:lineRule="auto"/>
              <w:ind w:left="5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Аудио-файл в формате .mp3 </w:t>
            </w:r>
          </w:p>
        </w:tc>
      </w:tr>
      <w:tr w:rsidR="0036140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6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55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55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5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5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5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5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61404">
        <w:trPr>
          <w:trHeight w:val="286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ФИО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 формирование заявки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404" w:rsidRDefault="00361404" w:rsidP="00DD7E3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17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5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61404">
        <w:trPr>
          <w:trHeight w:val="286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Должность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404" w:rsidRDefault="00361404" w:rsidP="00DD7E3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17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5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61404">
        <w:trPr>
          <w:trHeight w:val="288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Контактный телефон                                       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404" w:rsidRDefault="00361404" w:rsidP="00DD7E3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17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5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61404">
        <w:trPr>
          <w:trHeight w:val="286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Электронная почта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404" w:rsidRDefault="00361404" w:rsidP="00DD7E3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17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04" w:rsidRDefault="00FA7556" w:rsidP="00DD7E32">
            <w:pPr>
              <w:spacing w:after="0" w:line="240" w:lineRule="auto"/>
              <w:ind w:left="5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5A65E1" w:rsidRDefault="005A65E1" w:rsidP="00DD7E32">
      <w:pPr>
        <w:spacing w:after="0" w:line="240" w:lineRule="auto"/>
        <w:ind w:left="0" w:firstLine="0"/>
        <w:jc w:val="left"/>
      </w:pPr>
    </w:p>
    <w:p w:rsidR="00361404" w:rsidRDefault="00FA7556" w:rsidP="00DD7E32">
      <w:pPr>
        <w:spacing w:after="0" w:line="240" w:lineRule="auto"/>
        <w:ind w:left="0" w:firstLine="0"/>
        <w:jc w:val="left"/>
      </w:pPr>
      <w:r>
        <w:t xml:space="preserve"> </w:t>
      </w:r>
      <w:r>
        <w:rPr>
          <w:i/>
        </w:rPr>
        <w:t xml:space="preserve">* Форма заявки в формате Excel скачивается на сайте Организатора и после заполнения направляется на электронную почту Организатора. </w:t>
      </w:r>
    </w:p>
    <w:p w:rsidR="00361404" w:rsidRDefault="00FA7556" w:rsidP="00DD7E32">
      <w:pPr>
        <w:spacing w:after="0" w:line="240" w:lineRule="auto"/>
        <w:ind w:left="0" w:firstLine="0"/>
        <w:jc w:val="left"/>
      </w:pPr>
      <w:r>
        <w:rPr>
          <w:i/>
          <w:color w:val="FF0000"/>
        </w:rPr>
        <w:t xml:space="preserve"> </w:t>
      </w:r>
    </w:p>
    <w:p w:rsidR="00361404" w:rsidRDefault="00FA7556" w:rsidP="00DD7E32">
      <w:pPr>
        <w:spacing w:after="0" w:line="240" w:lineRule="auto"/>
        <w:ind w:left="0" w:firstLine="0"/>
        <w:jc w:val="left"/>
      </w:pPr>
      <w:r>
        <w:rPr>
          <w:i/>
          <w:color w:val="FF0000"/>
        </w:rPr>
        <w:t xml:space="preserve"> </w:t>
      </w:r>
    </w:p>
    <w:p w:rsidR="00361404" w:rsidRDefault="00FA7556" w:rsidP="00DD7E32">
      <w:pPr>
        <w:spacing w:after="0" w:line="240" w:lineRule="auto"/>
        <w:ind w:left="0" w:right="67" w:firstLine="0"/>
        <w:jc w:val="right"/>
      </w:pPr>
      <w:r>
        <w:t xml:space="preserve"> </w:t>
      </w:r>
    </w:p>
    <w:p w:rsidR="003C304B" w:rsidRDefault="003C304B" w:rsidP="00DD7E32">
      <w:pPr>
        <w:spacing w:after="0" w:line="240" w:lineRule="auto"/>
        <w:ind w:left="0" w:right="67" w:firstLine="0"/>
        <w:jc w:val="right"/>
      </w:pPr>
    </w:p>
    <w:p w:rsidR="003C304B" w:rsidRDefault="003C304B" w:rsidP="00DD7E32">
      <w:pPr>
        <w:spacing w:after="0" w:line="240" w:lineRule="auto"/>
        <w:ind w:left="0" w:right="67" w:firstLine="0"/>
        <w:jc w:val="right"/>
      </w:pPr>
    </w:p>
    <w:p w:rsidR="003C304B" w:rsidRDefault="003C304B" w:rsidP="00DD7E32">
      <w:pPr>
        <w:spacing w:after="0" w:line="240" w:lineRule="auto"/>
        <w:ind w:left="0" w:right="67" w:firstLine="0"/>
        <w:jc w:val="right"/>
      </w:pPr>
    </w:p>
    <w:p w:rsidR="003C304B" w:rsidRDefault="003C304B" w:rsidP="00DD7E32">
      <w:pPr>
        <w:spacing w:after="0" w:line="240" w:lineRule="auto"/>
        <w:ind w:left="0" w:right="67" w:firstLine="0"/>
        <w:jc w:val="right"/>
      </w:pPr>
    </w:p>
    <w:p w:rsidR="003C304B" w:rsidRDefault="003C304B" w:rsidP="00DD7E32">
      <w:pPr>
        <w:spacing w:after="0" w:line="240" w:lineRule="auto"/>
        <w:ind w:left="0" w:right="67" w:firstLine="0"/>
        <w:jc w:val="right"/>
      </w:pPr>
    </w:p>
    <w:p w:rsidR="003C304B" w:rsidRDefault="003C304B" w:rsidP="00DD7E32">
      <w:pPr>
        <w:spacing w:after="0" w:line="240" w:lineRule="auto"/>
        <w:ind w:left="0" w:right="67" w:firstLine="0"/>
        <w:jc w:val="right"/>
      </w:pPr>
    </w:p>
    <w:p w:rsidR="003C304B" w:rsidRDefault="003C304B" w:rsidP="00DD7E32">
      <w:pPr>
        <w:spacing w:after="0" w:line="240" w:lineRule="auto"/>
        <w:ind w:left="0" w:right="67" w:firstLine="0"/>
        <w:jc w:val="right"/>
      </w:pPr>
    </w:p>
    <w:p w:rsidR="003C304B" w:rsidRDefault="003C304B" w:rsidP="00DD7E32">
      <w:pPr>
        <w:spacing w:after="0" w:line="240" w:lineRule="auto"/>
        <w:ind w:left="0" w:right="67" w:firstLine="0"/>
        <w:jc w:val="right"/>
      </w:pPr>
    </w:p>
    <w:p w:rsidR="000622C5" w:rsidRDefault="000622C5">
      <w:pPr>
        <w:spacing w:after="160" w:line="259" w:lineRule="auto"/>
        <w:ind w:left="0"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0622C5" w:rsidRDefault="00511417" w:rsidP="000622C5">
      <w:pPr>
        <w:spacing w:after="0" w:line="240" w:lineRule="auto"/>
        <w:ind w:left="0" w:firstLine="0"/>
        <w:jc w:val="right"/>
      </w:pPr>
      <w:r w:rsidRPr="007D102D">
        <w:lastRenderedPageBreak/>
        <w:t>Приложение № 4</w:t>
      </w:r>
    </w:p>
    <w:p w:rsidR="000622C5" w:rsidRDefault="000622C5" w:rsidP="000622C5">
      <w:pPr>
        <w:spacing w:after="0" w:line="240" w:lineRule="auto"/>
        <w:ind w:left="0" w:firstLine="0"/>
        <w:jc w:val="left"/>
      </w:pPr>
      <w:r>
        <w:t xml:space="preserve"> </w:t>
      </w:r>
    </w:p>
    <w:p w:rsidR="000622C5" w:rsidRPr="00C24E8D" w:rsidRDefault="009D5663" w:rsidP="009D5663">
      <w:pPr>
        <w:pStyle w:val="2"/>
        <w:jc w:val="center"/>
      </w:pPr>
      <w:r w:rsidRPr="00783B1D">
        <w:rPr>
          <w:sz w:val="28"/>
          <w:szCs w:val="28"/>
        </w:rPr>
        <w:t xml:space="preserve">Критерии и шкала оценивания отборочного этапа </w:t>
      </w:r>
    </w:p>
    <w:tbl>
      <w:tblPr>
        <w:tblStyle w:val="TableGrid"/>
        <w:tblpPr w:leftFromText="181" w:rightFromText="181" w:vertAnchor="text" w:horzAnchor="margin" w:tblpY="115"/>
        <w:tblOverlap w:val="never"/>
        <w:tblW w:w="9918" w:type="dxa"/>
        <w:tblInd w:w="0" w:type="dxa"/>
        <w:tblLayout w:type="fixed"/>
        <w:tblCellMar>
          <w:top w:w="7" w:type="dxa"/>
          <w:left w:w="106" w:type="dxa"/>
          <w:right w:w="17" w:type="dxa"/>
        </w:tblCellMar>
        <w:tblLook w:val="04A0"/>
      </w:tblPr>
      <w:tblGrid>
        <w:gridCol w:w="562"/>
        <w:gridCol w:w="1671"/>
        <w:gridCol w:w="4110"/>
        <w:gridCol w:w="2299"/>
        <w:gridCol w:w="1276"/>
      </w:tblGrid>
      <w:tr w:rsidR="007D102D" w:rsidRPr="00C24E8D" w:rsidTr="007D102D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</w:pPr>
            <w:r w:rsidRPr="00C24E8D">
              <w:rPr>
                <w:sz w:val="24"/>
              </w:rPr>
              <w:t xml:space="preserve">№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right="94" w:firstLine="0"/>
              <w:jc w:val="center"/>
            </w:pPr>
            <w:r w:rsidRPr="00C24E8D">
              <w:rPr>
                <w:sz w:val="24"/>
              </w:rPr>
              <w:t xml:space="preserve">Критерии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right="90" w:firstLine="0"/>
              <w:jc w:val="center"/>
            </w:pPr>
            <w:r w:rsidRPr="00C24E8D">
              <w:rPr>
                <w:sz w:val="24"/>
              </w:rPr>
              <w:t xml:space="preserve">Содержание критериев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right="93" w:firstLine="0"/>
              <w:jc w:val="center"/>
            </w:pPr>
            <w:r w:rsidRPr="00C24E8D">
              <w:rPr>
                <w:sz w:val="24"/>
              </w:rPr>
              <w:t xml:space="preserve">Шкала оценивания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36" w:firstLine="0"/>
              <w:jc w:val="left"/>
            </w:pPr>
            <w:r w:rsidRPr="00C24E8D">
              <w:rPr>
                <w:sz w:val="24"/>
              </w:rPr>
              <w:t xml:space="preserve">Макс. балл </w:t>
            </w:r>
          </w:p>
        </w:tc>
      </w:tr>
      <w:tr w:rsidR="007D102D" w:rsidRPr="00C24E8D" w:rsidTr="007D102D">
        <w:trPr>
          <w:trHeight w:val="29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1 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  <w:r w:rsidRPr="00C24E8D">
              <w:rPr>
                <w:sz w:val="24"/>
              </w:rPr>
              <w:t xml:space="preserve">Соответствие требованиям </w:t>
            </w:r>
            <w:proofErr w:type="gramStart"/>
            <w:r w:rsidRPr="00C24E8D">
              <w:rPr>
                <w:sz w:val="24"/>
              </w:rPr>
              <w:t>к</w:t>
            </w:r>
            <w:proofErr w:type="gramEnd"/>
            <w:r w:rsidRPr="00C24E8D">
              <w:rPr>
                <w:sz w:val="24"/>
              </w:rPr>
              <w:t xml:space="preserve"> </w:t>
            </w:r>
          </w:p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  <w:r w:rsidRPr="00C24E8D">
              <w:rPr>
                <w:sz w:val="24"/>
              </w:rPr>
              <w:t xml:space="preserve">содержанию </w:t>
            </w:r>
          </w:p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  <w:r w:rsidRPr="00C24E8D">
              <w:rPr>
                <w:sz w:val="24"/>
              </w:rPr>
              <w:t xml:space="preserve">эссе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Соответствие теме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02D" w:rsidRPr="009D5663" w:rsidRDefault="007D102D" w:rsidP="007D102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9D5663">
              <w:rPr>
                <w:sz w:val="24"/>
                <w:szCs w:val="24"/>
              </w:rPr>
              <w:t xml:space="preserve">Показатель не проявлен –   0  баллов </w:t>
            </w:r>
          </w:p>
          <w:p w:rsidR="007D102D" w:rsidRPr="009D5663" w:rsidRDefault="007D102D" w:rsidP="007D102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9D5663">
              <w:rPr>
                <w:sz w:val="24"/>
                <w:szCs w:val="24"/>
              </w:rPr>
              <w:t>Показатель проявлен частично – 1</w:t>
            </w:r>
            <w:r w:rsidR="005A65E1">
              <w:rPr>
                <w:sz w:val="24"/>
                <w:szCs w:val="24"/>
              </w:rPr>
              <w:t>-2</w:t>
            </w:r>
            <w:r w:rsidRPr="009D5663">
              <w:rPr>
                <w:sz w:val="24"/>
                <w:szCs w:val="24"/>
              </w:rPr>
              <w:t xml:space="preserve"> балла</w:t>
            </w:r>
          </w:p>
          <w:p w:rsidR="007D102D" w:rsidRPr="009D5663" w:rsidRDefault="007D102D" w:rsidP="007D102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9D5663">
              <w:rPr>
                <w:sz w:val="24"/>
                <w:szCs w:val="24"/>
              </w:rPr>
              <w:t xml:space="preserve"> Показатель проявлен в полном объеме – </w:t>
            </w:r>
            <w:r w:rsidR="005A65E1">
              <w:rPr>
                <w:sz w:val="24"/>
                <w:szCs w:val="24"/>
              </w:rPr>
              <w:t>3</w:t>
            </w:r>
            <w:r w:rsidRPr="009D5663">
              <w:rPr>
                <w:sz w:val="24"/>
                <w:szCs w:val="24"/>
              </w:rPr>
              <w:t xml:space="preserve"> балла</w:t>
            </w:r>
          </w:p>
          <w:p w:rsidR="007D102D" w:rsidRPr="009D5663" w:rsidRDefault="007D102D" w:rsidP="007D102D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</w:p>
          <w:p w:rsidR="007D102D" w:rsidRPr="00511417" w:rsidRDefault="007D102D" w:rsidP="007D102D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7D102D" w:rsidRDefault="005A65E1" w:rsidP="007D102D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D102D" w:rsidRPr="00C24E8D" w:rsidTr="00510596">
        <w:trPr>
          <w:trHeight w:val="517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Собственная точка зрения на проблему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7D102D" w:rsidRDefault="007D102D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D102D" w:rsidRPr="00C24E8D" w:rsidTr="00510596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Раскрытие актуальности выбранной темы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7D102D" w:rsidRDefault="007D102D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D102D" w:rsidRPr="00C24E8D" w:rsidTr="00510596">
        <w:trPr>
          <w:trHeight w:val="363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Аргументы логически структурированы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7D102D" w:rsidRDefault="007D102D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D102D" w:rsidRPr="00C24E8D" w:rsidTr="007D102D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Информативность 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7D102D" w:rsidRDefault="007D102D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D102D" w:rsidRPr="00C24E8D" w:rsidTr="007D102D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Строгий критический анализ ключевых понятий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7D102D" w:rsidRDefault="007D102D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D102D" w:rsidRPr="00C24E8D" w:rsidTr="007D102D">
        <w:trPr>
          <w:trHeight w:val="227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Оригинальность и творческий подход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7D102D" w:rsidRDefault="007D102D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D102D" w:rsidRPr="00C24E8D" w:rsidTr="007D102D">
        <w:trPr>
          <w:trHeight w:val="203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right="35" w:firstLine="0"/>
              <w:jc w:val="left"/>
            </w:pPr>
            <w:r w:rsidRPr="00C24E8D">
              <w:rPr>
                <w:sz w:val="24"/>
              </w:rPr>
              <w:t xml:space="preserve">Факты представлены точно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7D102D" w:rsidRDefault="007D102D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D102D" w:rsidRPr="00C24E8D" w:rsidTr="007D102D">
        <w:trPr>
          <w:trHeight w:val="29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2 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  <w:r w:rsidRPr="00C24E8D">
              <w:rPr>
                <w:sz w:val="24"/>
              </w:rPr>
              <w:t xml:space="preserve">Соответствие требованиям </w:t>
            </w:r>
            <w:proofErr w:type="gramStart"/>
            <w:r w:rsidRPr="00C24E8D">
              <w:rPr>
                <w:sz w:val="24"/>
              </w:rPr>
              <w:t>к</w:t>
            </w:r>
            <w:proofErr w:type="gramEnd"/>
            <w:r w:rsidRPr="00C24E8D">
              <w:rPr>
                <w:sz w:val="24"/>
              </w:rPr>
              <w:t xml:space="preserve"> </w:t>
            </w:r>
          </w:p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  <w:r w:rsidRPr="00C24E8D">
              <w:rPr>
                <w:sz w:val="24"/>
              </w:rPr>
              <w:t xml:space="preserve">оформлению </w:t>
            </w:r>
          </w:p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  <w:r w:rsidRPr="00C24E8D">
              <w:rPr>
                <w:sz w:val="24"/>
              </w:rPr>
              <w:t xml:space="preserve">текста эссе </w:t>
            </w:r>
          </w:p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  <w:r w:rsidRPr="00C24E8D">
              <w:rPr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>Аккуратное письмо</w:t>
            </w:r>
            <w:r w:rsidRPr="00C24E8D">
              <w:rPr>
                <w:color w:val="4F81BD"/>
                <w:sz w:val="24"/>
              </w:rPr>
              <w:t xml:space="preserve">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3C4A6C" w:rsidRDefault="007D102D" w:rsidP="007D102D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7D102D" w:rsidRDefault="005A65E1" w:rsidP="007D102D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D102D" w:rsidRPr="00C24E8D" w:rsidTr="007D102D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7D102D" w:rsidRDefault="007D102D" w:rsidP="007D102D">
            <w:pPr>
              <w:spacing w:after="0" w:line="240" w:lineRule="auto"/>
              <w:ind w:left="2" w:firstLine="0"/>
              <w:rPr>
                <w:sz w:val="24"/>
              </w:rPr>
            </w:pPr>
            <w:r w:rsidRPr="00C24E8D">
              <w:rPr>
                <w:sz w:val="24"/>
              </w:rPr>
              <w:t>Концентрированный текст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</w:tr>
      <w:tr w:rsidR="007D102D" w:rsidRPr="00C24E8D" w:rsidTr="007D102D">
        <w:trPr>
          <w:trHeight w:val="512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Соответствие формату написания, оформления текста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</w:tr>
      <w:tr w:rsidR="007D102D" w:rsidRPr="00C24E8D" w:rsidTr="007D102D">
        <w:trPr>
          <w:trHeight w:val="237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Четко и хорошо оформленная работа 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</w:tr>
      <w:tr w:rsidR="007D102D" w:rsidRPr="00C24E8D" w:rsidTr="007D102D">
        <w:trPr>
          <w:trHeight w:val="213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Соответствие объему написания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</w:tr>
      <w:tr w:rsidR="007D102D" w:rsidRPr="00C24E8D" w:rsidTr="007D102D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firstLine="0"/>
              <w:jc w:val="left"/>
            </w:pPr>
            <w:r w:rsidRPr="00C24E8D">
              <w:rPr>
                <w:sz w:val="24"/>
              </w:rPr>
              <w:t xml:space="preserve">Грамматически правильные предложения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</w:tr>
      <w:tr w:rsidR="007D102D" w:rsidRPr="00C24E8D" w:rsidTr="007D102D">
        <w:trPr>
          <w:trHeight w:val="277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hanging="15"/>
              <w:jc w:val="left"/>
            </w:pPr>
            <w:r w:rsidRPr="00C24E8D">
              <w:rPr>
                <w:sz w:val="24"/>
              </w:rPr>
              <w:t xml:space="preserve">Отсутствие  орфографических ошибок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</w:tr>
      <w:tr w:rsidR="007D102D" w:rsidRPr="00C24E8D" w:rsidTr="007D102D">
        <w:trPr>
          <w:trHeight w:val="413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2" w:right="83" w:firstLine="0"/>
              <w:jc w:val="left"/>
            </w:pPr>
            <w:r w:rsidRPr="00C24E8D">
              <w:rPr>
                <w:sz w:val="24"/>
              </w:rPr>
              <w:t xml:space="preserve">Адекватное использование источников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7D102D" w:rsidP="007D102D">
            <w:pPr>
              <w:spacing w:after="0" w:line="240" w:lineRule="auto"/>
              <w:ind w:left="0" w:firstLine="0"/>
              <w:jc w:val="left"/>
            </w:pPr>
          </w:p>
        </w:tc>
      </w:tr>
      <w:tr w:rsidR="007D102D" w:rsidRPr="00C24E8D" w:rsidTr="00084DE1">
        <w:trPr>
          <w:trHeight w:val="297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7D102D" w:rsidRDefault="007D102D" w:rsidP="007D102D">
            <w:pPr>
              <w:spacing w:after="0" w:line="240" w:lineRule="auto"/>
              <w:ind w:left="0" w:right="577" w:firstLine="0"/>
              <w:jc w:val="center"/>
            </w:pPr>
            <w:r w:rsidRPr="007D102D">
              <w:rPr>
                <w:sz w:val="24"/>
              </w:rPr>
              <w:t>Итого макс.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2D" w:rsidRPr="00C24E8D" w:rsidRDefault="005A65E1" w:rsidP="007D102D">
            <w:pPr>
              <w:spacing w:after="0" w:line="240" w:lineRule="auto"/>
              <w:ind w:left="0" w:right="89" w:firstLine="0"/>
              <w:jc w:val="center"/>
            </w:pPr>
            <w:r>
              <w:rPr>
                <w:sz w:val="24"/>
              </w:rPr>
              <w:t>48</w:t>
            </w:r>
          </w:p>
        </w:tc>
      </w:tr>
    </w:tbl>
    <w:p w:rsidR="007D102D" w:rsidRDefault="007D102D" w:rsidP="007D102D">
      <w:pPr>
        <w:pStyle w:val="2"/>
        <w:jc w:val="center"/>
        <w:rPr>
          <w:sz w:val="28"/>
          <w:szCs w:val="28"/>
        </w:rPr>
      </w:pPr>
    </w:p>
    <w:p w:rsidR="000622C5" w:rsidRDefault="007D102D" w:rsidP="00510596">
      <w:pPr>
        <w:pStyle w:val="2"/>
        <w:jc w:val="center"/>
      </w:pPr>
      <w:r w:rsidRPr="00783B1D">
        <w:rPr>
          <w:sz w:val="28"/>
          <w:szCs w:val="28"/>
        </w:rPr>
        <w:t xml:space="preserve">Критерии и шкала оценивания </w:t>
      </w:r>
      <w:r>
        <w:rPr>
          <w:sz w:val="28"/>
          <w:szCs w:val="28"/>
        </w:rPr>
        <w:t xml:space="preserve">заключительного </w:t>
      </w:r>
      <w:r w:rsidRPr="00783B1D">
        <w:rPr>
          <w:sz w:val="28"/>
          <w:szCs w:val="28"/>
        </w:rPr>
        <w:t xml:space="preserve">этапа </w:t>
      </w:r>
    </w:p>
    <w:tbl>
      <w:tblPr>
        <w:tblStyle w:val="af0"/>
        <w:tblW w:w="0" w:type="auto"/>
        <w:tblLook w:val="04A0"/>
      </w:tblPr>
      <w:tblGrid>
        <w:gridCol w:w="508"/>
        <w:gridCol w:w="2113"/>
        <w:gridCol w:w="3653"/>
        <w:gridCol w:w="2309"/>
        <w:gridCol w:w="1271"/>
      </w:tblGrid>
      <w:tr w:rsidR="007D102D" w:rsidRPr="007D102D" w:rsidTr="005A65E1">
        <w:tc>
          <w:tcPr>
            <w:tcW w:w="508" w:type="dxa"/>
          </w:tcPr>
          <w:p w:rsidR="007D102D" w:rsidRPr="007D102D" w:rsidRDefault="007D102D" w:rsidP="007D102D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7D102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13" w:type="dxa"/>
          </w:tcPr>
          <w:p w:rsidR="007D102D" w:rsidRPr="007D102D" w:rsidRDefault="007D102D" w:rsidP="007D102D">
            <w:pPr>
              <w:spacing w:after="0" w:line="240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7D102D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3653" w:type="dxa"/>
          </w:tcPr>
          <w:p w:rsidR="007D102D" w:rsidRPr="007D102D" w:rsidRDefault="007D102D" w:rsidP="007D102D">
            <w:pPr>
              <w:spacing w:after="0" w:line="240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7D102D">
              <w:rPr>
                <w:sz w:val="24"/>
                <w:szCs w:val="24"/>
              </w:rPr>
              <w:t xml:space="preserve">Содержание критериев </w:t>
            </w:r>
          </w:p>
        </w:tc>
        <w:tc>
          <w:tcPr>
            <w:tcW w:w="2309" w:type="dxa"/>
          </w:tcPr>
          <w:p w:rsidR="007D102D" w:rsidRPr="007D102D" w:rsidRDefault="007D102D" w:rsidP="007D102D">
            <w:pPr>
              <w:spacing w:after="0" w:line="240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7D102D">
              <w:rPr>
                <w:sz w:val="24"/>
                <w:szCs w:val="24"/>
              </w:rPr>
              <w:t xml:space="preserve">Шкала оценивания </w:t>
            </w:r>
          </w:p>
        </w:tc>
        <w:tc>
          <w:tcPr>
            <w:tcW w:w="1271" w:type="dxa"/>
          </w:tcPr>
          <w:p w:rsidR="007D102D" w:rsidRPr="007D102D" w:rsidRDefault="007D102D" w:rsidP="007D10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102D">
              <w:rPr>
                <w:sz w:val="24"/>
                <w:szCs w:val="24"/>
              </w:rPr>
              <w:t xml:space="preserve">Макс. балл </w:t>
            </w:r>
          </w:p>
        </w:tc>
      </w:tr>
      <w:tr w:rsidR="007D102D" w:rsidRPr="007D102D" w:rsidTr="005A65E1">
        <w:tc>
          <w:tcPr>
            <w:tcW w:w="508" w:type="dxa"/>
            <w:vMerge w:val="restart"/>
          </w:tcPr>
          <w:p w:rsidR="007D102D" w:rsidRPr="007D102D" w:rsidRDefault="007D102D" w:rsidP="007D102D">
            <w:pPr>
              <w:ind w:left="0" w:firstLine="0"/>
              <w:rPr>
                <w:sz w:val="24"/>
                <w:szCs w:val="24"/>
              </w:rPr>
            </w:pPr>
            <w:r w:rsidRPr="007D102D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  <w:vMerge w:val="restart"/>
          </w:tcPr>
          <w:p w:rsidR="007D102D" w:rsidRPr="007D102D" w:rsidRDefault="007D102D" w:rsidP="007D102D">
            <w:pPr>
              <w:ind w:left="0" w:firstLine="0"/>
              <w:rPr>
                <w:sz w:val="24"/>
                <w:szCs w:val="24"/>
              </w:rPr>
            </w:pPr>
            <w:r w:rsidRPr="007D102D">
              <w:rPr>
                <w:sz w:val="24"/>
                <w:szCs w:val="24"/>
              </w:rPr>
              <w:t>Уровень коммуникативных компетенций (культура публичного выступления)</w:t>
            </w:r>
          </w:p>
        </w:tc>
        <w:tc>
          <w:tcPr>
            <w:tcW w:w="3653" w:type="dxa"/>
          </w:tcPr>
          <w:p w:rsidR="007D102D" w:rsidRPr="007D102D" w:rsidRDefault="005A65E1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Жестикуляция </w:t>
            </w:r>
          </w:p>
        </w:tc>
        <w:tc>
          <w:tcPr>
            <w:tcW w:w="2309" w:type="dxa"/>
            <w:vMerge w:val="restart"/>
          </w:tcPr>
          <w:p w:rsidR="005A65E1" w:rsidRDefault="007D102D" w:rsidP="005A65E1">
            <w:pPr>
              <w:pStyle w:val="TableParagraph"/>
              <w:spacing w:line="275" w:lineRule="exact"/>
              <w:rPr>
                <w:sz w:val="24"/>
              </w:rPr>
            </w:pPr>
            <w:r w:rsidRPr="007D102D">
              <w:t xml:space="preserve">Показатель не проявлен </w:t>
            </w:r>
            <w:r w:rsidRPr="007D102D">
              <w:rPr>
                <w:iCs/>
              </w:rPr>
              <w:t xml:space="preserve">– </w:t>
            </w:r>
            <w:r w:rsidR="005A65E1">
              <w:rPr>
                <w:sz w:val="24"/>
              </w:rPr>
              <w:t xml:space="preserve">0 </w:t>
            </w:r>
            <w:proofErr w:type="spellStart"/>
            <w:r w:rsidR="005A65E1">
              <w:rPr>
                <w:sz w:val="24"/>
              </w:rPr>
              <w:t>баллоа</w:t>
            </w:r>
            <w:proofErr w:type="spellEnd"/>
          </w:p>
          <w:p w:rsidR="005A65E1" w:rsidRDefault="005A65E1" w:rsidP="005A65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Показатель проявлен</w:t>
            </w:r>
          </w:p>
          <w:p w:rsidR="005A65E1" w:rsidRDefault="005A65E1" w:rsidP="005A65E1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частично – 1-4 балла</w:t>
            </w:r>
          </w:p>
          <w:p w:rsidR="007D102D" w:rsidRPr="007D102D" w:rsidRDefault="005A65E1" w:rsidP="005A65E1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Показатель проявлен в полном объеме – 5 баллов</w:t>
            </w:r>
          </w:p>
        </w:tc>
        <w:tc>
          <w:tcPr>
            <w:tcW w:w="1271" w:type="dxa"/>
            <w:vMerge w:val="restart"/>
          </w:tcPr>
          <w:p w:rsidR="007D102D" w:rsidRPr="00B740C8" w:rsidRDefault="005A65E1" w:rsidP="00B740C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A65E1" w:rsidRPr="007D102D" w:rsidTr="005A65E1">
        <w:tc>
          <w:tcPr>
            <w:tcW w:w="508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5A65E1" w:rsidRPr="007D102D" w:rsidRDefault="005A65E1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речи</w:t>
            </w:r>
          </w:p>
        </w:tc>
        <w:tc>
          <w:tcPr>
            <w:tcW w:w="2309" w:type="dxa"/>
            <w:vMerge/>
          </w:tcPr>
          <w:p w:rsidR="005A65E1" w:rsidRPr="007D102D" w:rsidRDefault="005A65E1" w:rsidP="007D102D">
            <w:pPr>
              <w:pStyle w:val="3"/>
              <w:ind w:left="0"/>
            </w:pPr>
          </w:p>
        </w:tc>
        <w:tc>
          <w:tcPr>
            <w:tcW w:w="1271" w:type="dxa"/>
            <w:vMerge/>
          </w:tcPr>
          <w:p w:rsidR="005A65E1" w:rsidRPr="00B740C8" w:rsidRDefault="005A65E1" w:rsidP="00B740C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A65E1" w:rsidRPr="007D102D" w:rsidTr="005A65E1">
        <w:tc>
          <w:tcPr>
            <w:tcW w:w="508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5A65E1" w:rsidRPr="007D102D" w:rsidRDefault="005A65E1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Конкретность содержания</w:t>
            </w:r>
          </w:p>
        </w:tc>
        <w:tc>
          <w:tcPr>
            <w:tcW w:w="2309" w:type="dxa"/>
            <w:vMerge/>
          </w:tcPr>
          <w:p w:rsidR="005A65E1" w:rsidRPr="007D102D" w:rsidRDefault="005A65E1" w:rsidP="007D102D">
            <w:pPr>
              <w:pStyle w:val="3"/>
              <w:ind w:left="0"/>
            </w:pPr>
          </w:p>
        </w:tc>
        <w:tc>
          <w:tcPr>
            <w:tcW w:w="1271" w:type="dxa"/>
            <w:vMerge/>
          </w:tcPr>
          <w:p w:rsidR="005A65E1" w:rsidRPr="00B740C8" w:rsidRDefault="005A65E1" w:rsidP="00B740C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A65E1" w:rsidRPr="007D102D" w:rsidTr="005A65E1">
        <w:tc>
          <w:tcPr>
            <w:tcW w:w="508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5A65E1" w:rsidRPr="007D102D" w:rsidRDefault="005A65E1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владения материалом</w:t>
            </w:r>
          </w:p>
        </w:tc>
        <w:tc>
          <w:tcPr>
            <w:tcW w:w="2309" w:type="dxa"/>
            <w:vMerge/>
          </w:tcPr>
          <w:p w:rsidR="005A65E1" w:rsidRPr="007D102D" w:rsidRDefault="005A65E1" w:rsidP="007D102D">
            <w:pPr>
              <w:pStyle w:val="3"/>
              <w:ind w:left="0"/>
            </w:pPr>
          </w:p>
        </w:tc>
        <w:tc>
          <w:tcPr>
            <w:tcW w:w="1271" w:type="dxa"/>
            <w:vMerge/>
          </w:tcPr>
          <w:p w:rsidR="005A65E1" w:rsidRPr="00B740C8" w:rsidRDefault="005A65E1" w:rsidP="00B740C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A65E1" w:rsidRPr="007D102D" w:rsidTr="005A65E1">
        <w:tc>
          <w:tcPr>
            <w:tcW w:w="508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5A65E1" w:rsidRPr="007D102D" w:rsidRDefault="005A65E1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Образность речи</w:t>
            </w:r>
          </w:p>
        </w:tc>
        <w:tc>
          <w:tcPr>
            <w:tcW w:w="2309" w:type="dxa"/>
            <w:vMerge/>
          </w:tcPr>
          <w:p w:rsidR="005A65E1" w:rsidRPr="007D102D" w:rsidRDefault="005A65E1" w:rsidP="007D102D">
            <w:pPr>
              <w:pStyle w:val="3"/>
              <w:ind w:left="0"/>
            </w:pPr>
          </w:p>
        </w:tc>
        <w:tc>
          <w:tcPr>
            <w:tcW w:w="1271" w:type="dxa"/>
            <w:vMerge/>
          </w:tcPr>
          <w:p w:rsidR="005A65E1" w:rsidRPr="00B740C8" w:rsidRDefault="005A65E1" w:rsidP="00B740C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A65E1" w:rsidRPr="007D102D" w:rsidTr="005A65E1">
        <w:tc>
          <w:tcPr>
            <w:tcW w:w="508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5A65E1" w:rsidRDefault="005A65E1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2309" w:type="dxa"/>
            <w:vMerge/>
          </w:tcPr>
          <w:p w:rsidR="005A65E1" w:rsidRPr="007D102D" w:rsidRDefault="005A65E1" w:rsidP="007D102D">
            <w:pPr>
              <w:pStyle w:val="3"/>
              <w:ind w:left="0"/>
            </w:pPr>
          </w:p>
        </w:tc>
        <w:tc>
          <w:tcPr>
            <w:tcW w:w="1271" w:type="dxa"/>
            <w:vMerge/>
          </w:tcPr>
          <w:p w:rsidR="005A65E1" w:rsidRPr="00B740C8" w:rsidRDefault="005A65E1" w:rsidP="00B740C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A65E1" w:rsidRPr="007D102D" w:rsidTr="005A65E1">
        <w:tc>
          <w:tcPr>
            <w:tcW w:w="508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5A65E1" w:rsidRDefault="005A65E1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 подачи материала</w:t>
            </w:r>
          </w:p>
        </w:tc>
        <w:tc>
          <w:tcPr>
            <w:tcW w:w="2309" w:type="dxa"/>
            <w:vMerge/>
          </w:tcPr>
          <w:p w:rsidR="005A65E1" w:rsidRPr="007D102D" w:rsidRDefault="005A65E1" w:rsidP="007D102D">
            <w:pPr>
              <w:pStyle w:val="3"/>
              <w:ind w:left="0"/>
            </w:pPr>
          </w:p>
        </w:tc>
        <w:tc>
          <w:tcPr>
            <w:tcW w:w="1271" w:type="dxa"/>
            <w:vMerge/>
          </w:tcPr>
          <w:p w:rsidR="005A65E1" w:rsidRPr="00B740C8" w:rsidRDefault="005A65E1" w:rsidP="00B740C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A65E1" w:rsidRPr="007D102D" w:rsidTr="005A65E1">
        <w:tc>
          <w:tcPr>
            <w:tcW w:w="508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5A65E1" w:rsidRDefault="005A65E1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 с аудиторией</w:t>
            </w:r>
          </w:p>
        </w:tc>
        <w:tc>
          <w:tcPr>
            <w:tcW w:w="2309" w:type="dxa"/>
            <w:vMerge/>
          </w:tcPr>
          <w:p w:rsidR="005A65E1" w:rsidRPr="007D102D" w:rsidRDefault="005A65E1" w:rsidP="007D102D">
            <w:pPr>
              <w:pStyle w:val="3"/>
              <w:ind w:left="0"/>
            </w:pPr>
          </w:p>
        </w:tc>
        <w:tc>
          <w:tcPr>
            <w:tcW w:w="1271" w:type="dxa"/>
            <w:vMerge/>
          </w:tcPr>
          <w:p w:rsidR="005A65E1" w:rsidRPr="00B740C8" w:rsidRDefault="005A65E1" w:rsidP="00B740C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A65E1" w:rsidRPr="007D102D" w:rsidTr="005A65E1">
        <w:tc>
          <w:tcPr>
            <w:tcW w:w="508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5A65E1" w:rsidRDefault="005A65E1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регламента выступления</w:t>
            </w:r>
          </w:p>
        </w:tc>
        <w:tc>
          <w:tcPr>
            <w:tcW w:w="2309" w:type="dxa"/>
            <w:vMerge/>
          </w:tcPr>
          <w:p w:rsidR="005A65E1" w:rsidRPr="007D102D" w:rsidRDefault="005A65E1" w:rsidP="007D102D">
            <w:pPr>
              <w:pStyle w:val="3"/>
              <w:ind w:left="0"/>
            </w:pPr>
          </w:p>
        </w:tc>
        <w:tc>
          <w:tcPr>
            <w:tcW w:w="1271" w:type="dxa"/>
            <w:vMerge/>
          </w:tcPr>
          <w:p w:rsidR="005A65E1" w:rsidRPr="00B740C8" w:rsidRDefault="005A65E1" w:rsidP="00B740C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A65E1" w:rsidRPr="007D102D" w:rsidTr="005A65E1">
        <w:tc>
          <w:tcPr>
            <w:tcW w:w="508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A65E1" w:rsidRPr="007D102D" w:rsidRDefault="005A65E1" w:rsidP="007D102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5A65E1" w:rsidRDefault="005A65E1" w:rsidP="007D102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Манера поведения на трибуне, раскованность</w:t>
            </w:r>
          </w:p>
        </w:tc>
        <w:tc>
          <w:tcPr>
            <w:tcW w:w="2309" w:type="dxa"/>
            <w:vMerge/>
          </w:tcPr>
          <w:p w:rsidR="005A65E1" w:rsidRPr="007D102D" w:rsidRDefault="005A65E1" w:rsidP="007D102D">
            <w:pPr>
              <w:pStyle w:val="3"/>
              <w:ind w:left="0"/>
            </w:pPr>
          </w:p>
        </w:tc>
        <w:tc>
          <w:tcPr>
            <w:tcW w:w="1271" w:type="dxa"/>
            <w:vMerge/>
          </w:tcPr>
          <w:p w:rsidR="005A65E1" w:rsidRPr="00B740C8" w:rsidRDefault="005A65E1" w:rsidP="00B740C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740C8" w:rsidRPr="007D102D" w:rsidTr="005A65E1">
        <w:tc>
          <w:tcPr>
            <w:tcW w:w="8583" w:type="dxa"/>
            <w:gridSpan w:val="4"/>
          </w:tcPr>
          <w:p w:rsidR="00B740C8" w:rsidRPr="00B740C8" w:rsidRDefault="00B740C8" w:rsidP="002918DF">
            <w:pPr>
              <w:jc w:val="center"/>
              <w:rPr>
                <w:sz w:val="24"/>
                <w:szCs w:val="24"/>
              </w:rPr>
            </w:pPr>
            <w:r w:rsidRPr="00B740C8">
              <w:rPr>
                <w:sz w:val="24"/>
                <w:szCs w:val="24"/>
              </w:rPr>
              <w:t>Итого макс. балл</w:t>
            </w:r>
          </w:p>
        </w:tc>
        <w:tc>
          <w:tcPr>
            <w:tcW w:w="1271" w:type="dxa"/>
          </w:tcPr>
          <w:p w:rsidR="00B740C8" w:rsidRPr="00B740C8" w:rsidRDefault="005A65E1" w:rsidP="00B740C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7D102D" w:rsidRDefault="007D102D" w:rsidP="007D102D">
      <w:pPr>
        <w:ind w:left="0"/>
      </w:pPr>
    </w:p>
    <w:sectPr w:rsidR="007D102D" w:rsidSect="009113B6">
      <w:headerReference w:type="even" r:id="rId12"/>
      <w:headerReference w:type="default" r:id="rId13"/>
      <w:headerReference w:type="first" r:id="rId14"/>
      <w:pgSz w:w="11906" w:h="16838"/>
      <w:pgMar w:top="1134" w:right="567" w:bottom="1418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53FCC4" w15:done="0"/>
  <w15:commentEx w15:paraId="2014D1DB" w15:done="0"/>
  <w15:commentEx w15:paraId="59C3928D" w15:done="0"/>
  <w15:commentEx w15:paraId="3EDA1CD0" w15:done="0"/>
  <w15:commentEx w15:paraId="50903F7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A5" w:rsidRDefault="000453A5">
      <w:pPr>
        <w:spacing w:after="0" w:line="240" w:lineRule="auto"/>
      </w:pPr>
      <w:r>
        <w:separator/>
      </w:r>
    </w:p>
  </w:endnote>
  <w:endnote w:type="continuationSeparator" w:id="0">
    <w:p w:rsidR="000453A5" w:rsidRDefault="0004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A5" w:rsidRDefault="000453A5">
      <w:pPr>
        <w:spacing w:after="0" w:line="240" w:lineRule="auto"/>
      </w:pPr>
      <w:r>
        <w:separator/>
      </w:r>
    </w:p>
  </w:footnote>
  <w:footnote w:type="continuationSeparator" w:id="0">
    <w:p w:rsidR="000453A5" w:rsidRDefault="0004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04" w:rsidRDefault="00361404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04" w:rsidRDefault="00361404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04" w:rsidRDefault="00361404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31A1"/>
    <w:multiLevelType w:val="hybridMultilevel"/>
    <w:tmpl w:val="04F8EB60"/>
    <w:lvl w:ilvl="0" w:tplc="3DEE1F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251AAF"/>
    <w:multiLevelType w:val="hybridMultilevel"/>
    <w:tmpl w:val="DA30F198"/>
    <w:lvl w:ilvl="0" w:tplc="00E4615A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AF3461"/>
    <w:multiLevelType w:val="hybridMultilevel"/>
    <w:tmpl w:val="728E4A94"/>
    <w:lvl w:ilvl="0" w:tplc="C5249146">
      <w:start w:val="4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A287F"/>
    <w:multiLevelType w:val="hybridMultilevel"/>
    <w:tmpl w:val="8B50DDA6"/>
    <w:lvl w:ilvl="0" w:tplc="FB1AACBA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941C0"/>
    <w:multiLevelType w:val="hybridMultilevel"/>
    <w:tmpl w:val="3F481766"/>
    <w:lvl w:ilvl="0" w:tplc="9B64E5C0">
      <w:start w:val="4"/>
      <w:numFmt w:val="decimal"/>
      <w:lvlText w:val="6.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0E9A58C9"/>
    <w:multiLevelType w:val="hybridMultilevel"/>
    <w:tmpl w:val="E504791A"/>
    <w:lvl w:ilvl="0" w:tplc="1012F15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70F03"/>
    <w:multiLevelType w:val="hybridMultilevel"/>
    <w:tmpl w:val="24C03A56"/>
    <w:lvl w:ilvl="0" w:tplc="3DEE1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A5DF9"/>
    <w:multiLevelType w:val="hybridMultilevel"/>
    <w:tmpl w:val="C7BAD254"/>
    <w:lvl w:ilvl="0" w:tplc="3DEE1F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645F58"/>
    <w:multiLevelType w:val="hybridMultilevel"/>
    <w:tmpl w:val="F86022B2"/>
    <w:lvl w:ilvl="0" w:tplc="061C9D46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82E21"/>
    <w:multiLevelType w:val="hybridMultilevel"/>
    <w:tmpl w:val="D61ED09E"/>
    <w:lvl w:ilvl="0" w:tplc="152A46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221EC"/>
    <w:multiLevelType w:val="hybridMultilevel"/>
    <w:tmpl w:val="F9C6C0DC"/>
    <w:lvl w:ilvl="0" w:tplc="25D6E2B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F2D40"/>
    <w:multiLevelType w:val="hybridMultilevel"/>
    <w:tmpl w:val="5F90B670"/>
    <w:lvl w:ilvl="0" w:tplc="00E461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E14D4A"/>
    <w:multiLevelType w:val="hybridMultilevel"/>
    <w:tmpl w:val="92A8AB62"/>
    <w:lvl w:ilvl="0" w:tplc="3DEE1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E4969"/>
    <w:multiLevelType w:val="hybridMultilevel"/>
    <w:tmpl w:val="09D4689E"/>
    <w:lvl w:ilvl="0" w:tplc="3DEE1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E3B60"/>
    <w:multiLevelType w:val="hybridMultilevel"/>
    <w:tmpl w:val="33A6D85A"/>
    <w:lvl w:ilvl="0" w:tplc="902ED9DA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EA7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52073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4760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BEAD9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6755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DEC50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0B39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AD29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D520DC0"/>
    <w:multiLevelType w:val="hybridMultilevel"/>
    <w:tmpl w:val="52E447F2"/>
    <w:lvl w:ilvl="0" w:tplc="3DEE1F6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1DB56FD4"/>
    <w:multiLevelType w:val="hybridMultilevel"/>
    <w:tmpl w:val="1E3C3916"/>
    <w:lvl w:ilvl="0" w:tplc="0F8A9E4E">
      <w:numFmt w:val="decimal"/>
      <w:lvlText w:val="%1-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1F872DDE"/>
    <w:multiLevelType w:val="hybridMultilevel"/>
    <w:tmpl w:val="B958E034"/>
    <w:lvl w:ilvl="0" w:tplc="583C822E">
      <w:start w:val="4"/>
      <w:numFmt w:val="decimal"/>
      <w:lvlText w:val="4.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23E136C8"/>
    <w:multiLevelType w:val="multilevel"/>
    <w:tmpl w:val="B01EE7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91F4DD8"/>
    <w:multiLevelType w:val="hybridMultilevel"/>
    <w:tmpl w:val="4692E45E"/>
    <w:lvl w:ilvl="0" w:tplc="00E4615A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9C817BA"/>
    <w:multiLevelType w:val="hybridMultilevel"/>
    <w:tmpl w:val="68DC2C96"/>
    <w:lvl w:ilvl="0" w:tplc="6A5E0008">
      <w:start w:val="1"/>
      <w:numFmt w:val="decimal"/>
      <w:lvlText w:val="3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A9B3F73"/>
    <w:multiLevelType w:val="hybridMultilevel"/>
    <w:tmpl w:val="B41044E2"/>
    <w:lvl w:ilvl="0" w:tplc="00E4615A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2BE933D6"/>
    <w:multiLevelType w:val="hybridMultilevel"/>
    <w:tmpl w:val="B63CC5CA"/>
    <w:lvl w:ilvl="0" w:tplc="52ECA1C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05E37"/>
    <w:multiLevelType w:val="hybridMultilevel"/>
    <w:tmpl w:val="45A2E2C2"/>
    <w:lvl w:ilvl="0" w:tplc="3DEE1F6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2F2F5D21"/>
    <w:multiLevelType w:val="hybridMultilevel"/>
    <w:tmpl w:val="4A98FC4E"/>
    <w:lvl w:ilvl="0" w:tplc="26329F8C">
      <w:start w:val="8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0419A"/>
    <w:multiLevelType w:val="multilevel"/>
    <w:tmpl w:val="E7346BA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AE51822"/>
    <w:multiLevelType w:val="hybridMultilevel"/>
    <w:tmpl w:val="FA6CAD72"/>
    <w:lvl w:ilvl="0" w:tplc="583C822E">
      <w:start w:val="4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8B13AA"/>
    <w:multiLevelType w:val="multilevel"/>
    <w:tmpl w:val="212E6B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CAB3702"/>
    <w:multiLevelType w:val="hybridMultilevel"/>
    <w:tmpl w:val="02CA4492"/>
    <w:lvl w:ilvl="0" w:tplc="1012F156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4070C10"/>
    <w:multiLevelType w:val="hybridMultilevel"/>
    <w:tmpl w:val="D7AA2DC8"/>
    <w:lvl w:ilvl="0" w:tplc="3DEE1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2157DC"/>
    <w:multiLevelType w:val="hybridMultilevel"/>
    <w:tmpl w:val="D3D893DE"/>
    <w:lvl w:ilvl="0" w:tplc="152A46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C75526"/>
    <w:multiLevelType w:val="hybridMultilevel"/>
    <w:tmpl w:val="A23C777E"/>
    <w:lvl w:ilvl="0" w:tplc="90742F3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8BDE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C3EE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CA6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E77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9C5B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D4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818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EE2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6C40B2D"/>
    <w:multiLevelType w:val="hybridMultilevel"/>
    <w:tmpl w:val="DF74EE9E"/>
    <w:lvl w:ilvl="0" w:tplc="3DEE1F6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>
    <w:nsid w:val="56BD64E2"/>
    <w:multiLevelType w:val="hybridMultilevel"/>
    <w:tmpl w:val="21F0655A"/>
    <w:lvl w:ilvl="0" w:tplc="8F60F222">
      <w:start w:val="6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051DA"/>
    <w:multiLevelType w:val="hybridMultilevel"/>
    <w:tmpl w:val="AEEAC0EE"/>
    <w:lvl w:ilvl="0" w:tplc="3DEE1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304875"/>
    <w:multiLevelType w:val="hybridMultilevel"/>
    <w:tmpl w:val="DEB45014"/>
    <w:lvl w:ilvl="0" w:tplc="152A46D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69556A"/>
    <w:multiLevelType w:val="hybridMultilevel"/>
    <w:tmpl w:val="2D9C32AC"/>
    <w:lvl w:ilvl="0" w:tplc="6FEC2792">
      <w:start w:val="6"/>
      <w:numFmt w:val="decimal"/>
      <w:lvlText w:val="7.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5EA36D5C"/>
    <w:multiLevelType w:val="hybridMultilevel"/>
    <w:tmpl w:val="56B83894"/>
    <w:lvl w:ilvl="0" w:tplc="00E4615A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5EE4102D"/>
    <w:multiLevelType w:val="hybridMultilevel"/>
    <w:tmpl w:val="7FB0F4D4"/>
    <w:lvl w:ilvl="0" w:tplc="349CCDD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22E5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83E6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B4A8B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6658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1C117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8353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6C438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6388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2D2EEF"/>
    <w:multiLevelType w:val="hybridMultilevel"/>
    <w:tmpl w:val="8C586EF6"/>
    <w:lvl w:ilvl="0" w:tplc="3DEE1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AF12DD"/>
    <w:multiLevelType w:val="hybridMultilevel"/>
    <w:tmpl w:val="A6DA6EFE"/>
    <w:lvl w:ilvl="0" w:tplc="3DEE1F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2F81E29"/>
    <w:multiLevelType w:val="hybridMultilevel"/>
    <w:tmpl w:val="A9D61F62"/>
    <w:lvl w:ilvl="0" w:tplc="3DEE1F6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6384118B"/>
    <w:multiLevelType w:val="multilevel"/>
    <w:tmpl w:val="6E4E43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0D02551"/>
    <w:multiLevelType w:val="hybridMultilevel"/>
    <w:tmpl w:val="BB32FC82"/>
    <w:lvl w:ilvl="0" w:tplc="583C822E">
      <w:start w:val="4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52C7AF7"/>
    <w:multiLevelType w:val="hybridMultilevel"/>
    <w:tmpl w:val="40D498D8"/>
    <w:lvl w:ilvl="0" w:tplc="29FE649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B8DA2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25CE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6E3E4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C6FE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2620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7E015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E620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D6CE6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7D62DC4"/>
    <w:multiLevelType w:val="hybridMultilevel"/>
    <w:tmpl w:val="0938F3AC"/>
    <w:lvl w:ilvl="0" w:tplc="3DEE1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94EC1"/>
    <w:multiLevelType w:val="hybridMultilevel"/>
    <w:tmpl w:val="2408C85C"/>
    <w:lvl w:ilvl="0" w:tplc="2A068A9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2DB0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4FE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EFB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C004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EF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5A142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07D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00FB1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E9609A1"/>
    <w:multiLevelType w:val="hybridMultilevel"/>
    <w:tmpl w:val="42483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773E7E"/>
    <w:multiLevelType w:val="hybridMultilevel"/>
    <w:tmpl w:val="65DC347A"/>
    <w:lvl w:ilvl="0" w:tplc="00E461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18"/>
  </w:num>
  <w:num w:numId="3">
    <w:abstractNumId w:val="27"/>
  </w:num>
  <w:num w:numId="4">
    <w:abstractNumId w:val="14"/>
  </w:num>
  <w:num w:numId="5">
    <w:abstractNumId w:val="45"/>
  </w:num>
  <w:num w:numId="6">
    <w:abstractNumId w:val="43"/>
  </w:num>
  <w:num w:numId="7">
    <w:abstractNumId w:val="47"/>
  </w:num>
  <w:num w:numId="8">
    <w:abstractNumId w:val="31"/>
  </w:num>
  <w:num w:numId="9">
    <w:abstractNumId w:val="5"/>
  </w:num>
  <w:num w:numId="10">
    <w:abstractNumId w:val="25"/>
  </w:num>
  <w:num w:numId="11">
    <w:abstractNumId w:val="28"/>
  </w:num>
  <w:num w:numId="12">
    <w:abstractNumId w:val="48"/>
  </w:num>
  <w:num w:numId="13">
    <w:abstractNumId w:val="0"/>
  </w:num>
  <w:num w:numId="14">
    <w:abstractNumId w:val="7"/>
  </w:num>
  <w:num w:numId="15">
    <w:abstractNumId w:val="30"/>
  </w:num>
  <w:num w:numId="16">
    <w:abstractNumId w:val="9"/>
  </w:num>
  <w:num w:numId="17">
    <w:abstractNumId w:val="35"/>
  </w:num>
  <w:num w:numId="18">
    <w:abstractNumId w:val="12"/>
  </w:num>
  <w:num w:numId="19">
    <w:abstractNumId w:val="41"/>
  </w:num>
  <w:num w:numId="20">
    <w:abstractNumId w:val="34"/>
  </w:num>
  <w:num w:numId="21">
    <w:abstractNumId w:val="49"/>
  </w:num>
  <w:num w:numId="22">
    <w:abstractNumId w:val="1"/>
  </w:num>
  <w:num w:numId="23">
    <w:abstractNumId w:val="33"/>
  </w:num>
  <w:num w:numId="24">
    <w:abstractNumId w:val="11"/>
  </w:num>
  <w:num w:numId="25">
    <w:abstractNumId w:val="19"/>
  </w:num>
  <w:num w:numId="26">
    <w:abstractNumId w:val="20"/>
  </w:num>
  <w:num w:numId="27">
    <w:abstractNumId w:val="37"/>
  </w:num>
  <w:num w:numId="28">
    <w:abstractNumId w:val="24"/>
  </w:num>
  <w:num w:numId="29">
    <w:abstractNumId w:val="21"/>
  </w:num>
  <w:num w:numId="30">
    <w:abstractNumId w:val="44"/>
  </w:num>
  <w:num w:numId="31">
    <w:abstractNumId w:val="10"/>
  </w:num>
  <w:num w:numId="32">
    <w:abstractNumId w:val="42"/>
  </w:num>
  <w:num w:numId="33">
    <w:abstractNumId w:val="26"/>
  </w:num>
  <w:num w:numId="34">
    <w:abstractNumId w:val="32"/>
  </w:num>
  <w:num w:numId="35">
    <w:abstractNumId w:val="17"/>
  </w:num>
  <w:num w:numId="36">
    <w:abstractNumId w:val="2"/>
  </w:num>
  <w:num w:numId="37">
    <w:abstractNumId w:val="8"/>
  </w:num>
  <w:num w:numId="38">
    <w:abstractNumId w:val="29"/>
  </w:num>
  <w:num w:numId="39">
    <w:abstractNumId w:val="6"/>
  </w:num>
  <w:num w:numId="40">
    <w:abstractNumId w:val="40"/>
  </w:num>
  <w:num w:numId="41">
    <w:abstractNumId w:val="15"/>
  </w:num>
  <w:num w:numId="42">
    <w:abstractNumId w:val="23"/>
  </w:num>
  <w:num w:numId="43">
    <w:abstractNumId w:val="13"/>
  </w:num>
  <w:num w:numId="44">
    <w:abstractNumId w:val="46"/>
  </w:num>
  <w:num w:numId="45">
    <w:abstractNumId w:val="4"/>
  </w:num>
  <w:num w:numId="46">
    <w:abstractNumId w:val="22"/>
  </w:num>
  <w:num w:numId="47">
    <w:abstractNumId w:val="36"/>
  </w:num>
  <w:num w:numId="48">
    <w:abstractNumId w:val="3"/>
  </w:num>
  <w:num w:numId="49">
    <w:abstractNumId w:val="16"/>
  </w:num>
  <w:num w:numId="50">
    <w:abstractNumId w:val="3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1404"/>
    <w:rsid w:val="000453A5"/>
    <w:rsid w:val="000622C5"/>
    <w:rsid w:val="00083CB5"/>
    <w:rsid w:val="00093529"/>
    <w:rsid w:val="000D17A6"/>
    <w:rsid w:val="000D7C0E"/>
    <w:rsid w:val="00134456"/>
    <w:rsid w:val="00135D08"/>
    <w:rsid w:val="0015446F"/>
    <w:rsid w:val="00171741"/>
    <w:rsid w:val="001737DF"/>
    <w:rsid w:val="001D55FB"/>
    <w:rsid w:val="001E4169"/>
    <w:rsid w:val="00243375"/>
    <w:rsid w:val="002518D1"/>
    <w:rsid w:val="00256CB6"/>
    <w:rsid w:val="00264E6E"/>
    <w:rsid w:val="0026503A"/>
    <w:rsid w:val="00266B72"/>
    <w:rsid w:val="00290DFC"/>
    <w:rsid w:val="00296695"/>
    <w:rsid w:val="002D45AE"/>
    <w:rsid w:val="002E5C94"/>
    <w:rsid w:val="00305205"/>
    <w:rsid w:val="00321347"/>
    <w:rsid w:val="00361404"/>
    <w:rsid w:val="003730FD"/>
    <w:rsid w:val="00395789"/>
    <w:rsid w:val="003C234F"/>
    <w:rsid w:val="003C304B"/>
    <w:rsid w:val="003C4A6C"/>
    <w:rsid w:val="003E2860"/>
    <w:rsid w:val="0046460C"/>
    <w:rsid w:val="00472EF5"/>
    <w:rsid w:val="004C4BF2"/>
    <w:rsid w:val="00510596"/>
    <w:rsid w:val="00511417"/>
    <w:rsid w:val="00541EB1"/>
    <w:rsid w:val="005424B8"/>
    <w:rsid w:val="005610AA"/>
    <w:rsid w:val="00576041"/>
    <w:rsid w:val="00584873"/>
    <w:rsid w:val="005955CB"/>
    <w:rsid w:val="005A65E1"/>
    <w:rsid w:val="005B647B"/>
    <w:rsid w:val="005C6977"/>
    <w:rsid w:val="005F0BA8"/>
    <w:rsid w:val="005F19CA"/>
    <w:rsid w:val="00600DD2"/>
    <w:rsid w:val="00620B30"/>
    <w:rsid w:val="0065510C"/>
    <w:rsid w:val="0066122E"/>
    <w:rsid w:val="006A24F1"/>
    <w:rsid w:val="006B4ECA"/>
    <w:rsid w:val="006D0E7D"/>
    <w:rsid w:val="006E2FD6"/>
    <w:rsid w:val="006F42A5"/>
    <w:rsid w:val="00730F10"/>
    <w:rsid w:val="007339B7"/>
    <w:rsid w:val="00741180"/>
    <w:rsid w:val="00741243"/>
    <w:rsid w:val="007D102D"/>
    <w:rsid w:val="007D33BD"/>
    <w:rsid w:val="00877F94"/>
    <w:rsid w:val="00883ACD"/>
    <w:rsid w:val="00892D6F"/>
    <w:rsid w:val="008A1B4F"/>
    <w:rsid w:val="008E68FB"/>
    <w:rsid w:val="008F2B11"/>
    <w:rsid w:val="00903DD3"/>
    <w:rsid w:val="009113B6"/>
    <w:rsid w:val="00933587"/>
    <w:rsid w:val="009D5663"/>
    <w:rsid w:val="00A37E05"/>
    <w:rsid w:val="00A71FD8"/>
    <w:rsid w:val="00AC56D5"/>
    <w:rsid w:val="00AC72F4"/>
    <w:rsid w:val="00AD6A14"/>
    <w:rsid w:val="00B740C8"/>
    <w:rsid w:val="00B944CA"/>
    <w:rsid w:val="00C24E8D"/>
    <w:rsid w:val="00C26183"/>
    <w:rsid w:val="00C732E1"/>
    <w:rsid w:val="00C92A13"/>
    <w:rsid w:val="00CF0FD7"/>
    <w:rsid w:val="00D559EB"/>
    <w:rsid w:val="00D82C94"/>
    <w:rsid w:val="00DB1301"/>
    <w:rsid w:val="00DD7E32"/>
    <w:rsid w:val="00DE382E"/>
    <w:rsid w:val="00E21492"/>
    <w:rsid w:val="00E2391B"/>
    <w:rsid w:val="00E52DFF"/>
    <w:rsid w:val="00E6001B"/>
    <w:rsid w:val="00E679C8"/>
    <w:rsid w:val="00E84472"/>
    <w:rsid w:val="00EF3D93"/>
    <w:rsid w:val="00F266B1"/>
    <w:rsid w:val="00F46292"/>
    <w:rsid w:val="00F50D12"/>
    <w:rsid w:val="00F63B9B"/>
    <w:rsid w:val="00F87D5E"/>
    <w:rsid w:val="00FA7556"/>
    <w:rsid w:val="00FD01BD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C5"/>
    <w:pPr>
      <w:spacing w:after="13" w:line="269" w:lineRule="auto"/>
      <w:ind w:left="66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5510C"/>
    <w:pPr>
      <w:keepNext/>
      <w:keepLines/>
      <w:spacing w:after="0"/>
      <w:ind w:left="6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510C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6551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2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214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2966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669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9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6695"/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annotation reference"/>
    <w:basedOn w:val="a0"/>
    <w:uiPriority w:val="99"/>
    <w:semiHidden/>
    <w:unhideWhenUsed/>
    <w:rsid w:val="000622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22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22C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22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22C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62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22C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2">
    <w:name w:val="Абзац списка2"/>
    <w:basedOn w:val="a"/>
    <w:rsid w:val="009D5663"/>
    <w:pPr>
      <w:spacing w:after="0" w:line="240" w:lineRule="auto"/>
      <w:ind w:left="708" w:firstLine="0"/>
      <w:jc w:val="left"/>
    </w:pPr>
    <w:rPr>
      <w:color w:val="auto"/>
      <w:sz w:val="24"/>
      <w:szCs w:val="24"/>
    </w:rPr>
  </w:style>
  <w:style w:type="table" w:styleId="af0">
    <w:name w:val="Table Grid"/>
    <w:basedOn w:val="a1"/>
    <w:uiPriority w:val="39"/>
    <w:rsid w:val="007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7D102D"/>
    <w:pPr>
      <w:spacing w:after="0" w:line="240" w:lineRule="auto"/>
      <w:ind w:left="708" w:firstLine="0"/>
      <w:jc w:val="left"/>
    </w:pPr>
    <w:rPr>
      <w:color w:val="auto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5A65E1"/>
    <w:pPr>
      <w:widowControl w:val="0"/>
      <w:autoSpaceDE w:val="0"/>
      <w:autoSpaceDN w:val="0"/>
      <w:spacing w:after="0" w:line="240" w:lineRule="auto"/>
      <w:ind w:left="627" w:firstLine="0"/>
      <w:jc w:val="left"/>
    </w:pPr>
    <w:rPr>
      <w:color w:val="auto"/>
      <w:szCs w:val="28"/>
      <w:lang w:bidi="ru-RU"/>
    </w:rPr>
  </w:style>
  <w:style w:type="character" w:customStyle="1" w:styleId="af2">
    <w:name w:val="Основной текст Знак"/>
    <w:basedOn w:val="a0"/>
    <w:link w:val="af1"/>
    <w:uiPriority w:val="1"/>
    <w:rsid w:val="005A65E1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A65E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35-6kclvec3aj7p.xn--80acgfbsl1azdqr.xn--p1ai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mn35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ymn3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35-6kclvec3aj7p.xn--80acgfbsl1azdqr.xn--p1a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F2769-5453-4E13-AAB2-AAA25723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KolokolovaNA</dc:creator>
  <cp:lastModifiedBy>Lazutina</cp:lastModifiedBy>
  <cp:revision>33</cp:revision>
  <dcterms:created xsi:type="dcterms:W3CDTF">2019-04-21T13:59:00Z</dcterms:created>
  <dcterms:modified xsi:type="dcterms:W3CDTF">2020-06-08T08:46:00Z</dcterms:modified>
</cp:coreProperties>
</file>