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B9" w:rsidRPr="006D5CB9" w:rsidRDefault="006D5CB9" w:rsidP="006D5CB9">
      <w:pPr>
        <w:pStyle w:val="cdt4ke"/>
        <w:spacing w:before="240" w:beforeAutospacing="0" w:after="240" w:afterAutospacing="0"/>
        <w:jc w:val="center"/>
        <w:rPr>
          <w:b/>
          <w:color w:val="000000"/>
          <w:sz w:val="26"/>
          <w:szCs w:val="26"/>
        </w:rPr>
      </w:pPr>
      <w:bookmarkStart w:id="0" w:name="_GoBack"/>
      <w:r w:rsidRPr="006D5CB9">
        <w:rPr>
          <w:b/>
          <w:color w:val="000000"/>
          <w:sz w:val="26"/>
          <w:szCs w:val="26"/>
        </w:rPr>
        <w:t>МЕТОДИЧЕСКАЯ РАЗРАБОТКА «ПАРТИЗАНЫ»</w:t>
      </w:r>
    </w:p>
    <w:bookmarkEnd w:id="0"/>
    <w:p w:rsidR="006D5CB9" w:rsidRDefault="006D5CB9" w:rsidP="006D5CB9">
      <w:pPr>
        <w:pStyle w:val="cdt4ke"/>
        <w:spacing w:before="240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Форма дела: игра по территории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Цель: Сплочение класса, патриотическое воспитание.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Задачи: Укрепить единство коллектива. Воспитать в ребятах патриотизм. Научить работать в команде. Сформировать стремление к победе.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Возраст участников: 11-12 лет.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Количество участников: 20-30 человек.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Место проведения: помещение (кабинет)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Обеспечение: коробка с конфетами, листочки с именами детей.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Краткое описание идеи: ребята должны найти и заляпать того человека, чье имя им попалось.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 xml:space="preserve">Полный сценарий дела: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начале, небольшое вступительное слово вожатых, в котором они рассказывают ребятам суть и правила игры.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Имена всех детей кладутся в шапку/коробку, перемешиваются. Дети вытаскивают по одному и никому не говорят, чье имя им попалось.</w:t>
      </w:r>
    </w:p>
    <w:p w:rsidR="006D5CB9" w:rsidRDefault="006D5CB9" w:rsidP="006D5CB9">
      <w:pPr>
        <w:pStyle w:val="cdt4ke"/>
        <w:spacing w:before="225" w:beforeAutospacing="0" w:after="240" w:afterAutospacing="0"/>
        <w:rPr>
          <w:rFonts w:ascii="Open Sans" w:hAnsi="Open Sans"/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>Суть игры в том, что тот, кому попалось чье-то имя, должен найти и осалить этого человека и забрать у него бумажку(</w:t>
      </w:r>
      <w:proofErr w:type="spellStart"/>
      <w:r>
        <w:rPr>
          <w:color w:val="000000"/>
          <w:sz w:val="26"/>
          <w:szCs w:val="26"/>
        </w:rPr>
        <w:t>ки</w:t>
      </w:r>
      <w:proofErr w:type="spellEnd"/>
      <w:r>
        <w:rPr>
          <w:color w:val="000000"/>
          <w:sz w:val="26"/>
          <w:szCs w:val="26"/>
        </w:rPr>
        <w:t>) которые у него есть. И так пока один человек не соберет все бумажки с именами. Нужно собрать как можно больше бумажек с именами и не попасться никому.</w:t>
      </w:r>
    </w:p>
    <w:p w:rsidR="005B57EA" w:rsidRDefault="005B57EA"/>
    <w:sectPr w:rsidR="005B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CE"/>
    <w:rsid w:val="005B57EA"/>
    <w:rsid w:val="006D5CB9"/>
    <w:rsid w:val="00F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5FA4"/>
  <w15:chartTrackingRefBased/>
  <w15:docId w15:val="{0AF558EC-D3BF-4E4E-AF8F-722FF883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6D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2022-10-24T11:11:00Z</dcterms:created>
  <dcterms:modified xsi:type="dcterms:W3CDTF">2022-10-24T11:12:00Z</dcterms:modified>
</cp:coreProperties>
</file>