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262" w:rsidRDefault="005D6256">
      <w:bookmarkStart w:id="0" w:name="_GoBack"/>
      <w:r w:rsidRPr="005D6256">
        <w:rPr>
          <w:noProof/>
          <w:lang w:eastAsia="ru-RU"/>
        </w:rPr>
        <w:drawing>
          <wp:inline distT="0" distB="0" distL="0" distR="0">
            <wp:extent cx="6552767" cy="9629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25" cy="96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D6256">
        <w:t xml:space="preserve"> </w:t>
      </w:r>
      <w:r w:rsidR="006C6262">
        <w:br w:type="page"/>
      </w:r>
    </w:p>
    <w:p w:rsidR="00391349" w:rsidRDefault="00391349" w:rsidP="0039134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59E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план………………………………………………….7</w:t>
            </w:r>
          </w:p>
        </w:tc>
      </w:tr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Содержание…………………………………………………….7</w:t>
            </w:r>
          </w:p>
        </w:tc>
      </w:tr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график………..……………………..10</w:t>
            </w:r>
          </w:p>
        </w:tc>
      </w:tr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Планируемые результаты…………………………………….11</w:t>
            </w:r>
          </w:p>
        </w:tc>
      </w:tr>
      <w:tr w:rsidR="00391349" w:rsidTr="001F5660">
        <w:tc>
          <w:tcPr>
            <w:tcW w:w="959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391349" w:rsidRDefault="00391349" w:rsidP="001F566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Тематическое планирование…………………………………15</w:t>
            </w:r>
          </w:p>
        </w:tc>
      </w:tr>
    </w:tbl>
    <w:p w:rsidR="00391349" w:rsidRDefault="00391349"/>
    <w:p w:rsidR="00391349" w:rsidRDefault="00391349">
      <w:r>
        <w:br w:type="page"/>
      </w:r>
    </w:p>
    <w:p w:rsidR="00391349" w:rsidRPr="0019608D" w:rsidRDefault="00391349" w:rsidP="0039134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F5660" w:rsidRPr="001F5660" w:rsidRDefault="001F5660" w:rsidP="001F566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1F5660">
        <w:rPr>
          <w:sz w:val="28"/>
          <w:szCs w:val="28"/>
        </w:rPr>
        <w:t xml:space="preserve">Рабочая программа внеурочной деятельности «Тропинка к тайнам слов» (далее – Программа) реализует </w:t>
      </w:r>
      <w:proofErr w:type="spellStart"/>
      <w:r w:rsidRPr="001F5660">
        <w:rPr>
          <w:sz w:val="28"/>
          <w:szCs w:val="28"/>
        </w:rPr>
        <w:t>общеинтеллектуальное</w:t>
      </w:r>
      <w:proofErr w:type="spellEnd"/>
      <w:r w:rsidRPr="001F5660">
        <w:rPr>
          <w:sz w:val="28"/>
          <w:szCs w:val="28"/>
        </w:rPr>
        <w:t xml:space="preserve"> направление во внеурочной деятельности в начальной школе в соответствии с требованиями федерального государственного образовательного стандарт</w:t>
      </w:r>
      <w:r>
        <w:rPr>
          <w:sz w:val="28"/>
          <w:szCs w:val="28"/>
        </w:rPr>
        <w:t xml:space="preserve">а начального общего образования </w:t>
      </w:r>
      <w:r w:rsidRPr="001F5660">
        <w:rPr>
          <w:sz w:val="28"/>
          <w:szCs w:val="28"/>
        </w:rPr>
        <w:t>и следующих нормативных документов: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СанПиН 2.4.4.31.72-14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детей»;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391349" w:rsidRDefault="00391349" w:rsidP="00391349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</w:t>
      </w:r>
      <w:r w:rsidR="001F5660">
        <w:rPr>
          <w:rFonts w:ascii="Times New Roman" w:hAnsi="Times New Roman" w:cs="Times New Roman"/>
          <w:b/>
          <w:sz w:val="28"/>
          <w:szCs w:val="28"/>
        </w:rPr>
        <w:t xml:space="preserve">«Тропинка к тайнам слов» </w:t>
      </w:r>
      <w:r w:rsidRPr="005067A6"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социально-педагогическая. </w:t>
      </w:r>
      <w:r w:rsidRPr="005067A6">
        <w:rPr>
          <w:rFonts w:ascii="Times New Roman" w:hAnsi="Times New Roman" w:cs="Times New Roman"/>
          <w:sz w:val="28"/>
          <w:szCs w:val="28"/>
        </w:rPr>
        <w:t xml:space="preserve">Программа данного курса представляет систему интеллектуально-развивающих занятий для учащихся начальных классов Программа курса </w:t>
      </w:r>
      <w:r w:rsidR="001F5660">
        <w:rPr>
          <w:rFonts w:ascii="Times New Roman" w:hAnsi="Times New Roman" w:cs="Times New Roman"/>
          <w:sz w:val="28"/>
          <w:szCs w:val="28"/>
        </w:rPr>
        <w:t xml:space="preserve">«Тропинка к тайнам слов» </w:t>
      </w:r>
      <w:r w:rsidRPr="005067A6">
        <w:rPr>
          <w:rFonts w:ascii="Times New Roman" w:hAnsi="Times New Roman" w:cs="Times New Roman"/>
          <w:sz w:val="28"/>
          <w:szCs w:val="28"/>
        </w:rPr>
        <w:t>реализована в рамках «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Актуальность. </w:t>
      </w:r>
      <w:r w:rsidRPr="005067A6">
        <w:rPr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воображение, память, мышление.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 xml:space="preserve">Развитие и совершенствование познавательных процессов будет более </w:t>
      </w:r>
      <w:r w:rsidRPr="005067A6">
        <w:rPr>
          <w:sz w:val="28"/>
          <w:szCs w:val="28"/>
        </w:rPr>
        <w:lastRenderedPageBreak/>
        <w:t>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391349" w:rsidRPr="00391349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4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391349">
        <w:rPr>
          <w:rFonts w:ascii="Times New Roman" w:hAnsi="Times New Roman" w:cs="Times New Roman"/>
          <w:sz w:val="28"/>
          <w:szCs w:val="28"/>
        </w:rPr>
        <w:t xml:space="preserve">. </w:t>
      </w:r>
      <w:r w:rsidRPr="00391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занятий составлен по основным содержательным линиям начального математического образования, при этом расширяя и углубляя материал. Данная программа позволит учащимся ознакомиться с интересными вопросами математики, выходящими за рамки школьной программы. Содержание занятий кружка направлено на освоение математической терминологии, которая пригодится ученикам в дальнейшем, на решение задач повышенного уровня, которые помогут ребятам принимать участие в олимпиадах разных уровней и других математических конкурсах, и играх. Занятия помогут закрепить интерес к познавательной деятельности, будут способствовать развитию мыслительных операций и общему интеллектуальному развитию. Кроме этого реализация данной программы позволит развить у детей умение самостоятельно работать, умение доказывать свою правоту, умение слушать других и участвовать в дискуссиях.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Новизна данного курса</w:t>
      </w:r>
      <w:r w:rsidRPr="005067A6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</w:t>
      </w:r>
      <w:r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русского языка, литературного чтения,</w:t>
      </w:r>
      <w:r w:rsidRPr="005067A6">
        <w:rPr>
          <w:sz w:val="28"/>
          <w:szCs w:val="28"/>
        </w:rPr>
        <w:t xml:space="preserve"> выходящими за рамки школьной программы. 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Творческие задания позволяют решать поставленные задачи и вызвать интерес у обучающихся.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Отличительная особенность </w:t>
      </w:r>
      <w:r w:rsidRPr="005067A6">
        <w:rPr>
          <w:sz w:val="28"/>
          <w:szCs w:val="28"/>
        </w:rPr>
        <w:t xml:space="preserve">дополнительной общеобразовательной общеразвивающей программы </w:t>
      </w:r>
      <w:r w:rsidR="001F5660">
        <w:rPr>
          <w:sz w:val="28"/>
          <w:szCs w:val="28"/>
        </w:rPr>
        <w:t xml:space="preserve">«Тропинка к тайнам слов» </w:t>
      </w:r>
      <w:r w:rsidRPr="005067A6">
        <w:rPr>
          <w:sz w:val="28"/>
          <w:szCs w:val="28"/>
        </w:rPr>
        <w:t xml:space="preserve">состоит в том, что этот 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</w:t>
      </w:r>
      <w:r w:rsidRPr="005067A6">
        <w:rPr>
          <w:sz w:val="28"/>
          <w:szCs w:val="28"/>
        </w:rPr>
        <w:lastRenderedPageBreak/>
        <w:t>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5067A6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5067A6">
        <w:rPr>
          <w:rFonts w:ascii="Times New Roman" w:hAnsi="Times New Roman" w:cs="Times New Roman"/>
          <w:sz w:val="28"/>
          <w:szCs w:val="28"/>
        </w:rPr>
        <w:t>базовый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Объем и срок реализации программы, режим занятий. </w:t>
      </w:r>
      <w:r w:rsidRPr="005067A6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</w:t>
      </w:r>
      <w:r w:rsidR="00A1414B">
        <w:rPr>
          <w:rFonts w:ascii="Times New Roman" w:hAnsi="Times New Roman" w:cs="Times New Roman"/>
          <w:sz w:val="28"/>
          <w:szCs w:val="28"/>
        </w:rPr>
        <w:t>66</w:t>
      </w:r>
      <w:r w:rsidRPr="005067A6">
        <w:rPr>
          <w:rFonts w:ascii="Times New Roman" w:hAnsi="Times New Roman" w:cs="Times New Roman"/>
          <w:sz w:val="28"/>
          <w:szCs w:val="28"/>
        </w:rPr>
        <w:t xml:space="preserve"> часа, во 2-4 по </w:t>
      </w:r>
      <w:r w:rsidR="00A1414B">
        <w:rPr>
          <w:rFonts w:ascii="Times New Roman" w:hAnsi="Times New Roman" w:cs="Times New Roman"/>
          <w:sz w:val="28"/>
          <w:szCs w:val="28"/>
        </w:rPr>
        <w:t>68</w:t>
      </w:r>
      <w:r w:rsidRPr="005067A6">
        <w:rPr>
          <w:rFonts w:ascii="Times New Roman" w:hAnsi="Times New Roman" w:cs="Times New Roman"/>
          <w:sz w:val="28"/>
          <w:szCs w:val="28"/>
        </w:rPr>
        <w:t xml:space="preserve"> часов. Занятия организованы </w:t>
      </w:r>
      <w:r w:rsidR="001F5660">
        <w:rPr>
          <w:rFonts w:ascii="Times New Roman" w:hAnsi="Times New Roman" w:cs="Times New Roman"/>
          <w:sz w:val="28"/>
          <w:szCs w:val="28"/>
        </w:rPr>
        <w:t>2</w:t>
      </w:r>
      <w:r w:rsidRPr="005067A6">
        <w:rPr>
          <w:rFonts w:ascii="Times New Roman" w:hAnsi="Times New Roman" w:cs="Times New Roman"/>
          <w:sz w:val="28"/>
          <w:szCs w:val="28"/>
        </w:rPr>
        <w:t xml:space="preserve"> раз</w:t>
      </w:r>
      <w:r w:rsidR="001F5660">
        <w:rPr>
          <w:rFonts w:ascii="Times New Roman" w:hAnsi="Times New Roman" w:cs="Times New Roman"/>
          <w:sz w:val="28"/>
          <w:szCs w:val="28"/>
        </w:rPr>
        <w:t>а</w:t>
      </w:r>
      <w:r w:rsidRPr="005067A6">
        <w:rPr>
          <w:rFonts w:ascii="Times New Roman" w:hAnsi="Times New Roman" w:cs="Times New Roman"/>
          <w:sz w:val="28"/>
          <w:szCs w:val="28"/>
        </w:rPr>
        <w:t xml:space="preserve"> в неделю по 1 часу продолжительностью 40</w:t>
      </w:r>
      <w:r w:rsidR="001F5660">
        <w:rPr>
          <w:rFonts w:ascii="Times New Roman" w:hAnsi="Times New Roman" w:cs="Times New Roman"/>
          <w:sz w:val="28"/>
          <w:szCs w:val="28"/>
        </w:rPr>
        <w:t xml:space="preserve"> </w:t>
      </w:r>
      <w:r w:rsidRPr="005067A6">
        <w:rPr>
          <w:rFonts w:ascii="Times New Roman" w:hAnsi="Times New Roman" w:cs="Times New Roman"/>
          <w:sz w:val="28"/>
          <w:szCs w:val="28"/>
        </w:rPr>
        <w:t>мин</w:t>
      </w:r>
      <w:r w:rsidR="001F5660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067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67A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391349" w:rsidRPr="005067A6" w:rsidRDefault="00391349" w:rsidP="00391349">
      <w:pPr>
        <w:pStyle w:val="a5"/>
        <w:spacing w:before="33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Учебный</w:t>
      </w:r>
      <w:r w:rsidR="001F5660">
        <w:rPr>
          <w:sz w:val="28"/>
          <w:szCs w:val="28"/>
        </w:rPr>
        <w:t xml:space="preserve"> год начинается в 1 классах с 13 сентября 2021 </w:t>
      </w:r>
      <w:r w:rsidRPr="005067A6">
        <w:rPr>
          <w:sz w:val="28"/>
          <w:szCs w:val="28"/>
        </w:rPr>
        <w:t>г. и заканчивается 2</w:t>
      </w:r>
      <w:r w:rsidR="001F5660">
        <w:rPr>
          <w:sz w:val="28"/>
          <w:szCs w:val="28"/>
        </w:rPr>
        <w:t>0</w:t>
      </w:r>
      <w:r w:rsidRPr="005067A6">
        <w:rPr>
          <w:sz w:val="28"/>
          <w:szCs w:val="28"/>
        </w:rPr>
        <w:t xml:space="preserve"> мая 202</w:t>
      </w:r>
      <w:r w:rsidR="001F5660">
        <w:rPr>
          <w:sz w:val="28"/>
          <w:szCs w:val="28"/>
        </w:rPr>
        <w:t>2</w:t>
      </w:r>
      <w:r w:rsidRPr="005067A6">
        <w:rPr>
          <w:sz w:val="28"/>
          <w:szCs w:val="28"/>
        </w:rPr>
        <w:t xml:space="preserve"> г, во 2-4 классах с 02 сентября 202</w:t>
      </w:r>
      <w:r w:rsidR="001F5660">
        <w:rPr>
          <w:sz w:val="28"/>
          <w:szCs w:val="28"/>
        </w:rPr>
        <w:t>1</w:t>
      </w:r>
      <w:r w:rsidRPr="005067A6">
        <w:rPr>
          <w:sz w:val="28"/>
          <w:szCs w:val="28"/>
        </w:rPr>
        <w:t xml:space="preserve"> г по 2</w:t>
      </w:r>
      <w:r w:rsidR="001F5660">
        <w:rPr>
          <w:sz w:val="28"/>
          <w:szCs w:val="28"/>
        </w:rPr>
        <w:t>7</w:t>
      </w:r>
      <w:r w:rsidRPr="005067A6">
        <w:rPr>
          <w:sz w:val="28"/>
          <w:szCs w:val="28"/>
        </w:rPr>
        <w:t xml:space="preserve"> мая 202</w:t>
      </w:r>
      <w:r w:rsidR="001F5660">
        <w:rPr>
          <w:sz w:val="28"/>
          <w:szCs w:val="28"/>
        </w:rPr>
        <w:t>2</w:t>
      </w:r>
      <w:r w:rsidRPr="005067A6">
        <w:rPr>
          <w:sz w:val="28"/>
          <w:szCs w:val="28"/>
        </w:rPr>
        <w:t xml:space="preserve"> года.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Основной формой обучения </w:t>
      </w:r>
      <w:r w:rsidRPr="005067A6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391349" w:rsidRPr="005067A6" w:rsidRDefault="00391349" w:rsidP="00391349">
      <w:pPr>
        <w:spacing w:before="55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A6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5067A6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391349" w:rsidRPr="005067A6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Игровые</w:t>
      </w:r>
      <w:r>
        <w:rPr>
          <w:b/>
          <w:i/>
          <w:sz w:val="28"/>
          <w:szCs w:val="28"/>
        </w:rPr>
        <w:t xml:space="preserve"> </w:t>
      </w:r>
      <w:r w:rsidRPr="005067A6">
        <w:rPr>
          <w:b/>
          <w:i/>
          <w:sz w:val="28"/>
          <w:szCs w:val="28"/>
        </w:rPr>
        <w:t xml:space="preserve">- </w:t>
      </w:r>
      <w:r w:rsidRPr="005067A6">
        <w:rPr>
          <w:sz w:val="28"/>
          <w:szCs w:val="28"/>
        </w:rPr>
        <w:t>способствуют развитию интереса к познавательной</w:t>
      </w:r>
      <w:r w:rsidRPr="005067A6">
        <w:rPr>
          <w:spacing w:val="-1"/>
          <w:sz w:val="28"/>
          <w:szCs w:val="28"/>
        </w:rPr>
        <w:t xml:space="preserve"> </w:t>
      </w:r>
      <w:r w:rsidRPr="005067A6">
        <w:rPr>
          <w:sz w:val="28"/>
          <w:szCs w:val="28"/>
        </w:rPr>
        <w:t>деятельности;</w:t>
      </w:r>
    </w:p>
    <w:p w:rsidR="00391349" w:rsidRPr="005067A6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информационно-коммуникационные</w:t>
      </w:r>
      <w:r w:rsidRPr="005067A6">
        <w:rPr>
          <w:sz w:val="28"/>
          <w:szCs w:val="28"/>
        </w:rPr>
        <w:t>- обеспечивают наглядность, доступность, представляют новые возможности получения</w:t>
      </w:r>
      <w:r w:rsidRPr="005067A6">
        <w:rPr>
          <w:spacing w:val="-4"/>
          <w:sz w:val="28"/>
          <w:szCs w:val="28"/>
        </w:rPr>
        <w:t xml:space="preserve"> </w:t>
      </w:r>
      <w:r w:rsidRPr="005067A6">
        <w:rPr>
          <w:sz w:val="28"/>
          <w:szCs w:val="28"/>
        </w:rPr>
        <w:t>информации;</w:t>
      </w:r>
    </w:p>
    <w:p w:rsidR="00391349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lastRenderedPageBreak/>
        <w:t xml:space="preserve">технологии </w:t>
      </w:r>
      <w:proofErr w:type="spellStart"/>
      <w:r w:rsidRPr="005067A6">
        <w:rPr>
          <w:b/>
          <w:i/>
          <w:sz w:val="28"/>
          <w:szCs w:val="28"/>
        </w:rPr>
        <w:t>деятельностного</w:t>
      </w:r>
      <w:proofErr w:type="spellEnd"/>
      <w:r w:rsidRPr="005067A6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5067A6">
        <w:rPr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5067A6">
        <w:rPr>
          <w:spacing w:val="-2"/>
          <w:sz w:val="28"/>
          <w:szCs w:val="28"/>
        </w:rPr>
        <w:t xml:space="preserve"> </w:t>
      </w:r>
      <w:r w:rsidRPr="005067A6">
        <w:rPr>
          <w:sz w:val="28"/>
          <w:szCs w:val="28"/>
        </w:rPr>
        <w:t>ребёнка.</w:t>
      </w:r>
    </w:p>
    <w:p w:rsidR="001F5660" w:rsidRPr="002F2C32" w:rsidRDefault="00391349" w:rsidP="001F56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3913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ель программы</w:t>
      </w:r>
      <w:r w:rsidRPr="003913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математическое мышление школьников и их творческие способности.</w:t>
      </w:r>
      <w:r w:rsidR="001F5660" w:rsidRPr="001F5660">
        <w:rPr>
          <w:rFonts w:ascii="Times New Roman" w:hAnsi="Times New Roman" w:cs="Times New Roman"/>
          <w:sz w:val="28"/>
          <w:szCs w:val="28"/>
        </w:rPr>
        <w:t xml:space="preserve"> </w:t>
      </w:r>
      <w:r w:rsidR="001F5660">
        <w:rPr>
          <w:rFonts w:ascii="Times New Roman" w:hAnsi="Times New Roman" w:cs="Times New Roman"/>
          <w:sz w:val="28"/>
          <w:szCs w:val="28"/>
        </w:rPr>
        <w:t>А</w:t>
      </w:r>
      <w:r w:rsidR="001F5660" w:rsidRPr="002F2C32">
        <w:rPr>
          <w:rFonts w:ascii="Times New Roman" w:hAnsi="Times New Roman" w:cs="Times New Roman"/>
          <w:sz w:val="28"/>
          <w:szCs w:val="28"/>
        </w:rPr>
        <w:t>ктивизи</w:t>
      </w:r>
      <w:r w:rsidR="001F5660">
        <w:rPr>
          <w:rFonts w:ascii="Times New Roman" w:hAnsi="Times New Roman" w:cs="Times New Roman"/>
          <w:sz w:val="28"/>
          <w:szCs w:val="28"/>
        </w:rPr>
        <w:t>ровать развитие детей че</w:t>
      </w:r>
      <w:r w:rsidR="001F5660" w:rsidRPr="002F2C32">
        <w:rPr>
          <w:rFonts w:ascii="Times New Roman" w:hAnsi="Times New Roman" w:cs="Times New Roman"/>
          <w:sz w:val="28"/>
          <w:szCs w:val="28"/>
        </w:rPr>
        <w:t>рез изучение русского языка на повышенном уровне для их самореализации и</w:t>
      </w:r>
      <w:r w:rsidR="001F5660">
        <w:rPr>
          <w:rFonts w:ascii="Times New Roman" w:hAnsi="Times New Roman" w:cs="Times New Roman"/>
          <w:sz w:val="28"/>
          <w:szCs w:val="28"/>
        </w:rPr>
        <w:t xml:space="preserve"> подготовки к дальнейшему обуче</w:t>
      </w:r>
      <w:r w:rsidR="001F5660" w:rsidRPr="002F2C32">
        <w:rPr>
          <w:rFonts w:ascii="Times New Roman" w:hAnsi="Times New Roman" w:cs="Times New Roman"/>
          <w:sz w:val="28"/>
          <w:szCs w:val="28"/>
        </w:rPr>
        <w:t>нию, повысить уровень овладения русским языком.</w:t>
      </w:r>
    </w:p>
    <w:p w:rsidR="00391349" w:rsidRPr="00391349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91349" w:rsidRPr="00E40920" w:rsidRDefault="00391349" w:rsidP="00391349">
      <w:pPr>
        <w:spacing w:after="0" w:line="360" w:lineRule="auto"/>
        <w:ind w:left="1000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курса: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</w:t>
      </w:r>
      <w:r>
        <w:rPr>
          <w:sz w:val="28"/>
          <w:szCs w:val="28"/>
        </w:rPr>
        <w:t xml:space="preserve"> доказывать свою точку зрения; </w:t>
      </w:r>
      <w:r w:rsidRPr="00E40920">
        <w:rPr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познавательной активности и самостоятельной мыслительной деятельности учащихся;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обучить решени</w:t>
      </w:r>
      <w:r>
        <w:rPr>
          <w:sz w:val="28"/>
          <w:szCs w:val="28"/>
        </w:rPr>
        <w:t>ю языковых и речевых задач повы</w:t>
      </w:r>
      <w:r w:rsidRPr="002F2C32">
        <w:rPr>
          <w:sz w:val="28"/>
          <w:szCs w:val="28"/>
        </w:rPr>
        <w:t>шенного уровня;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 xml:space="preserve">формировать умение самостоятельной работы </w:t>
      </w:r>
      <w:r>
        <w:rPr>
          <w:sz w:val="28"/>
          <w:szCs w:val="28"/>
        </w:rPr>
        <w:t>с тек</w:t>
      </w:r>
      <w:r w:rsidRPr="002F2C32">
        <w:rPr>
          <w:sz w:val="28"/>
          <w:szCs w:val="28"/>
        </w:rPr>
        <w:t>стами;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формировать основы общей культуры через изучение родного языка и литературы на повышенном уровне;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воспитывать патрио</w:t>
      </w:r>
      <w:r>
        <w:rPr>
          <w:sz w:val="28"/>
          <w:szCs w:val="28"/>
        </w:rPr>
        <w:t>тизм, любовь к народу через фор</w:t>
      </w:r>
      <w:r w:rsidRPr="002F2C32">
        <w:rPr>
          <w:sz w:val="28"/>
          <w:szCs w:val="28"/>
        </w:rPr>
        <w:t xml:space="preserve">мирование любви к </w:t>
      </w:r>
      <w:r w:rsidRPr="002F2C32">
        <w:rPr>
          <w:sz w:val="28"/>
          <w:szCs w:val="28"/>
        </w:rPr>
        <w:lastRenderedPageBreak/>
        <w:t>родному языку;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активизировать раб</w:t>
      </w:r>
      <w:r>
        <w:rPr>
          <w:sz w:val="28"/>
          <w:szCs w:val="28"/>
        </w:rPr>
        <w:t>оту с талантливыми детьми на на</w:t>
      </w:r>
      <w:r w:rsidRPr="002F2C32">
        <w:rPr>
          <w:sz w:val="28"/>
          <w:szCs w:val="28"/>
        </w:rPr>
        <w:t>чальной ступени обучения;</w:t>
      </w:r>
    </w:p>
    <w:p w:rsidR="001F5660" w:rsidRPr="002F2C32" w:rsidRDefault="001F5660" w:rsidP="001F5660">
      <w:pPr>
        <w:pStyle w:val="a4"/>
        <w:numPr>
          <w:ilvl w:val="0"/>
          <w:numId w:val="3"/>
        </w:numPr>
        <w:spacing w:line="360" w:lineRule="auto"/>
        <w:ind w:left="851" w:hanging="851"/>
        <w:jc w:val="both"/>
        <w:rPr>
          <w:b/>
          <w:sz w:val="28"/>
          <w:szCs w:val="28"/>
        </w:rPr>
      </w:pPr>
      <w:r w:rsidRPr="002F2C32">
        <w:rPr>
          <w:sz w:val="28"/>
          <w:szCs w:val="28"/>
        </w:rPr>
        <w:t>способствовать ус</w:t>
      </w:r>
      <w:r>
        <w:rPr>
          <w:sz w:val="28"/>
          <w:szCs w:val="28"/>
        </w:rPr>
        <w:t>пешности, самореализации и само</w:t>
      </w:r>
      <w:r w:rsidRPr="002F2C32">
        <w:rPr>
          <w:sz w:val="28"/>
          <w:szCs w:val="28"/>
        </w:rPr>
        <w:t>развитию ребёнка.</w:t>
      </w:r>
    </w:p>
    <w:p w:rsidR="001F5660" w:rsidRPr="00E40920" w:rsidRDefault="001F5660" w:rsidP="001F5660">
      <w:pPr>
        <w:pStyle w:val="a4"/>
        <w:tabs>
          <w:tab w:val="left" w:pos="969"/>
        </w:tabs>
        <w:spacing w:line="360" w:lineRule="auto"/>
        <w:ind w:left="993"/>
        <w:jc w:val="both"/>
        <w:rPr>
          <w:sz w:val="28"/>
          <w:szCs w:val="28"/>
        </w:rPr>
      </w:pPr>
    </w:p>
    <w:p w:rsidR="00391349" w:rsidRPr="00E40920" w:rsidRDefault="00391349" w:rsidP="00391349">
      <w:pPr>
        <w:spacing w:line="360" w:lineRule="auto"/>
        <w:ind w:left="2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принципиальной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задачей предлагаемой программы является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именно развитие познавательных способностей и </w:t>
      </w:r>
      <w:proofErr w:type="spellStart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умений и навыков, а не усвоение каких-то конкретных знаний и умений.</w:t>
      </w:r>
    </w:p>
    <w:p w:rsidR="00391349" w:rsidRPr="00EE5C7D" w:rsidRDefault="00391349" w:rsidP="00391349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50"/>
        <w:gridCol w:w="1640"/>
        <w:gridCol w:w="1643"/>
        <w:gridCol w:w="1548"/>
      </w:tblGrid>
      <w:tr w:rsidR="00391349" w:rsidRPr="002F2C32" w:rsidTr="001F5660">
        <w:tc>
          <w:tcPr>
            <w:tcW w:w="3190" w:type="dxa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2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2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391349" w:rsidRPr="002F2C32" w:rsidTr="001F5660">
        <w:tc>
          <w:tcPr>
            <w:tcW w:w="3190" w:type="dxa"/>
          </w:tcPr>
          <w:p w:rsidR="00391349" w:rsidRPr="002F2C32" w:rsidRDefault="00391349" w:rsidP="001F5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40" w:type="dxa"/>
          </w:tcPr>
          <w:p w:rsidR="00391349" w:rsidRPr="002F2C32" w:rsidRDefault="001F5660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1349"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43" w:type="dxa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48" w:type="dxa"/>
          </w:tcPr>
          <w:p w:rsidR="00391349" w:rsidRPr="002F2C32" w:rsidRDefault="001F5660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1349"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91349" w:rsidRPr="002F2C32" w:rsidTr="001F5660">
        <w:tc>
          <w:tcPr>
            <w:tcW w:w="3190" w:type="dxa"/>
          </w:tcPr>
          <w:p w:rsidR="00391349" w:rsidRPr="002F2C32" w:rsidRDefault="001F5660" w:rsidP="001F5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Тропинка к тайнам слов</w:t>
            </w:r>
          </w:p>
        </w:tc>
        <w:tc>
          <w:tcPr>
            <w:tcW w:w="1550" w:type="dxa"/>
          </w:tcPr>
          <w:p w:rsidR="00391349" w:rsidRPr="002F2C32" w:rsidRDefault="001F5660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:rsidR="00391349" w:rsidRPr="002F2C32" w:rsidRDefault="001F5660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391349" w:rsidRPr="002F2C32" w:rsidRDefault="001F5660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48" w:type="dxa"/>
          </w:tcPr>
          <w:p w:rsidR="00391349" w:rsidRPr="002F2C32" w:rsidRDefault="00391349" w:rsidP="001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56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</w:p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349" w:rsidRDefault="00391349" w:rsidP="0039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3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виды деятельности учащихся: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 xml:space="preserve"> решение занимательных задач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работа в парах и группах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самостоятельная работа;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творческие работы;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оформление математических газет;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проектная деятельность;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участие в математической неделе в школе, в игре «Кенгуру»;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знакомство с научно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91349">
        <w:rPr>
          <w:color w:val="000000"/>
          <w:sz w:val="28"/>
          <w:szCs w:val="28"/>
          <w:lang w:eastAsia="ru-RU"/>
        </w:rPr>
        <w:t>- популярной литературой, связанной с математикой.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 истории математики».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математика</w:t>
      </w:r>
      <w:r w:rsidR="001F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наука, задачи, решаемые математикой. Расширение знаний об «алгебре», «геометрии», «арифметике». Что дала математика людям? Зачем ее изучать? Старинные меры измерений. Практика: составление таблиц известных мерок и придумывание новых мерок (исследовательские творческие задания).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«Геометрические фигуры и величины».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геометрия- наука; знакомство с новым понятием «</w:t>
      </w:r>
      <w:proofErr w:type="spell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Объемные геометрические фигуры. Знакомство с координатной плоскостью.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Практика: конструирование фигур. Преобразование геометрических фигур на плоскости по заданной программе. Составление программ для преобразования фигур на плоскости. Решение задач на нахождение Р и S повышенного уровня.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«Числа и операции над ними».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показать роль математики в фокусах. Дать понятие «пирамида сложения». Научить «секретам» разгадывания головоломок.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проекта «Мое любимое число».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выполнение математических фокусов, головоломок, задач с одинаковыми цифрами. Математические тренажеры. Формировать числовые и пространственные представления. Защита проектов.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«Текстовые задачи».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дать исторические сведения о задачах на переливание жидкостей.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решение задач разными способами. Поиск закономерностей. Тренировка памяти, внимания. Развитие логического мышления, быстроты реакции. Проведение олимпиады.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60">
        <w:rPr>
          <w:rFonts w:ascii="Times New Roman" w:hAnsi="Times New Roman" w:cs="Times New Roman"/>
          <w:b/>
          <w:sz w:val="28"/>
          <w:szCs w:val="28"/>
        </w:rPr>
        <w:t>Введение в яз</w:t>
      </w:r>
      <w:r>
        <w:rPr>
          <w:rFonts w:ascii="Times New Roman" w:hAnsi="Times New Roman" w:cs="Times New Roman"/>
          <w:sz w:val="28"/>
          <w:szCs w:val="28"/>
        </w:rPr>
        <w:t xml:space="preserve">ык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. — 1 ч.,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1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О взаимосвязи языка и речи. Разнообразие ресурсов языка и речи для выражения мыслей и эмоций. Основные средства языка: слово,</w:t>
      </w:r>
      <w:r>
        <w:rPr>
          <w:rFonts w:ascii="Times New Roman" w:hAnsi="Times New Roman" w:cs="Times New Roman"/>
          <w:sz w:val="28"/>
          <w:szCs w:val="28"/>
        </w:rPr>
        <w:t xml:space="preserve"> предложение. Система языка гла</w:t>
      </w:r>
      <w:r w:rsidRPr="008C00F6">
        <w:rPr>
          <w:rFonts w:ascii="Times New Roman" w:hAnsi="Times New Roman" w:cs="Times New Roman"/>
          <w:sz w:val="28"/>
          <w:szCs w:val="28"/>
        </w:rPr>
        <w:t>зами лингвистов — от простейших знаков языка (звуков, букв) до сложных конструкций. Разделы науки о языке: фонетика, орфоэпия, г</w:t>
      </w:r>
      <w:r>
        <w:rPr>
          <w:rFonts w:ascii="Times New Roman" w:hAnsi="Times New Roman" w:cs="Times New Roman"/>
          <w:sz w:val="28"/>
          <w:szCs w:val="28"/>
        </w:rPr>
        <w:t xml:space="preserve">рафика, лексика,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мор</w:t>
      </w:r>
      <w:r w:rsidRPr="008C00F6">
        <w:rPr>
          <w:rFonts w:ascii="Times New Roman" w:hAnsi="Times New Roman" w:cs="Times New Roman"/>
          <w:sz w:val="28"/>
          <w:szCs w:val="28"/>
        </w:rPr>
        <w:t>фология, синтаксис. Взаимосвязь изучения признаков, свойств языковых средств и развития речевых умений.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Составление (придум</w:t>
      </w:r>
      <w:r>
        <w:rPr>
          <w:rFonts w:ascii="Times New Roman" w:hAnsi="Times New Roman" w:cs="Times New Roman"/>
          <w:sz w:val="28"/>
          <w:szCs w:val="28"/>
        </w:rPr>
        <w:t>ывание) схем (в рисунках, в гра</w:t>
      </w:r>
      <w:r w:rsidRPr="008C00F6">
        <w:rPr>
          <w:rFonts w:ascii="Times New Roman" w:hAnsi="Times New Roman" w:cs="Times New Roman"/>
          <w:sz w:val="28"/>
          <w:szCs w:val="28"/>
        </w:rPr>
        <w:t>фических элементах),</w:t>
      </w:r>
      <w:r>
        <w:rPr>
          <w:rFonts w:ascii="Times New Roman" w:hAnsi="Times New Roman" w:cs="Times New Roman"/>
          <w:sz w:val="28"/>
          <w:szCs w:val="28"/>
        </w:rPr>
        <w:t xml:space="preserve"> отражающих представление о рож</w:t>
      </w:r>
      <w:r w:rsidRPr="008C00F6">
        <w:rPr>
          <w:rFonts w:ascii="Times New Roman" w:hAnsi="Times New Roman" w:cs="Times New Roman"/>
          <w:sz w:val="28"/>
          <w:szCs w:val="28"/>
        </w:rPr>
        <w:t>дении речи через работу средств языка.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Фонетика. Графика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— 5 ч., 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4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Фонетическая система русского языка. Звуки речи. Звуковое строение слов. Слоги. Позиционное чередование гласных и согласных в с</w:t>
      </w:r>
      <w:r>
        <w:rPr>
          <w:rFonts w:ascii="Times New Roman" w:hAnsi="Times New Roman" w:cs="Times New Roman"/>
          <w:sz w:val="28"/>
          <w:szCs w:val="28"/>
        </w:rPr>
        <w:t>лове. Оглушение, озвончение пар</w:t>
      </w:r>
      <w:r w:rsidRPr="008C00F6">
        <w:rPr>
          <w:rFonts w:ascii="Times New Roman" w:hAnsi="Times New Roman" w:cs="Times New Roman"/>
          <w:sz w:val="28"/>
          <w:szCs w:val="28"/>
        </w:rPr>
        <w:t>ных звонких и глухих согласных.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Порядок букв в алфав</w:t>
      </w:r>
      <w:r>
        <w:rPr>
          <w:rFonts w:ascii="Times New Roman" w:hAnsi="Times New Roman" w:cs="Times New Roman"/>
          <w:sz w:val="28"/>
          <w:szCs w:val="28"/>
        </w:rPr>
        <w:t>ите. Из истории создания алфави</w:t>
      </w:r>
      <w:r w:rsidRPr="008C00F6">
        <w:rPr>
          <w:rFonts w:ascii="Times New Roman" w:hAnsi="Times New Roman" w:cs="Times New Roman"/>
          <w:sz w:val="28"/>
          <w:szCs w:val="28"/>
        </w:rPr>
        <w:t>та. Практическое использование знания алфавита. Работа со словарями разных типов.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Смыслоразличительн</w:t>
      </w:r>
      <w:r>
        <w:rPr>
          <w:rFonts w:ascii="Times New Roman" w:hAnsi="Times New Roman" w:cs="Times New Roman"/>
          <w:sz w:val="28"/>
          <w:szCs w:val="28"/>
        </w:rPr>
        <w:t>ая роль звуков и букв. Обозначе</w:t>
      </w:r>
      <w:r w:rsidRPr="008C00F6">
        <w:rPr>
          <w:rFonts w:ascii="Times New Roman" w:hAnsi="Times New Roman" w:cs="Times New Roman"/>
          <w:sz w:val="28"/>
          <w:szCs w:val="28"/>
        </w:rPr>
        <w:t>ние йотированных звуков. Общее представление о фонеме. Сильные и слабые пози</w:t>
      </w:r>
      <w:r>
        <w:rPr>
          <w:rFonts w:ascii="Times New Roman" w:hAnsi="Times New Roman" w:cs="Times New Roman"/>
          <w:sz w:val="28"/>
          <w:szCs w:val="28"/>
        </w:rPr>
        <w:t>ции фонем. Особенности обозначе</w:t>
      </w:r>
      <w:r w:rsidRPr="008C00F6">
        <w:rPr>
          <w:rFonts w:ascii="Times New Roman" w:hAnsi="Times New Roman" w:cs="Times New Roman"/>
          <w:sz w:val="28"/>
          <w:szCs w:val="28"/>
        </w:rPr>
        <w:t>ния гласных и согласных на письме.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в отчёт</w:t>
      </w:r>
      <w:r>
        <w:rPr>
          <w:rFonts w:ascii="Times New Roman" w:hAnsi="Times New Roman" w:cs="Times New Roman"/>
          <w:sz w:val="28"/>
          <w:szCs w:val="28"/>
        </w:rPr>
        <w:t>ливом произнесении звуков в сло</w:t>
      </w:r>
      <w:r w:rsidRPr="008C00F6">
        <w:rPr>
          <w:rFonts w:ascii="Times New Roman" w:hAnsi="Times New Roman" w:cs="Times New Roman"/>
          <w:sz w:val="28"/>
          <w:szCs w:val="28"/>
        </w:rPr>
        <w:t>вах (скороговорки, шут</w:t>
      </w:r>
      <w:r>
        <w:rPr>
          <w:rFonts w:ascii="Times New Roman" w:hAnsi="Times New Roman" w:cs="Times New Roman"/>
          <w:sz w:val="28"/>
          <w:szCs w:val="28"/>
        </w:rPr>
        <w:t>очные стихи типа «невпопад», иг</w:t>
      </w:r>
      <w:r w:rsidRPr="008C00F6">
        <w:rPr>
          <w:rFonts w:ascii="Times New Roman" w:hAnsi="Times New Roman" w:cs="Times New Roman"/>
          <w:sz w:val="28"/>
          <w:szCs w:val="28"/>
        </w:rPr>
        <w:t>ры в «испорченный телефон», узнай, чей голосок и др.).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сопос</w:t>
      </w:r>
      <w:r>
        <w:rPr>
          <w:rFonts w:ascii="Times New Roman" w:hAnsi="Times New Roman" w:cs="Times New Roman"/>
          <w:sz w:val="28"/>
          <w:szCs w:val="28"/>
        </w:rPr>
        <w:t>тавление и подбор слов, отличаю</w:t>
      </w:r>
      <w:r w:rsidRPr="008C00F6">
        <w:rPr>
          <w:rFonts w:ascii="Times New Roman" w:hAnsi="Times New Roman" w:cs="Times New Roman"/>
          <w:sz w:val="28"/>
          <w:szCs w:val="28"/>
        </w:rPr>
        <w:t>щихся одним звуком (буквой). Игры со словами. Наб</w:t>
      </w:r>
      <w:r>
        <w:rPr>
          <w:rFonts w:ascii="Times New Roman" w:hAnsi="Times New Roman" w:cs="Times New Roman"/>
          <w:sz w:val="28"/>
          <w:szCs w:val="28"/>
        </w:rPr>
        <w:t>люде</w:t>
      </w:r>
      <w:r w:rsidRPr="008C00F6">
        <w:rPr>
          <w:rFonts w:ascii="Times New Roman" w:hAnsi="Times New Roman" w:cs="Times New Roman"/>
          <w:sz w:val="28"/>
          <w:szCs w:val="28"/>
        </w:rPr>
        <w:t>ние над игрой слов в по</w:t>
      </w:r>
      <w:r>
        <w:rPr>
          <w:rFonts w:ascii="Times New Roman" w:hAnsi="Times New Roman" w:cs="Times New Roman"/>
          <w:sz w:val="28"/>
          <w:szCs w:val="28"/>
        </w:rPr>
        <w:t>этических произведениях. Рифмов</w:t>
      </w:r>
      <w:r w:rsidRPr="008C00F6">
        <w:rPr>
          <w:rFonts w:ascii="Times New Roman" w:hAnsi="Times New Roman" w:cs="Times New Roman"/>
          <w:sz w:val="28"/>
          <w:szCs w:val="28"/>
        </w:rPr>
        <w:t>ка слов (строк).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разв</w:t>
      </w:r>
      <w:r>
        <w:rPr>
          <w:rFonts w:ascii="Times New Roman" w:hAnsi="Times New Roman" w:cs="Times New Roman"/>
          <w:sz w:val="28"/>
          <w:szCs w:val="28"/>
        </w:rPr>
        <w:t>итие фонематического слуха. Зву</w:t>
      </w:r>
      <w:r w:rsidRPr="008C00F6">
        <w:rPr>
          <w:rFonts w:ascii="Times New Roman" w:hAnsi="Times New Roman" w:cs="Times New Roman"/>
          <w:sz w:val="28"/>
          <w:szCs w:val="28"/>
        </w:rPr>
        <w:t xml:space="preserve">ковая запись слов с использованием транскрипции. </w:t>
      </w:r>
      <w:proofErr w:type="spellStart"/>
      <w:proofErr w:type="gramStart"/>
      <w:r w:rsidRPr="008C00F6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-буквенные</w:t>
      </w:r>
      <w:proofErr w:type="gramEnd"/>
      <w:r w:rsidRPr="008C00F6">
        <w:rPr>
          <w:rFonts w:ascii="Times New Roman" w:hAnsi="Times New Roman" w:cs="Times New Roman"/>
          <w:sz w:val="28"/>
          <w:szCs w:val="28"/>
        </w:rPr>
        <w:t xml:space="preserve"> анализы слов. Письмо под диктовку текстов, более сложных в лекси</w:t>
      </w:r>
      <w:r>
        <w:rPr>
          <w:rFonts w:ascii="Times New Roman" w:hAnsi="Times New Roman" w:cs="Times New Roman"/>
          <w:sz w:val="28"/>
          <w:szCs w:val="28"/>
        </w:rPr>
        <w:t>ческом и орфографическом отноше</w:t>
      </w:r>
      <w:r w:rsidRPr="008C00F6">
        <w:rPr>
          <w:rFonts w:ascii="Times New Roman" w:hAnsi="Times New Roman" w:cs="Times New Roman"/>
          <w:sz w:val="28"/>
          <w:szCs w:val="28"/>
        </w:rPr>
        <w:t>нии.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зап</w:t>
      </w:r>
      <w:r>
        <w:rPr>
          <w:rFonts w:ascii="Times New Roman" w:hAnsi="Times New Roman" w:cs="Times New Roman"/>
          <w:sz w:val="28"/>
          <w:szCs w:val="28"/>
        </w:rPr>
        <w:t xml:space="preserve">оминание алфавита (сочинение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 w:rsidRPr="008C00F6">
        <w:rPr>
          <w:rFonts w:ascii="Times New Roman" w:hAnsi="Times New Roman" w:cs="Times New Roman"/>
          <w:sz w:val="28"/>
          <w:szCs w:val="28"/>
        </w:rPr>
        <w:t>поминалок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проверим др</w:t>
      </w:r>
      <w:r>
        <w:rPr>
          <w:rFonts w:ascii="Times New Roman" w:hAnsi="Times New Roman" w:cs="Times New Roman"/>
          <w:sz w:val="28"/>
          <w:szCs w:val="28"/>
        </w:rPr>
        <w:t>уг друга) и правильное использо</w:t>
      </w:r>
      <w:r w:rsidRPr="008C00F6">
        <w:rPr>
          <w:rFonts w:ascii="Times New Roman" w:hAnsi="Times New Roman" w:cs="Times New Roman"/>
          <w:sz w:val="28"/>
          <w:szCs w:val="28"/>
        </w:rPr>
        <w:t>вание этого знания в практических ситуациях (работа со словарём, классным журналом, расписанием транспорта, каталог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00F6">
        <w:rPr>
          <w:rFonts w:ascii="Times New Roman" w:hAnsi="Times New Roman" w:cs="Times New Roman"/>
          <w:sz w:val="28"/>
          <w:szCs w:val="28"/>
        </w:rPr>
        <w:t>м книг в библиотеках и пр.)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="002C2B68">
        <w:rPr>
          <w:rFonts w:ascii="Times New Roman" w:hAnsi="Times New Roman" w:cs="Times New Roman"/>
          <w:sz w:val="28"/>
          <w:szCs w:val="28"/>
        </w:rPr>
        <w:t xml:space="preserve">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— 5 ч., 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5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Морфема </w:t>
      </w:r>
      <w:r w:rsidRPr="008C00F6">
        <w:rPr>
          <w:rFonts w:ascii="Times New Roman" w:hAnsi="Times New Roman" w:cs="Times New Roman"/>
          <w:sz w:val="28"/>
          <w:szCs w:val="28"/>
        </w:rPr>
        <w:t>как составная значимая часть слова: корень, суффикс, приставка, окончание.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Роль морфем в образовании однокоренных слов. Однокоренные слова и форма слова. Отличие однокоренных слов от слов с омо</w:t>
      </w:r>
      <w:r>
        <w:rPr>
          <w:rFonts w:ascii="Times New Roman" w:hAnsi="Times New Roman" w:cs="Times New Roman"/>
          <w:sz w:val="28"/>
          <w:szCs w:val="28"/>
        </w:rPr>
        <w:t>нимичными корнями (водный, води</w:t>
      </w:r>
      <w:r w:rsidRPr="008C00F6">
        <w:rPr>
          <w:rFonts w:ascii="Times New Roman" w:hAnsi="Times New Roman" w:cs="Times New Roman"/>
          <w:sz w:val="28"/>
          <w:szCs w:val="28"/>
        </w:rPr>
        <w:t>тель), от слов-синонимов.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Исторический корен</w:t>
      </w:r>
      <w:r>
        <w:rPr>
          <w:rFonts w:ascii="Times New Roman" w:hAnsi="Times New Roman" w:cs="Times New Roman"/>
          <w:sz w:val="28"/>
          <w:szCs w:val="28"/>
        </w:rPr>
        <w:t>ь слова. Этимологические экскур</w:t>
      </w:r>
      <w:r w:rsidRPr="008C00F6">
        <w:rPr>
          <w:rFonts w:ascii="Times New Roman" w:hAnsi="Times New Roman" w:cs="Times New Roman"/>
          <w:sz w:val="28"/>
          <w:szCs w:val="28"/>
        </w:rPr>
        <w:t>сы слов (по выбору учащихся).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Способы проверки орфограмм в корнях однокоренных слов.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Наблюдение над оттенками значений, вносимыми в слово</w:t>
      </w:r>
      <w:r>
        <w:rPr>
          <w:rFonts w:ascii="Times New Roman" w:hAnsi="Times New Roman" w:cs="Times New Roman"/>
          <w:sz w:val="28"/>
          <w:szCs w:val="28"/>
        </w:rPr>
        <w:t xml:space="preserve"> приставками или суффиксами. </w:t>
      </w: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морф</w:t>
      </w:r>
      <w:r>
        <w:rPr>
          <w:rFonts w:ascii="Times New Roman" w:hAnsi="Times New Roman" w:cs="Times New Roman"/>
          <w:sz w:val="28"/>
          <w:szCs w:val="28"/>
        </w:rPr>
        <w:t>емный состав слов (слова с неяв</w:t>
      </w:r>
      <w:r w:rsidRPr="008C00F6">
        <w:rPr>
          <w:rFonts w:ascii="Times New Roman" w:hAnsi="Times New Roman" w:cs="Times New Roman"/>
          <w:sz w:val="28"/>
          <w:szCs w:val="28"/>
        </w:rPr>
        <w:t>ными морфемами).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Исследования речи младших членов семьи и обмен «</w:t>
      </w:r>
      <w:r w:rsidR="002C2B68">
        <w:rPr>
          <w:rFonts w:ascii="Times New Roman" w:hAnsi="Times New Roman" w:cs="Times New Roman"/>
          <w:sz w:val="28"/>
          <w:szCs w:val="28"/>
        </w:rPr>
        <w:t xml:space="preserve">детскими речевыми перлами» типа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намакаронился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 от-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землился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вы</w:t>
      </w:r>
      <w:r w:rsidR="002C2B68">
        <w:rPr>
          <w:rFonts w:ascii="Times New Roman" w:hAnsi="Times New Roman" w:cs="Times New Roman"/>
          <w:sz w:val="28"/>
          <w:szCs w:val="28"/>
        </w:rPr>
        <w:t>бор рациональных способов, приё</w:t>
      </w:r>
      <w:r w:rsidRPr="008C00F6">
        <w:rPr>
          <w:rFonts w:ascii="Times New Roman" w:hAnsi="Times New Roman" w:cs="Times New Roman"/>
          <w:sz w:val="28"/>
          <w:szCs w:val="28"/>
        </w:rPr>
        <w:t>мов проверки орфограмм, запоминания написания слов из словаря.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Морфология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2B68">
        <w:rPr>
          <w:rFonts w:ascii="Times New Roman" w:hAnsi="Times New Roman" w:cs="Times New Roman"/>
          <w:sz w:val="28"/>
          <w:szCs w:val="28"/>
        </w:rPr>
        <w:t>— 8 ч., 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8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Наличие в языке част</w:t>
      </w:r>
      <w:r w:rsidR="002C2B68">
        <w:rPr>
          <w:rFonts w:ascii="Times New Roman" w:hAnsi="Times New Roman" w:cs="Times New Roman"/>
          <w:sz w:val="28"/>
          <w:szCs w:val="28"/>
        </w:rPr>
        <w:t>ей речи (групп слов с общим зна</w:t>
      </w:r>
      <w:r w:rsidRPr="008C00F6">
        <w:rPr>
          <w:rFonts w:ascii="Times New Roman" w:hAnsi="Times New Roman" w:cs="Times New Roman"/>
          <w:sz w:val="28"/>
          <w:szCs w:val="28"/>
        </w:rPr>
        <w:t>чением) как отражение основных реалий окружающего мира: предметы — суще</w:t>
      </w:r>
      <w:r w:rsidR="002C2B68">
        <w:rPr>
          <w:rFonts w:ascii="Times New Roman" w:hAnsi="Times New Roman" w:cs="Times New Roman"/>
          <w:sz w:val="28"/>
          <w:szCs w:val="28"/>
        </w:rPr>
        <w:t>ствительные, их признаки — прил</w:t>
      </w:r>
      <w:r w:rsidRPr="008C00F6">
        <w:rPr>
          <w:rFonts w:ascii="Times New Roman" w:hAnsi="Times New Roman" w:cs="Times New Roman"/>
          <w:sz w:val="28"/>
          <w:szCs w:val="28"/>
        </w:rPr>
        <w:t>агательные, их действ</w:t>
      </w:r>
      <w:r w:rsidR="002C2B68">
        <w:rPr>
          <w:rFonts w:ascii="Times New Roman" w:hAnsi="Times New Roman" w:cs="Times New Roman"/>
          <w:sz w:val="28"/>
          <w:szCs w:val="28"/>
        </w:rPr>
        <w:t>ия и состояния — глаголы, их ко</w:t>
      </w:r>
      <w:r w:rsidRPr="008C00F6">
        <w:rPr>
          <w:rFonts w:ascii="Times New Roman" w:hAnsi="Times New Roman" w:cs="Times New Roman"/>
          <w:sz w:val="28"/>
          <w:szCs w:val="28"/>
        </w:rPr>
        <w:t>личество — числительные</w:t>
      </w:r>
      <w:r w:rsidR="002C2B68">
        <w:rPr>
          <w:rFonts w:ascii="Times New Roman" w:hAnsi="Times New Roman" w:cs="Times New Roman"/>
          <w:sz w:val="28"/>
          <w:szCs w:val="28"/>
        </w:rPr>
        <w:t xml:space="preserve"> и т.д. Роль и правописание мес</w:t>
      </w:r>
      <w:r w:rsidRPr="008C00F6">
        <w:rPr>
          <w:rFonts w:ascii="Times New Roman" w:hAnsi="Times New Roman" w:cs="Times New Roman"/>
          <w:sz w:val="28"/>
          <w:szCs w:val="28"/>
        </w:rPr>
        <w:t>тоимений. Общее представление о наличии в языке групп слов — помощников глаго</w:t>
      </w:r>
      <w:r w:rsidR="002C2B68">
        <w:rPr>
          <w:rFonts w:ascii="Times New Roman" w:hAnsi="Times New Roman" w:cs="Times New Roman"/>
          <w:sz w:val="28"/>
          <w:szCs w:val="28"/>
        </w:rPr>
        <w:t>лов (наречие, деепричастие), по</w:t>
      </w:r>
      <w:r w:rsidRPr="008C00F6">
        <w:rPr>
          <w:rFonts w:ascii="Times New Roman" w:hAnsi="Times New Roman" w:cs="Times New Roman"/>
          <w:sz w:val="28"/>
          <w:szCs w:val="28"/>
        </w:rPr>
        <w:t>мощников существительного (причастий — признак по действию).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Систематизация сведений о постоянных и изменяемых признаках частей речи. Полная и краткая форма имен прилагательных.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нахождение и определение функций каждой части речи в составе предложений.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морф</w:t>
      </w:r>
      <w:r w:rsidR="002C2B68">
        <w:rPr>
          <w:rFonts w:ascii="Times New Roman" w:hAnsi="Times New Roman" w:cs="Times New Roman"/>
          <w:sz w:val="28"/>
          <w:szCs w:val="28"/>
        </w:rPr>
        <w:t>ологический анализ слов (призна</w:t>
      </w:r>
      <w:r w:rsidRPr="008C00F6">
        <w:rPr>
          <w:rFonts w:ascii="Times New Roman" w:hAnsi="Times New Roman" w:cs="Times New Roman"/>
          <w:sz w:val="28"/>
          <w:szCs w:val="28"/>
        </w:rPr>
        <w:t>ки слова как части речи).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Наполнение схем предложений, состоящих из частей речи, содержанием (составление предложений по схемам).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Составление предложений, текстов с использованием тех частей речи, кото</w:t>
      </w:r>
      <w:r w:rsidR="002C2B68">
        <w:rPr>
          <w:rFonts w:ascii="Times New Roman" w:hAnsi="Times New Roman" w:cs="Times New Roman"/>
          <w:sz w:val="28"/>
          <w:szCs w:val="28"/>
        </w:rPr>
        <w:t>рые необходимы для выражения оп</w:t>
      </w:r>
      <w:r w:rsidRPr="008C00F6">
        <w:rPr>
          <w:rFonts w:ascii="Times New Roman" w:hAnsi="Times New Roman" w:cs="Times New Roman"/>
          <w:sz w:val="28"/>
          <w:szCs w:val="28"/>
        </w:rPr>
        <w:t>ределённой мысли, чувства.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по</w:t>
      </w:r>
      <w:r w:rsidR="002C2B68">
        <w:rPr>
          <w:rFonts w:ascii="Times New Roman" w:hAnsi="Times New Roman" w:cs="Times New Roman"/>
          <w:sz w:val="28"/>
          <w:szCs w:val="28"/>
        </w:rPr>
        <w:t>дбор эмоционально-оценочной лек</w:t>
      </w:r>
      <w:r w:rsidRPr="008C00F6">
        <w:rPr>
          <w:rFonts w:ascii="Times New Roman" w:hAnsi="Times New Roman" w:cs="Times New Roman"/>
          <w:sz w:val="28"/>
          <w:szCs w:val="28"/>
        </w:rPr>
        <w:t>сики (прилагательных, наречий и других частей речи) в разных речевых ситуациях.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Синтаксис. Пунктуация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2B68">
        <w:rPr>
          <w:rFonts w:ascii="Times New Roman" w:hAnsi="Times New Roman" w:cs="Times New Roman"/>
          <w:sz w:val="28"/>
          <w:szCs w:val="28"/>
        </w:rPr>
        <w:t>— 7 ч., 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8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Словосочетание и пре</w:t>
      </w:r>
      <w:r w:rsidR="002C2B68">
        <w:rPr>
          <w:rFonts w:ascii="Times New Roman" w:hAnsi="Times New Roman" w:cs="Times New Roman"/>
          <w:sz w:val="28"/>
          <w:szCs w:val="28"/>
        </w:rPr>
        <w:t>дложение (общее, различие). Сис</w:t>
      </w:r>
      <w:r w:rsidRPr="008C00F6">
        <w:rPr>
          <w:rFonts w:ascii="Times New Roman" w:hAnsi="Times New Roman" w:cs="Times New Roman"/>
          <w:sz w:val="28"/>
          <w:szCs w:val="28"/>
        </w:rPr>
        <w:t xml:space="preserve">тематизация сведений </w:t>
      </w:r>
      <w:r w:rsidR="002C2B68">
        <w:rPr>
          <w:rFonts w:ascii="Times New Roman" w:hAnsi="Times New Roman" w:cs="Times New Roman"/>
          <w:sz w:val="28"/>
          <w:szCs w:val="28"/>
        </w:rPr>
        <w:t>о признаках предложения. Предло</w:t>
      </w:r>
      <w:r w:rsidRPr="008C00F6">
        <w:rPr>
          <w:rFonts w:ascii="Times New Roman" w:hAnsi="Times New Roman" w:cs="Times New Roman"/>
          <w:sz w:val="28"/>
          <w:szCs w:val="28"/>
        </w:rPr>
        <w:t>жения с однородными членами. Интонационная окраска предложений. Знаки п</w:t>
      </w:r>
      <w:r w:rsidR="002C2B68">
        <w:rPr>
          <w:rFonts w:ascii="Times New Roman" w:hAnsi="Times New Roman" w:cs="Times New Roman"/>
          <w:sz w:val="28"/>
          <w:szCs w:val="28"/>
        </w:rPr>
        <w:t>репинания, употребляемые в пред</w:t>
      </w:r>
      <w:r w:rsidRPr="008C00F6">
        <w:rPr>
          <w:rFonts w:ascii="Times New Roman" w:hAnsi="Times New Roman" w:cs="Times New Roman"/>
          <w:sz w:val="28"/>
          <w:szCs w:val="28"/>
        </w:rPr>
        <w:t>ложении.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Простые и сложные предложения. Предложения с вводными словами.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Стилевые и композиционные особенности разных типов текста: повествования, описания, рассуждения. Диалог.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построение высказываний в объёме предложения, текста.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«чте</w:t>
      </w:r>
      <w:r w:rsidR="002C2B68">
        <w:rPr>
          <w:rFonts w:ascii="Times New Roman" w:hAnsi="Times New Roman" w:cs="Times New Roman"/>
          <w:sz w:val="28"/>
          <w:szCs w:val="28"/>
        </w:rPr>
        <w:t>ние» знаков препинания, достиже</w:t>
      </w:r>
      <w:r w:rsidRPr="008C00F6">
        <w:rPr>
          <w:rFonts w:ascii="Times New Roman" w:hAnsi="Times New Roman" w:cs="Times New Roman"/>
          <w:sz w:val="28"/>
          <w:szCs w:val="28"/>
        </w:rPr>
        <w:t>ния нужной интонационной окраски.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расст</w:t>
      </w:r>
      <w:r w:rsidR="002C2B68">
        <w:rPr>
          <w:rFonts w:ascii="Times New Roman" w:hAnsi="Times New Roman" w:cs="Times New Roman"/>
          <w:sz w:val="28"/>
          <w:szCs w:val="28"/>
        </w:rPr>
        <w:t>ановку знаков препинания в пред</w:t>
      </w:r>
      <w:r w:rsidRPr="008C00F6">
        <w:rPr>
          <w:rFonts w:ascii="Times New Roman" w:hAnsi="Times New Roman" w:cs="Times New Roman"/>
          <w:sz w:val="28"/>
          <w:szCs w:val="28"/>
        </w:rPr>
        <w:t>ложениях с однородными членами (варианты членов с за</w:t>
      </w:r>
      <w:r w:rsidRPr="008C00F6">
        <w:rPr>
          <w:rFonts w:ascii="Times New Roman" w:hAnsi="Times New Roman" w:cs="Times New Roman"/>
          <w:sz w:val="28"/>
          <w:szCs w:val="28"/>
        </w:rPr>
        <w:softHyphen/>
        <w:t>висимыми словами), со</w:t>
      </w:r>
      <w:r w:rsidR="002C2B68">
        <w:rPr>
          <w:rFonts w:ascii="Times New Roman" w:hAnsi="Times New Roman" w:cs="Times New Roman"/>
          <w:sz w:val="28"/>
          <w:szCs w:val="28"/>
        </w:rPr>
        <w:t>ставление схем как аргумента вы</w:t>
      </w:r>
      <w:r w:rsidRPr="008C00F6">
        <w:rPr>
          <w:rFonts w:ascii="Times New Roman" w:hAnsi="Times New Roman" w:cs="Times New Roman"/>
          <w:sz w:val="28"/>
          <w:szCs w:val="28"/>
        </w:rPr>
        <w:t>бора пунктуационного решения).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Лексика</w:t>
      </w:r>
      <w:r w:rsidR="002C2B68">
        <w:rPr>
          <w:rFonts w:ascii="Times New Roman" w:hAnsi="Times New Roman" w:cs="Times New Roman"/>
          <w:sz w:val="28"/>
          <w:szCs w:val="28"/>
        </w:rPr>
        <w:t xml:space="preserve"> </w:t>
      </w:r>
      <w:r w:rsidRPr="008C00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2B68">
        <w:rPr>
          <w:rFonts w:ascii="Times New Roman" w:hAnsi="Times New Roman" w:cs="Times New Roman"/>
          <w:sz w:val="28"/>
          <w:szCs w:val="28"/>
        </w:rPr>
        <w:t>— 5 ч., 3</w:t>
      </w:r>
      <w:r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. — 5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Слово и разнообрази</w:t>
      </w:r>
      <w:r w:rsidR="002C2B68">
        <w:rPr>
          <w:rFonts w:ascii="Times New Roman" w:hAnsi="Times New Roman" w:cs="Times New Roman"/>
          <w:sz w:val="28"/>
          <w:szCs w:val="28"/>
        </w:rPr>
        <w:t>е его лексических значений. Мно</w:t>
      </w:r>
      <w:r w:rsidRPr="008C00F6">
        <w:rPr>
          <w:rFonts w:ascii="Times New Roman" w:hAnsi="Times New Roman" w:cs="Times New Roman"/>
          <w:sz w:val="28"/>
          <w:szCs w:val="28"/>
        </w:rPr>
        <w:t>гозначность слова. Прямое и переносное значения слова. Синонимы. Антонимы. Омонимы. Паронимы. Омофоны.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Устойчивые выражения (словосочетания</w:t>
      </w:r>
      <w:r w:rsidR="002C2B68">
        <w:rPr>
          <w:rFonts w:ascii="Times New Roman" w:hAnsi="Times New Roman" w:cs="Times New Roman"/>
          <w:sz w:val="28"/>
          <w:szCs w:val="28"/>
        </w:rPr>
        <w:t>), их образ</w:t>
      </w:r>
      <w:r w:rsidRPr="008C00F6">
        <w:rPr>
          <w:rFonts w:ascii="Times New Roman" w:hAnsi="Times New Roman" w:cs="Times New Roman"/>
          <w:sz w:val="28"/>
          <w:szCs w:val="28"/>
        </w:rPr>
        <w:t>ность, точность.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Этимология. Почему мы так говорим? «Путешествия» слов во времени. Пути п</w:t>
      </w:r>
      <w:r w:rsidR="002C2B68">
        <w:rPr>
          <w:rFonts w:ascii="Times New Roman" w:hAnsi="Times New Roman" w:cs="Times New Roman"/>
          <w:sz w:val="28"/>
          <w:szCs w:val="28"/>
        </w:rPr>
        <w:t>ополнения словарного запаса рус</w:t>
      </w:r>
      <w:r w:rsidRPr="008C00F6">
        <w:rPr>
          <w:rFonts w:ascii="Times New Roman" w:hAnsi="Times New Roman" w:cs="Times New Roman"/>
          <w:sz w:val="28"/>
          <w:szCs w:val="28"/>
        </w:rPr>
        <w:t>ского языка.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Эмоциональная окрашенность речи. Образные средства языка: эмоциональная,</w:t>
      </w:r>
      <w:r w:rsidR="002C2B68">
        <w:rPr>
          <w:rFonts w:ascii="Times New Roman" w:hAnsi="Times New Roman" w:cs="Times New Roman"/>
          <w:sz w:val="28"/>
          <w:szCs w:val="28"/>
        </w:rPr>
        <w:t xml:space="preserve"> оценочная лексика, уменьшитель</w:t>
      </w:r>
      <w:r w:rsidRPr="008C00F6">
        <w:rPr>
          <w:rFonts w:ascii="Times New Roman" w:hAnsi="Times New Roman" w:cs="Times New Roman"/>
          <w:sz w:val="28"/>
          <w:szCs w:val="28"/>
        </w:rPr>
        <w:t>но-ласкательные морфемы</w:t>
      </w:r>
      <w:r w:rsidR="002C2B68">
        <w:rPr>
          <w:rFonts w:ascii="Times New Roman" w:hAnsi="Times New Roman" w:cs="Times New Roman"/>
          <w:sz w:val="28"/>
          <w:szCs w:val="28"/>
        </w:rPr>
        <w:t xml:space="preserve"> слов, голосовые средства (инто</w:t>
      </w:r>
      <w:r w:rsidRPr="008C00F6">
        <w:rPr>
          <w:rFonts w:ascii="Times New Roman" w:hAnsi="Times New Roman" w:cs="Times New Roman"/>
          <w:sz w:val="28"/>
          <w:szCs w:val="28"/>
        </w:rPr>
        <w:t>нация).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Лексические анализы учебных и художественных текстов.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Лингвистический экс</w:t>
      </w:r>
      <w:r w:rsidR="002C2B68">
        <w:rPr>
          <w:rFonts w:ascii="Times New Roman" w:hAnsi="Times New Roman" w:cs="Times New Roman"/>
          <w:sz w:val="28"/>
          <w:szCs w:val="28"/>
        </w:rPr>
        <w:t>перимент в точном выборе (угады</w:t>
      </w:r>
      <w:r w:rsidRPr="008C00F6">
        <w:rPr>
          <w:rFonts w:ascii="Times New Roman" w:hAnsi="Times New Roman" w:cs="Times New Roman"/>
          <w:sz w:val="28"/>
          <w:szCs w:val="28"/>
        </w:rPr>
        <w:t>вании) авторских слов-синонимов в предложении, тексте. Упражнения в развитии</w:t>
      </w:r>
      <w:r w:rsidR="002C2B68">
        <w:rPr>
          <w:rFonts w:ascii="Times New Roman" w:hAnsi="Times New Roman" w:cs="Times New Roman"/>
          <w:sz w:val="28"/>
          <w:szCs w:val="28"/>
        </w:rPr>
        <w:t xml:space="preserve"> языкового чутья, понимание кон</w:t>
      </w:r>
      <w:r w:rsidRPr="008C00F6">
        <w:rPr>
          <w:rFonts w:ascii="Times New Roman" w:hAnsi="Times New Roman" w:cs="Times New Roman"/>
          <w:sz w:val="28"/>
          <w:szCs w:val="28"/>
        </w:rPr>
        <w:t>текста.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выб</w:t>
      </w:r>
      <w:r w:rsidR="002C2B68">
        <w:rPr>
          <w:rFonts w:ascii="Times New Roman" w:hAnsi="Times New Roman" w:cs="Times New Roman"/>
          <w:sz w:val="28"/>
          <w:szCs w:val="28"/>
        </w:rPr>
        <w:t>ор различных конструкций, лекси</w:t>
      </w:r>
      <w:r w:rsidRPr="008C00F6">
        <w:rPr>
          <w:rFonts w:ascii="Times New Roman" w:hAnsi="Times New Roman" w:cs="Times New Roman"/>
          <w:sz w:val="28"/>
          <w:szCs w:val="28"/>
        </w:rPr>
        <w:t>ки в соответствии с заданной речевой ситуацией.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редактирование, корректирование текстов.</w:t>
      </w:r>
    </w:p>
    <w:p w:rsidR="001F5660" w:rsidRPr="008C00F6" w:rsidRDefault="002C2B68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Орфоэпия </w:t>
      </w:r>
      <w:r w:rsidR="001F5660" w:rsidRPr="008C00F6">
        <w:rPr>
          <w:rFonts w:ascii="Times New Roman" w:hAnsi="Times New Roman" w:cs="Times New Roman"/>
          <w:sz w:val="28"/>
          <w:szCs w:val="28"/>
        </w:rPr>
        <w:t>(</w:t>
      </w:r>
      <w:r w:rsidR="001F566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1F566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F566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— 3 ч., 3</w:t>
      </w:r>
      <w:r w:rsidR="001F5660" w:rsidRPr="008C0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660" w:rsidRPr="008C00F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F5660" w:rsidRPr="008C00F6">
        <w:rPr>
          <w:rFonts w:ascii="Times New Roman" w:hAnsi="Times New Roman" w:cs="Times New Roman"/>
          <w:sz w:val="28"/>
          <w:szCs w:val="28"/>
        </w:rPr>
        <w:t>. — 3 ч.)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Более расширенное о</w:t>
      </w:r>
      <w:r w:rsidR="002C2B68">
        <w:rPr>
          <w:rFonts w:ascii="Times New Roman" w:hAnsi="Times New Roman" w:cs="Times New Roman"/>
          <w:sz w:val="28"/>
          <w:szCs w:val="28"/>
        </w:rPr>
        <w:t>знакомление с произносительны</w:t>
      </w:r>
      <w:r w:rsidRPr="008C00F6">
        <w:rPr>
          <w:rFonts w:ascii="Times New Roman" w:hAnsi="Times New Roman" w:cs="Times New Roman"/>
          <w:sz w:val="28"/>
          <w:szCs w:val="28"/>
        </w:rPr>
        <w:t>ми нормами: акценто</w:t>
      </w:r>
      <w:r w:rsidR="002C2B68">
        <w:rPr>
          <w:rFonts w:ascii="Times New Roman" w:hAnsi="Times New Roman" w:cs="Times New Roman"/>
          <w:sz w:val="28"/>
          <w:szCs w:val="28"/>
        </w:rPr>
        <w:t>логическими, произношением твёр</w:t>
      </w:r>
      <w:r w:rsidRPr="008C00F6">
        <w:rPr>
          <w:rFonts w:ascii="Times New Roman" w:hAnsi="Times New Roman" w:cs="Times New Roman"/>
          <w:sz w:val="28"/>
          <w:szCs w:val="28"/>
        </w:rPr>
        <w:t>дых и мягких согласных</w:t>
      </w:r>
      <w:r w:rsidR="002C2B68">
        <w:rPr>
          <w:rFonts w:ascii="Times New Roman" w:hAnsi="Times New Roman" w:cs="Times New Roman"/>
          <w:sz w:val="28"/>
          <w:szCs w:val="28"/>
        </w:rPr>
        <w:t xml:space="preserve"> перед е, произношением звукосо</w:t>
      </w:r>
      <w:r w:rsidRPr="008C00F6">
        <w:rPr>
          <w:rFonts w:ascii="Times New Roman" w:hAnsi="Times New Roman" w:cs="Times New Roman"/>
          <w:sz w:val="28"/>
          <w:szCs w:val="28"/>
        </w:rPr>
        <w:t xml:space="preserve">четаний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стн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] и пр.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Практические упражнения.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соблюдение орфоэпических норм при произнесении слов, текст</w:t>
      </w:r>
      <w:r w:rsidR="002C2B68">
        <w:rPr>
          <w:rFonts w:ascii="Times New Roman" w:hAnsi="Times New Roman" w:cs="Times New Roman"/>
          <w:sz w:val="28"/>
          <w:szCs w:val="28"/>
        </w:rPr>
        <w:t>ов. Игра в дикторы радио и теле</w:t>
      </w:r>
      <w:r w:rsidRPr="008C00F6">
        <w:rPr>
          <w:rFonts w:ascii="Times New Roman" w:hAnsi="Times New Roman" w:cs="Times New Roman"/>
          <w:sz w:val="28"/>
          <w:szCs w:val="28"/>
        </w:rPr>
        <w:t>видения.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lastRenderedPageBreak/>
        <w:t>Упражнения на ис</w:t>
      </w:r>
      <w:r w:rsidR="002C2B68">
        <w:rPr>
          <w:rFonts w:ascii="Times New Roman" w:hAnsi="Times New Roman" w:cs="Times New Roman"/>
          <w:sz w:val="28"/>
          <w:szCs w:val="28"/>
        </w:rPr>
        <w:t>пользование рифмовок для запоми</w:t>
      </w:r>
      <w:r w:rsidRPr="008C00F6">
        <w:rPr>
          <w:rFonts w:ascii="Times New Roman" w:hAnsi="Times New Roman" w:cs="Times New Roman"/>
          <w:sz w:val="28"/>
          <w:szCs w:val="28"/>
        </w:rPr>
        <w:t>нания нормы произнесения слова.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зап</w:t>
      </w:r>
      <w:r w:rsidR="002C2B68">
        <w:rPr>
          <w:rFonts w:ascii="Times New Roman" w:hAnsi="Times New Roman" w:cs="Times New Roman"/>
          <w:sz w:val="28"/>
          <w:szCs w:val="28"/>
        </w:rPr>
        <w:t>ись слов с произносительными по</w:t>
      </w:r>
      <w:r w:rsidRPr="008C00F6">
        <w:rPr>
          <w:rFonts w:ascii="Times New Roman" w:hAnsi="Times New Roman" w:cs="Times New Roman"/>
          <w:sz w:val="28"/>
          <w:szCs w:val="28"/>
        </w:rPr>
        <w:t xml:space="preserve">метами, в «переводе» </w:t>
      </w:r>
      <w:r w:rsidR="002C2B68">
        <w:rPr>
          <w:rFonts w:ascii="Times New Roman" w:hAnsi="Times New Roman" w:cs="Times New Roman"/>
          <w:sz w:val="28"/>
          <w:szCs w:val="28"/>
        </w:rPr>
        <w:t>норм произношения в нормы право</w:t>
      </w:r>
      <w:r w:rsidRPr="008C00F6">
        <w:rPr>
          <w:rFonts w:ascii="Times New Roman" w:hAnsi="Times New Roman" w:cs="Times New Roman"/>
          <w:sz w:val="28"/>
          <w:szCs w:val="28"/>
        </w:rPr>
        <w:t>писания.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 xml:space="preserve">Чтение и </w:t>
      </w: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пунктирование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 xml:space="preserve"> сплошных текстов.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Выразительное чтен</w:t>
      </w:r>
      <w:r w:rsidR="002C2B68">
        <w:rPr>
          <w:rFonts w:ascii="Times New Roman" w:hAnsi="Times New Roman" w:cs="Times New Roman"/>
          <w:sz w:val="28"/>
          <w:szCs w:val="28"/>
        </w:rPr>
        <w:t>ие художественных текстов (ситу</w:t>
      </w:r>
      <w:r w:rsidRPr="008C00F6">
        <w:rPr>
          <w:rFonts w:ascii="Times New Roman" w:hAnsi="Times New Roman" w:cs="Times New Roman"/>
          <w:sz w:val="28"/>
          <w:szCs w:val="28"/>
        </w:rPr>
        <w:t>ации чтецов на сцене, чтения маленьким детям и др.).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0F6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8C00F6">
        <w:rPr>
          <w:rFonts w:ascii="Times New Roman" w:hAnsi="Times New Roman" w:cs="Times New Roman"/>
          <w:sz w:val="28"/>
          <w:szCs w:val="28"/>
        </w:rPr>
        <w:t>,</w:t>
      </w:r>
      <w:r w:rsidR="002C2B68">
        <w:rPr>
          <w:rFonts w:ascii="Times New Roman" w:hAnsi="Times New Roman" w:cs="Times New Roman"/>
          <w:sz w:val="28"/>
          <w:szCs w:val="28"/>
        </w:rPr>
        <w:t xml:space="preserve"> составление и разыгрывание диа</w:t>
      </w:r>
      <w:r w:rsidRPr="008C00F6">
        <w:rPr>
          <w:rFonts w:ascii="Times New Roman" w:hAnsi="Times New Roman" w:cs="Times New Roman"/>
          <w:sz w:val="28"/>
          <w:szCs w:val="28"/>
        </w:rPr>
        <w:t>логов (соблюдение инто</w:t>
      </w:r>
      <w:r w:rsidR="002C2B68">
        <w:rPr>
          <w:rFonts w:ascii="Times New Roman" w:hAnsi="Times New Roman" w:cs="Times New Roman"/>
          <w:sz w:val="28"/>
          <w:szCs w:val="28"/>
        </w:rPr>
        <w:t>национной окраски согласно рече</w:t>
      </w:r>
      <w:r w:rsidRPr="008C00F6">
        <w:rPr>
          <w:rFonts w:ascii="Times New Roman" w:hAnsi="Times New Roman" w:cs="Times New Roman"/>
          <w:sz w:val="28"/>
          <w:szCs w:val="28"/>
        </w:rPr>
        <w:t>вой задаче).</w:t>
      </w:r>
    </w:p>
    <w:p w:rsidR="001F5660" w:rsidRPr="008C00F6" w:rsidRDefault="001F5660" w:rsidP="001F56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Упражнения на запись</w:t>
      </w:r>
      <w:r w:rsidR="002C2B68">
        <w:rPr>
          <w:rFonts w:ascii="Times New Roman" w:hAnsi="Times New Roman" w:cs="Times New Roman"/>
          <w:sz w:val="28"/>
          <w:szCs w:val="28"/>
        </w:rPr>
        <w:t xml:space="preserve"> текста (под диктовку, самостоя</w:t>
      </w:r>
      <w:r w:rsidRPr="008C00F6">
        <w:rPr>
          <w:rFonts w:ascii="Times New Roman" w:hAnsi="Times New Roman" w:cs="Times New Roman"/>
          <w:sz w:val="28"/>
          <w:szCs w:val="28"/>
        </w:rPr>
        <w:t>тельное составление и</w:t>
      </w:r>
      <w:r w:rsidR="002C2B68">
        <w:rPr>
          <w:rFonts w:ascii="Times New Roman" w:hAnsi="Times New Roman" w:cs="Times New Roman"/>
          <w:sz w:val="28"/>
          <w:szCs w:val="28"/>
        </w:rPr>
        <w:t xml:space="preserve"> запись соблюдением орфографиче</w:t>
      </w:r>
      <w:r w:rsidRPr="008C00F6">
        <w:rPr>
          <w:rFonts w:ascii="Times New Roman" w:hAnsi="Times New Roman" w:cs="Times New Roman"/>
          <w:sz w:val="28"/>
          <w:szCs w:val="28"/>
        </w:rPr>
        <w:t>ских и пунктуационных норм).</w:t>
      </w:r>
    </w:p>
    <w:p w:rsidR="002C2B68" w:rsidRDefault="002C2B68" w:rsidP="002C2B6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решать сложные задачи, добиваться успеха.</w:t>
      </w:r>
    </w:p>
    <w:p w:rsidR="001F5660" w:rsidRDefault="001F5660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349" w:rsidRPr="00EE5C7D" w:rsidRDefault="00391349" w:rsidP="00391349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13.09.2021</w:t>
            </w:r>
          </w:p>
        </w:tc>
        <w:tc>
          <w:tcPr>
            <w:tcW w:w="1877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3191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14.01.2022</w:t>
            </w:r>
          </w:p>
        </w:tc>
        <w:tc>
          <w:tcPr>
            <w:tcW w:w="1877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20.05.2022</w:t>
            </w:r>
          </w:p>
        </w:tc>
        <w:tc>
          <w:tcPr>
            <w:tcW w:w="3191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2C2B68" w:rsidRPr="00EE5C7D" w:rsidTr="00E30946">
        <w:tc>
          <w:tcPr>
            <w:tcW w:w="2660" w:type="dxa"/>
          </w:tcPr>
          <w:p w:rsidR="002C2B68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720" w:type="dxa"/>
            <w:gridSpan w:val="2"/>
          </w:tcPr>
          <w:p w:rsidR="002C2B68" w:rsidRPr="002C2B68" w:rsidRDefault="002C2B68" w:rsidP="002C2B68">
            <w:pPr>
              <w:pStyle w:val="a4"/>
              <w:adjustRightInd w:val="0"/>
              <w:spacing w:line="360" w:lineRule="auto"/>
              <w:ind w:left="0"/>
              <w:rPr>
                <w:b/>
                <w:sz w:val="28"/>
                <w:szCs w:val="28"/>
              </w:rPr>
            </w:pPr>
            <w:r w:rsidRPr="002C2B68">
              <w:rPr>
                <w:b/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2C2B68" w:rsidRPr="002C2B68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C2B68">
              <w:rPr>
                <w:b/>
                <w:sz w:val="28"/>
                <w:szCs w:val="28"/>
              </w:rPr>
              <w:t>33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02.09.2021</w:t>
            </w:r>
          </w:p>
        </w:tc>
        <w:tc>
          <w:tcPr>
            <w:tcW w:w="1877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3191" w:type="dxa"/>
          </w:tcPr>
          <w:p w:rsidR="00391349" w:rsidRPr="00EE5C7D" w:rsidRDefault="00391349" w:rsidP="002C2B68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2C2B68">
              <w:rPr>
                <w:sz w:val="28"/>
                <w:szCs w:val="28"/>
              </w:rPr>
              <w:t>5</w:t>
            </w:r>
          </w:p>
        </w:tc>
      </w:tr>
      <w:tr w:rsidR="00391349" w:rsidRPr="00EE5C7D" w:rsidTr="001F5660">
        <w:tc>
          <w:tcPr>
            <w:tcW w:w="2660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класс)</w:t>
            </w:r>
          </w:p>
        </w:tc>
        <w:tc>
          <w:tcPr>
            <w:tcW w:w="1843" w:type="dxa"/>
          </w:tcPr>
          <w:p w:rsidR="00391349" w:rsidRPr="00EE5C7D" w:rsidRDefault="00391349" w:rsidP="002C2B68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</w:t>
            </w:r>
            <w:r w:rsidR="002C2B68">
              <w:rPr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391349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27.05.2022</w:t>
            </w:r>
          </w:p>
        </w:tc>
        <w:tc>
          <w:tcPr>
            <w:tcW w:w="3191" w:type="dxa"/>
          </w:tcPr>
          <w:p w:rsidR="00391349" w:rsidRPr="00EE5C7D" w:rsidRDefault="00391349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2C2B68" w:rsidRPr="00EE5C7D" w:rsidTr="00E30946">
        <w:tc>
          <w:tcPr>
            <w:tcW w:w="2660" w:type="dxa"/>
          </w:tcPr>
          <w:p w:rsidR="002C2B68" w:rsidRPr="00EE5C7D" w:rsidRDefault="002C2B68" w:rsidP="001F566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720" w:type="dxa"/>
            <w:gridSpan w:val="2"/>
          </w:tcPr>
          <w:p w:rsidR="002C2B68" w:rsidRPr="002C2B68" w:rsidRDefault="002C2B68" w:rsidP="002C2B68">
            <w:pPr>
              <w:pStyle w:val="a4"/>
              <w:adjustRightInd w:val="0"/>
              <w:spacing w:line="360" w:lineRule="auto"/>
              <w:ind w:left="0"/>
              <w:rPr>
                <w:b/>
                <w:sz w:val="28"/>
                <w:szCs w:val="28"/>
              </w:rPr>
            </w:pPr>
            <w:r w:rsidRPr="002C2B68">
              <w:rPr>
                <w:b/>
                <w:sz w:val="28"/>
                <w:szCs w:val="28"/>
              </w:rPr>
              <w:t>Итого в учебном году (4 класс)</w:t>
            </w:r>
          </w:p>
        </w:tc>
        <w:tc>
          <w:tcPr>
            <w:tcW w:w="3191" w:type="dxa"/>
          </w:tcPr>
          <w:p w:rsidR="002C2B68" w:rsidRPr="002C2B68" w:rsidRDefault="002C2B68" w:rsidP="002C2B68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C2B68">
              <w:rPr>
                <w:b/>
                <w:sz w:val="28"/>
                <w:szCs w:val="28"/>
              </w:rPr>
              <w:t>34</w:t>
            </w:r>
          </w:p>
        </w:tc>
      </w:tr>
    </w:tbl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2B68" w:rsidRPr="00EE5C7D" w:rsidRDefault="002C2B68" w:rsidP="002C2B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Осенние с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E5C7D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EE5C7D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(10 дней)</w:t>
      </w:r>
    </w:p>
    <w:p w:rsidR="002C2B68" w:rsidRPr="00EE5C7D" w:rsidRDefault="002C2B68" w:rsidP="002C2B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lastRenderedPageBreak/>
        <w:t xml:space="preserve">Зимние- с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EE5C7D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E5C7D">
        <w:rPr>
          <w:rFonts w:ascii="Times New Roman" w:hAnsi="Times New Roman" w:cs="Times New Roman"/>
          <w:sz w:val="28"/>
          <w:szCs w:val="28"/>
        </w:rPr>
        <w:t>- 1</w:t>
      </w:r>
      <w:r>
        <w:rPr>
          <w:rFonts w:ascii="Times New Roman" w:hAnsi="Times New Roman" w:cs="Times New Roman"/>
          <w:sz w:val="28"/>
          <w:szCs w:val="28"/>
        </w:rPr>
        <w:t>1.01. 2022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(14дней)</w:t>
      </w:r>
    </w:p>
    <w:p w:rsidR="002C2B68" w:rsidRPr="00EE5C7D" w:rsidRDefault="002C2B68" w:rsidP="002C2B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– с 28.03.2022-по 05.04.2022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(7 дней)</w:t>
      </w:r>
    </w:p>
    <w:p w:rsidR="002C2B68" w:rsidRPr="00EE5C7D" w:rsidRDefault="002C2B68" w:rsidP="002C2B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</w:t>
      </w:r>
      <w:r>
        <w:rPr>
          <w:rFonts w:ascii="Times New Roman" w:hAnsi="Times New Roman" w:cs="Times New Roman"/>
          <w:sz w:val="28"/>
          <w:szCs w:val="28"/>
        </w:rPr>
        <w:t>аникулы для первоклассников с 14.02.2022 по 20.02.2022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391349" w:rsidRPr="00EE5C7D" w:rsidRDefault="00391349" w:rsidP="00391349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завершающем этапе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391349" w:rsidRDefault="00391349" w:rsidP="00391349">
      <w:pPr>
        <w:pStyle w:val="a4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E5C7D">
        <w:rPr>
          <w:b/>
          <w:bCs/>
          <w:color w:val="000000"/>
          <w:sz w:val="28"/>
          <w:szCs w:val="28"/>
        </w:rPr>
        <w:t>Предполагаемый результат</w:t>
      </w:r>
    </w:p>
    <w:p w:rsidR="00E17580" w:rsidRDefault="00E17580" w:rsidP="00E175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0F6">
        <w:rPr>
          <w:rFonts w:ascii="Times New Roman" w:hAnsi="Times New Roman" w:cs="Times New Roman"/>
          <w:sz w:val="28"/>
          <w:szCs w:val="28"/>
        </w:rPr>
        <w:t>Реализация программы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>Тропинка к тайнам слов» содейст</w:t>
      </w:r>
      <w:r w:rsidRPr="008C00F6">
        <w:rPr>
          <w:rFonts w:ascii="Times New Roman" w:hAnsi="Times New Roman" w:cs="Times New Roman"/>
          <w:sz w:val="28"/>
          <w:szCs w:val="28"/>
        </w:rPr>
        <w:t>вует повышению мотивации к обучению, созданию поля успешности, самореал</w:t>
      </w:r>
      <w:r>
        <w:rPr>
          <w:rFonts w:ascii="Times New Roman" w:hAnsi="Times New Roman" w:cs="Times New Roman"/>
          <w:sz w:val="28"/>
          <w:szCs w:val="28"/>
        </w:rPr>
        <w:t>изации, развитию ребёнка и повы</w:t>
      </w:r>
      <w:r w:rsidRPr="008C00F6">
        <w:rPr>
          <w:rFonts w:ascii="Times New Roman" w:hAnsi="Times New Roman" w:cs="Times New Roman"/>
          <w:sz w:val="28"/>
          <w:szCs w:val="28"/>
        </w:rPr>
        <w:t>шению уровня культуры обучающихся, обеспечивает единство развития, вос</w:t>
      </w:r>
      <w:r>
        <w:rPr>
          <w:rFonts w:ascii="Times New Roman" w:hAnsi="Times New Roman" w:cs="Times New Roman"/>
          <w:sz w:val="28"/>
          <w:szCs w:val="28"/>
        </w:rPr>
        <w:t>питания и обучения, а также спо</w:t>
      </w:r>
      <w:r w:rsidRPr="008C00F6">
        <w:rPr>
          <w:rFonts w:ascii="Times New Roman" w:hAnsi="Times New Roman" w:cs="Times New Roman"/>
          <w:sz w:val="28"/>
          <w:szCs w:val="28"/>
        </w:rPr>
        <w:t>собствует: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осознанию взаимосв</w:t>
      </w:r>
      <w:r>
        <w:rPr>
          <w:sz w:val="28"/>
          <w:szCs w:val="28"/>
        </w:rPr>
        <w:t>язи языка и речи, воспитанию мо</w:t>
      </w:r>
      <w:r w:rsidRPr="002F2C32">
        <w:rPr>
          <w:sz w:val="28"/>
          <w:szCs w:val="28"/>
        </w:rPr>
        <w:t>тива к изучени</w:t>
      </w:r>
      <w:r>
        <w:rPr>
          <w:sz w:val="28"/>
          <w:szCs w:val="28"/>
        </w:rPr>
        <w:t>ю разнообразия языковых средств;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формированию эффективной речевой деятельности;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формированию клю</w:t>
      </w:r>
      <w:r>
        <w:rPr>
          <w:sz w:val="28"/>
          <w:szCs w:val="28"/>
        </w:rPr>
        <w:t>чевых компетентностей через изу</w:t>
      </w:r>
      <w:r w:rsidRPr="002F2C32">
        <w:rPr>
          <w:sz w:val="28"/>
          <w:szCs w:val="28"/>
        </w:rPr>
        <w:t>чение русского языка на повышенном (творческом) уровне (аналитико-</w:t>
      </w:r>
      <w:proofErr w:type="spellStart"/>
      <w:r w:rsidRPr="002F2C32">
        <w:rPr>
          <w:sz w:val="28"/>
          <w:szCs w:val="28"/>
        </w:rPr>
        <w:t>деятельностной</w:t>
      </w:r>
      <w:proofErr w:type="spellEnd"/>
      <w:r w:rsidRPr="002F2C32">
        <w:rPr>
          <w:sz w:val="28"/>
          <w:szCs w:val="28"/>
        </w:rPr>
        <w:t>, прогностической, информационной и др.);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подготовке обу</w:t>
      </w:r>
      <w:r>
        <w:rPr>
          <w:sz w:val="28"/>
          <w:szCs w:val="28"/>
        </w:rPr>
        <w:t>чающихся к теоретическому мышле</w:t>
      </w:r>
      <w:r w:rsidRPr="002F2C32">
        <w:rPr>
          <w:sz w:val="28"/>
          <w:szCs w:val="28"/>
        </w:rPr>
        <w:t>нию, необходимому в основной школе;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получению первичны</w:t>
      </w:r>
      <w:r>
        <w:rPr>
          <w:sz w:val="28"/>
          <w:szCs w:val="28"/>
        </w:rPr>
        <w:t>х навыков исследовательской (те</w:t>
      </w:r>
      <w:r w:rsidRPr="002F2C32">
        <w:rPr>
          <w:sz w:val="28"/>
          <w:szCs w:val="28"/>
        </w:rPr>
        <w:t>оретической и проектной) деятельности;</w:t>
      </w:r>
    </w:p>
    <w:p w:rsidR="00E17580" w:rsidRDefault="00E17580" w:rsidP="00E17580">
      <w:pPr>
        <w:pStyle w:val="a4"/>
        <w:numPr>
          <w:ilvl w:val="0"/>
          <w:numId w:val="10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2F2C32">
        <w:rPr>
          <w:sz w:val="28"/>
          <w:szCs w:val="28"/>
        </w:rPr>
        <w:t>созданию активной среды по работе с талантливыми детьми.</w:t>
      </w:r>
    </w:p>
    <w:p w:rsidR="00E17580" w:rsidRDefault="00E17580" w:rsidP="00391349">
      <w:pPr>
        <w:pStyle w:val="a4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</w:p>
    <w:p w:rsidR="00391349" w:rsidRPr="00391349" w:rsidRDefault="00391349" w:rsidP="00E17580">
      <w:pPr>
        <w:pStyle w:val="a4"/>
        <w:numPr>
          <w:ilvl w:val="0"/>
          <w:numId w:val="5"/>
        </w:numPr>
        <w:adjustRightInd w:val="0"/>
        <w:spacing w:line="360" w:lineRule="auto"/>
        <w:ind w:hanging="928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овладеть способами исследовательской деятельности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E17580">
      <w:pPr>
        <w:pStyle w:val="a4"/>
        <w:numPr>
          <w:ilvl w:val="0"/>
          <w:numId w:val="5"/>
        </w:numPr>
        <w:adjustRightInd w:val="0"/>
        <w:spacing w:line="360" w:lineRule="auto"/>
        <w:ind w:left="851" w:hanging="851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lastRenderedPageBreak/>
        <w:t>творчески мыслить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E17580">
      <w:pPr>
        <w:pStyle w:val="a4"/>
        <w:numPr>
          <w:ilvl w:val="0"/>
          <w:numId w:val="5"/>
        </w:numPr>
        <w:adjustRightInd w:val="0"/>
        <w:spacing w:line="360" w:lineRule="auto"/>
        <w:ind w:hanging="928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развить умения решать задачи повышенного уровня, тем самым успешно выступать на олимпиадах, в играх, конкурсах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E17580">
      <w:pPr>
        <w:pStyle w:val="a4"/>
        <w:numPr>
          <w:ilvl w:val="0"/>
          <w:numId w:val="5"/>
        </w:numPr>
        <w:adjustRightInd w:val="0"/>
        <w:spacing w:line="360" w:lineRule="auto"/>
        <w:ind w:hanging="928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развить интерес к математике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E17580">
      <w:pPr>
        <w:pStyle w:val="a4"/>
        <w:numPr>
          <w:ilvl w:val="0"/>
          <w:numId w:val="5"/>
        </w:numPr>
        <w:adjustRightInd w:val="0"/>
        <w:spacing w:line="360" w:lineRule="auto"/>
        <w:ind w:hanging="928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овладеть умением общаться и сотрудничать</w:t>
      </w:r>
      <w:r>
        <w:rPr>
          <w:color w:val="000000"/>
          <w:sz w:val="28"/>
          <w:szCs w:val="28"/>
          <w:lang w:eastAsia="ru-RU"/>
        </w:rPr>
        <w:t>.</w:t>
      </w:r>
    </w:p>
    <w:p w:rsidR="00391349" w:rsidRPr="00EE5C7D" w:rsidRDefault="00391349" w:rsidP="00391349">
      <w:pPr>
        <w:spacing w:after="0" w:line="36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уважительного отношения к иному мнению;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учения;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людей;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</w:t>
      </w:r>
      <w:r w:rsidRPr="00EE5C7D">
        <w:rPr>
          <w:spacing w:val="-19"/>
          <w:sz w:val="28"/>
          <w:szCs w:val="28"/>
        </w:rPr>
        <w:t xml:space="preserve"> </w:t>
      </w:r>
      <w:r w:rsidRPr="00EE5C7D">
        <w:rPr>
          <w:sz w:val="28"/>
          <w:szCs w:val="28"/>
        </w:rPr>
        <w:t>ситуаций;</w:t>
      </w:r>
    </w:p>
    <w:p w:rsidR="00391349" w:rsidRPr="00EE5C7D" w:rsidRDefault="002A6FA7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знания и умения для организации внимания и памяти </w:t>
      </w:r>
      <w:r w:rsidR="00391349" w:rsidRPr="00EE5C7D">
        <w:rPr>
          <w:sz w:val="28"/>
          <w:szCs w:val="28"/>
        </w:rPr>
        <w:t>для дальнейшей успешной учёбы, активизации познавательной деятельности;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мотивация к саморазвитию познавательных и творческих способностей;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умение использовать техники запоминания при работе с учебным материалом;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положительная самооценка за счёт повышения успешности деятельности.</w:t>
      </w:r>
    </w:p>
    <w:p w:rsidR="00391349" w:rsidRPr="00EE5C7D" w:rsidRDefault="00391349" w:rsidP="00391349">
      <w:pPr>
        <w:spacing w:after="0" w:line="360" w:lineRule="auto"/>
        <w:ind w:left="30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владение способностью принимать и сохранять цели и задачи учебной деятельности, поиска средств ее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осуществления;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способов решения проблем творческого и поискового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характера;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результата;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формирование умения понимать причины успеха/неуспеха учебной </w:t>
      </w:r>
      <w:r w:rsidRPr="00EE5C7D">
        <w:rPr>
          <w:sz w:val="28"/>
          <w:szCs w:val="28"/>
        </w:rPr>
        <w:lastRenderedPageBreak/>
        <w:t>деятельности и способности конструктивно действовать даже в ситуациях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неуспеха;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начальных форм познавательной и личностной</w:t>
      </w:r>
      <w:r w:rsidRPr="00EE5C7D">
        <w:rPr>
          <w:spacing w:val="-6"/>
          <w:sz w:val="28"/>
          <w:szCs w:val="28"/>
        </w:rPr>
        <w:t xml:space="preserve"> </w:t>
      </w:r>
      <w:r w:rsidRPr="00EE5C7D">
        <w:rPr>
          <w:sz w:val="28"/>
          <w:szCs w:val="28"/>
        </w:rPr>
        <w:t>рефлексии;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</w:t>
      </w:r>
      <w:r w:rsidRPr="00EE5C7D">
        <w:rPr>
          <w:spacing w:val="-8"/>
          <w:sz w:val="28"/>
          <w:szCs w:val="28"/>
        </w:rPr>
        <w:t xml:space="preserve"> </w:t>
      </w:r>
      <w:r w:rsidRPr="00EE5C7D">
        <w:rPr>
          <w:sz w:val="28"/>
          <w:szCs w:val="28"/>
        </w:rPr>
        <w:t>понятиям;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EE5C7D">
        <w:rPr>
          <w:spacing w:val="-16"/>
          <w:sz w:val="28"/>
          <w:szCs w:val="28"/>
        </w:rPr>
        <w:t xml:space="preserve"> </w:t>
      </w:r>
      <w:r w:rsidRPr="00EE5C7D">
        <w:rPr>
          <w:sz w:val="28"/>
          <w:szCs w:val="28"/>
        </w:rPr>
        <w:t>событий;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окружающих;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391349" w:rsidRPr="00EE5C7D" w:rsidRDefault="00391349" w:rsidP="00E17580">
      <w:pPr>
        <w:pStyle w:val="1"/>
        <w:spacing w:before="4" w:line="360" w:lineRule="auto"/>
        <w:ind w:left="0"/>
        <w:jc w:val="center"/>
        <w:rPr>
          <w:sz w:val="28"/>
          <w:szCs w:val="28"/>
        </w:rPr>
      </w:pPr>
      <w:r w:rsidRPr="00EE5C7D">
        <w:rPr>
          <w:sz w:val="28"/>
          <w:szCs w:val="28"/>
        </w:rPr>
        <w:t>Предметные результаты</w:t>
      </w:r>
    </w:p>
    <w:p w:rsidR="00391349" w:rsidRPr="00EE5C7D" w:rsidRDefault="00391349" w:rsidP="00391349">
      <w:pPr>
        <w:pStyle w:val="a5"/>
        <w:spacing w:line="360" w:lineRule="auto"/>
        <w:ind w:left="1105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В результате изучения курса, обучающиеся научатся: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управлять своим вниманием;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использовать технику дыхательных упражнений для достижения высокой умственной работоспособности;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справляться с информационным «завалом»;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извлекать и анализировать информацию из различных источников;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lastRenderedPageBreak/>
        <w:t>логически рассуждать, пользуясь приемами анализа, сравнения, обобщения, классификации, систематизации;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доказывать;</w:t>
      </w:r>
    </w:p>
    <w:p w:rsidR="00E17580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развивать способность взаимодействия и общения с другими людьми за счет улучшения качества устной речи.</w:t>
      </w:r>
    </w:p>
    <w:p w:rsidR="00E17580" w:rsidRDefault="00E175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Т</w:t>
      </w:r>
      <w:r w:rsidRPr="00F47D3E">
        <w:rPr>
          <w:b/>
          <w:bCs/>
          <w:color w:val="000000"/>
          <w:sz w:val="28"/>
          <w:szCs w:val="28"/>
          <w:lang w:eastAsia="ru-RU"/>
        </w:rPr>
        <w:t>ематическое планирование.</w:t>
      </w:r>
    </w:p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5821"/>
        <w:gridCol w:w="2310"/>
      </w:tblGrid>
      <w:tr w:rsidR="001B2946" w:rsidTr="00A1414B">
        <w:tc>
          <w:tcPr>
            <w:tcW w:w="1214" w:type="dxa"/>
          </w:tcPr>
          <w:p w:rsidR="001B2946" w:rsidRPr="002A6FA7" w:rsidRDefault="001B2946" w:rsidP="00391349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1" w:type="dxa"/>
          </w:tcPr>
          <w:p w:rsidR="001B2946" w:rsidRPr="002A6FA7" w:rsidRDefault="001B2946" w:rsidP="002A6FA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10" w:type="dxa"/>
          </w:tcPr>
          <w:p w:rsidR="001B2946" w:rsidRPr="002A6FA7" w:rsidRDefault="001B2946" w:rsidP="00391349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1B2946" w:rsidTr="00A1414B">
        <w:tc>
          <w:tcPr>
            <w:tcW w:w="1214" w:type="dxa"/>
          </w:tcPr>
          <w:p w:rsidR="001B2946" w:rsidRPr="002A6FA7" w:rsidRDefault="001B2946" w:rsidP="001B2946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1B2946" w:rsidRPr="002A6FA7" w:rsidRDefault="001B2946" w:rsidP="002A6FA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считаю до десяти.</w:t>
            </w:r>
          </w:p>
        </w:tc>
        <w:tc>
          <w:tcPr>
            <w:tcW w:w="2310" w:type="dxa"/>
          </w:tcPr>
          <w:p w:rsidR="001B2946" w:rsidRPr="002A6FA7" w:rsidRDefault="00A1414B" w:rsidP="001B2946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Волшебная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Сказка о Звуках и Буквах. Можно ли писать без букв? Анкетирование.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занимательные задачи.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Распознавание твердых и мягких согласных звуков в словах. Игры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Расколдуй слово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Да-нет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Фантазируем. Конструируем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Удивительные звуки. Игры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Невидимки звуки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Читай наоборот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 Тест на развитие слухового внимания.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Сказочные задачи.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Звонкие и глухие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двойняшки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. Сказка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Про ошибку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. Игра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Найди пару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Найди сходство и различия.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ind w:firstLine="7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Звонкие и глухие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одиночки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Почему они так называются</w:t>
            </w:r>
          </w:p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Игра – сказка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Пропавшие имена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Узор из геометрических фигур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Зачем нужны звуки речи? Звуковая культура речи. Звуки и буквы. Викторина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Интересные буквы и звуки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Забавная геометрия.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Грамматическое домино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>Игры Деда Буквоеда.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Задачи на смекалку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Шипящие согласные. Игра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Волшебный клубок орфограмм.(</w:t>
            </w:r>
            <w:proofErr w:type="spellStart"/>
            <w:r w:rsidRPr="002A6FA7">
              <w:rPr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-ши, </w:t>
            </w:r>
            <w:proofErr w:type="spellStart"/>
            <w:r w:rsidRPr="002A6FA7">
              <w:rPr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2A6FA7">
              <w:rPr>
                <w:color w:val="000000"/>
                <w:sz w:val="28"/>
                <w:szCs w:val="28"/>
                <w:lang w:eastAsia="ru-RU"/>
              </w:rPr>
              <w:t>-ща, чу-</w:t>
            </w:r>
            <w:proofErr w:type="spellStart"/>
            <w:r w:rsidRPr="002A6FA7">
              <w:rPr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A6FA7">
              <w:rPr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2A6FA7">
              <w:rPr>
                <w:color w:val="000000"/>
                <w:sz w:val="28"/>
                <w:szCs w:val="28"/>
                <w:lang w:eastAsia="ru-RU"/>
              </w:rPr>
              <w:lastRenderedPageBreak/>
              <w:t>чн</w:t>
            </w:r>
            <w:proofErr w:type="spellEnd"/>
            <w:r w:rsidRPr="002A6FA7">
              <w:rPr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Задачи в стихах.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>Легкие головоломки. Технология составление головоломок.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Вычисли и раскрась.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Слог. Игра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Собери слово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 Перенос слов. Правила переноса.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Преобразование фигур при</w:t>
            </w:r>
          </w:p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помощи изменения числа палочек.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>Предложение – единица языка и речи. Роль предложения в общении.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Учимся отгадывать ребусы.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>«Грамматическое домино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. Форма проведения: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Счастливый случай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. (Мягкие согласные звуки и мягкий знак).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Волшебные превращения цифр.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>Играем в загадки. Технология составления загадок.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Срисовывание фигуры.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Добрый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волшебник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 – Ударение. Обсуждение смыслоразличительной функции ударения.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Вычисли и раскрась.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Ударение. Обсуждение смыслоразличительной функции ударения.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Помоги Незнайке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превращения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sz w:val="28"/>
                <w:szCs w:val="28"/>
                <w:lang w:eastAsia="ru-RU"/>
              </w:rPr>
              <w:t>Узор из геометрических фигур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Большие и маленькие. Слова, которые пишутся с заглавной буквы. Игра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t>Лишнее слово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414B" w:rsidTr="00A1414B">
        <w:tc>
          <w:tcPr>
            <w:tcW w:w="1214" w:type="dxa"/>
          </w:tcPr>
          <w:p w:rsidR="00A1414B" w:rsidRPr="002A6FA7" w:rsidRDefault="00A1414B" w:rsidP="00A1414B">
            <w:pPr>
              <w:pStyle w:val="a4"/>
              <w:numPr>
                <w:ilvl w:val="0"/>
                <w:numId w:val="13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color w:val="000000"/>
                <w:sz w:val="28"/>
                <w:szCs w:val="28"/>
                <w:lang w:eastAsia="ru-RU"/>
              </w:rPr>
              <w:t xml:space="preserve">Из чего состоят слова? Слова-родственники. </w:t>
            </w:r>
            <w:r w:rsidRPr="002A6FA7">
              <w:rPr>
                <w:color w:val="000000"/>
                <w:sz w:val="28"/>
                <w:szCs w:val="28"/>
                <w:lang w:eastAsia="ru-RU"/>
              </w:rPr>
              <w:lastRenderedPageBreak/>
              <w:t>Так же, как и у кустов, корень есть у разных слов.</w:t>
            </w:r>
          </w:p>
        </w:tc>
        <w:tc>
          <w:tcPr>
            <w:tcW w:w="2310" w:type="dxa"/>
          </w:tcPr>
          <w:p w:rsidR="00A1414B" w:rsidRPr="00A1414B" w:rsidRDefault="00A1414B" w:rsidP="00A1414B">
            <w:pPr>
              <w:jc w:val="center"/>
              <w:rPr>
                <w:rFonts w:ascii="Times New Roman" w:hAnsi="Times New Roman" w:cs="Times New Roman"/>
              </w:rPr>
            </w:pPr>
            <w:r w:rsidRPr="00A141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</w:tbl>
    <w:p w:rsidR="001B2946" w:rsidRDefault="001B2946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391349" w:rsidRDefault="0035343A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391349">
        <w:rPr>
          <w:b/>
          <w:bCs/>
          <w:color w:val="000000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954"/>
        <w:gridCol w:w="2262"/>
      </w:tblGrid>
      <w:tr w:rsidR="00A1414B" w:rsidTr="00A1414B">
        <w:tc>
          <w:tcPr>
            <w:tcW w:w="1129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4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62" w:type="dxa"/>
          </w:tcPr>
          <w:p w:rsidR="00A1414B" w:rsidRPr="002A6FA7" w:rsidRDefault="00A1414B" w:rsidP="00A1414B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FA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B35242" w:rsidRDefault="00A1414B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Основные средства языка: слово, предложение.</w:t>
            </w:r>
          </w:p>
        </w:tc>
        <w:tc>
          <w:tcPr>
            <w:tcW w:w="2262" w:type="dxa"/>
          </w:tcPr>
          <w:p w:rsidR="00A1414B" w:rsidRDefault="00E30946" w:rsidP="00A1414B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ятие «Решай, считай, отгадывай.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«В мире зву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ков»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экономическим содержанием.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Чей это голос?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комбинаторных задач.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Хитрый звук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недостающими данными.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Играем с Л. Кэрроллом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использованием схем.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Язык и речь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логических задач.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Экскурсия к ис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токам слова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Р и S.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Собирал чело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век слова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задач о переливаниях жидкости (страницы истории.)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тиль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дой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математические задачи на переливание жидкости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ницы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Задачи- шутки.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проис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ходят наши корни?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движение.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знаменательные и служеб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ные.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старинных задач.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Где приставка, где предлог?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Математическая олимпиада.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слов- по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мощников глаголов и существительных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чисел. Арифметика каменного века. Бесконечность натуральных чисел.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Знаешь ли ты части речи?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головоломки.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А есть ли здесь смысл?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Числа- великаны.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 задач о латинских квадратах.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Помощь ИКТ в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дорожки.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изучении русского языка. Поиск ди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дактических игр в Интернете.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Числа в крестиках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языка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одинаковыми цифрами.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Турнир любите</w:t>
            </w:r>
            <w:r w:rsidRPr="00B35242">
              <w:rPr>
                <w:rFonts w:ascii="Times New Roman" w:hAnsi="Times New Roman" w:cs="Times New Roman"/>
                <w:sz w:val="28"/>
                <w:szCs w:val="28"/>
              </w:rPr>
              <w:softHyphen/>
              <w:t>лей русского языка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горизонтали с пустыми клетками.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Крылатые слова.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 кроссворд: сложение однозначных чисел.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42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B35242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Хитрые подсчеты. (Математический фокус)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AC5421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Почему мы так говорим?</w:t>
            </w:r>
          </w:p>
        </w:tc>
        <w:tc>
          <w:tcPr>
            <w:tcW w:w="2262" w:type="dxa"/>
          </w:tcPr>
          <w:p w:rsidR="00E30946" w:rsidRPr="00E30946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 w:rsidRPr="00E309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E30946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сочетание математических действий.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A1414B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E30946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проектом: «Математические фокусы».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A1414B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Рифмуем вместе</w:t>
            </w:r>
          </w:p>
        </w:tc>
        <w:tc>
          <w:tcPr>
            <w:tcW w:w="2262" w:type="dxa"/>
          </w:tcPr>
          <w:p w:rsidR="00A1414B" w:rsidRPr="00A1414B" w:rsidRDefault="0035343A" w:rsidP="00A14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E30946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тела.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A1414B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гостиная.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E30946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Выпуклые и невыпуклые многоугольники.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1414B" w:rsidTr="00A1414B">
        <w:tc>
          <w:tcPr>
            <w:tcW w:w="1129" w:type="dxa"/>
          </w:tcPr>
          <w:p w:rsidR="00A1414B" w:rsidRDefault="00A1414B" w:rsidP="00A1414B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1414B" w:rsidRPr="00AC5421" w:rsidRDefault="00A1414B" w:rsidP="00A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Антология стиха</w:t>
            </w:r>
          </w:p>
        </w:tc>
        <w:tc>
          <w:tcPr>
            <w:tcW w:w="2262" w:type="dxa"/>
          </w:tcPr>
          <w:p w:rsidR="00A1414B" w:rsidRPr="00A1414B" w:rsidRDefault="00E30946" w:rsidP="00A14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F47D3E" w:rsidRDefault="00E30946" w:rsidP="00E30946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Окружность и круг. Центр, радиус, диагональ.</w:t>
            </w:r>
          </w:p>
        </w:tc>
        <w:tc>
          <w:tcPr>
            <w:tcW w:w="2262" w:type="dxa"/>
          </w:tcPr>
          <w:p w:rsidR="00E30946" w:rsidRPr="00A1414B" w:rsidRDefault="00E30946" w:rsidP="00E309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AC5421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21">
              <w:rPr>
                <w:rFonts w:ascii="Times New Roman" w:hAnsi="Times New Roman" w:cs="Times New Roman"/>
                <w:sz w:val="28"/>
                <w:szCs w:val="28"/>
              </w:rPr>
              <w:t>Антология прозы</w:t>
            </w:r>
          </w:p>
        </w:tc>
        <w:tc>
          <w:tcPr>
            <w:tcW w:w="2262" w:type="dxa"/>
          </w:tcPr>
          <w:p w:rsidR="00E30946" w:rsidRPr="00A1414B" w:rsidRDefault="00E30946" w:rsidP="00E30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E30946" w:rsidTr="00A1414B">
        <w:tc>
          <w:tcPr>
            <w:tcW w:w="1129" w:type="dxa"/>
          </w:tcPr>
          <w:p w:rsidR="00E30946" w:rsidRDefault="00E30946" w:rsidP="00E30946">
            <w:pPr>
              <w:pStyle w:val="a4"/>
              <w:numPr>
                <w:ilvl w:val="0"/>
                <w:numId w:val="14"/>
              </w:numPr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E30946" w:rsidRPr="00AC5421" w:rsidRDefault="00E30946" w:rsidP="00E30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Сектор круга.</w:t>
            </w:r>
          </w:p>
        </w:tc>
        <w:tc>
          <w:tcPr>
            <w:tcW w:w="2262" w:type="dxa"/>
          </w:tcPr>
          <w:p w:rsidR="00E30946" w:rsidRPr="00A1414B" w:rsidRDefault="00E30946" w:rsidP="00E309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A1414B" w:rsidRDefault="00A1414B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</w:p>
    <w:sectPr w:rsidR="00A1414B" w:rsidSect="005D625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2" w15:restartNumberingAfterBreak="0">
    <w:nsid w:val="39941D2D"/>
    <w:multiLevelType w:val="hybridMultilevel"/>
    <w:tmpl w:val="25F2382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45BE427C"/>
    <w:multiLevelType w:val="hybridMultilevel"/>
    <w:tmpl w:val="9CA02FD4"/>
    <w:lvl w:ilvl="0" w:tplc="AFDE42D2">
      <w:start w:val="1"/>
      <w:numFmt w:val="decimal"/>
      <w:lvlText w:val="%1."/>
      <w:lvlJc w:val="left"/>
      <w:pPr>
        <w:ind w:left="1825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4" w15:restartNumberingAfterBreak="0">
    <w:nsid w:val="4600421A"/>
    <w:multiLevelType w:val="hybridMultilevel"/>
    <w:tmpl w:val="A6DCD17C"/>
    <w:lvl w:ilvl="0" w:tplc="1092F7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B5878"/>
    <w:multiLevelType w:val="hybridMultilevel"/>
    <w:tmpl w:val="BF8272E8"/>
    <w:lvl w:ilvl="0" w:tplc="90F23A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01B76"/>
    <w:multiLevelType w:val="hybridMultilevel"/>
    <w:tmpl w:val="6BC4BE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12AB"/>
    <w:multiLevelType w:val="hybridMultilevel"/>
    <w:tmpl w:val="96944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A402393"/>
    <w:multiLevelType w:val="hybridMultilevel"/>
    <w:tmpl w:val="E978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73AFC"/>
    <w:multiLevelType w:val="hybridMultilevel"/>
    <w:tmpl w:val="4E5A3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A255D"/>
    <w:multiLevelType w:val="hybridMultilevel"/>
    <w:tmpl w:val="0262DBD4"/>
    <w:lvl w:ilvl="0" w:tplc="0419000F">
      <w:start w:val="1"/>
      <w:numFmt w:val="decimal"/>
      <w:lvlText w:val="%1."/>
      <w:lvlJc w:val="left"/>
      <w:pPr>
        <w:ind w:left="1825" w:hanging="360"/>
      </w:p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1" w15:restartNumberingAfterBreak="0">
    <w:nsid w:val="685540B6"/>
    <w:multiLevelType w:val="hybridMultilevel"/>
    <w:tmpl w:val="96C202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E1B1749"/>
    <w:multiLevelType w:val="hybridMultilevel"/>
    <w:tmpl w:val="16A41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A0040"/>
    <w:multiLevelType w:val="hybridMultilevel"/>
    <w:tmpl w:val="A6D4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C9"/>
    <w:rsid w:val="001B2946"/>
    <w:rsid w:val="001F5660"/>
    <w:rsid w:val="00242BB9"/>
    <w:rsid w:val="002A67DB"/>
    <w:rsid w:val="002A6FA7"/>
    <w:rsid w:val="002C2B68"/>
    <w:rsid w:val="0035343A"/>
    <w:rsid w:val="00391349"/>
    <w:rsid w:val="005D6256"/>
    <w:rsid w:val="006945C9"/>
    <w:rsid w:val="006C6262"/>
    <w:rsid w:val="00A1414B"/>
    <w:rsid w:val="00A151F7"/>
    <w:rsid w:val="00E17580"/>
    <w:rsid w:val="00E30946"/>
    <w:rsid w:val="00EA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9787A-5782-465D-A501-D833AE72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9134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913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A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21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Пользователь Windows</cp:lastModifiedBy>
  <cp:revision>4</cp:revision>
  <cp:lastPrinted>2020-11-15T19:18:00Z</cp:lastPrinted>
  <dcterms:created xsi:type="dcterms:W3CDTF">2021-11-14T20:50:00Z</dcterms:created>
  <dcterms:modified xsi:type="dcterms:W3CDTF">2021-11-30T04:16:00Z</dcterms:modified>
</cp:coreProperties>
</file>