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9E8" w:rsidRPr="00EE5C7D" w:rsidRDefault="002327D2" w:rsidP="00C459E8">
      <w:pPr>
        <w:spacing w:after="0" w:line="360" w:lineRule="auto"/>
        <w:rPr>
          <w:rFonts w:ascii="Times New Roman" w:hAnsi="Times New Roman" w:cs="Times New Roman"/>
        </w:rPr>
      </w:pPr>
      <w:bookmarkStart w:id="0" w:name="_GoBack"/>
      <w:r w:rsidRPr="002327D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774910" cy="957004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307" cy="957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2327D2">
        <w:rPr>
          <w:rFonts w:ascii="Times New Roman" w:hAnsi="Times New Roman" w:cs="Times New Roman"/>
        </w:rPr>
        <w:t xml:space="preserve"> </w:t>
      </w:r>
      <w:r w:rsidR="00C459E8" w:rsidRPr="00EE5C7D">
        <w:rPr>
          <w:rFonts w:ascii="Times New Roman" w:hAnsi="Times New Roman" w:cs="Times New Roman"/>
        </w:rPr>
        <w:br w:type="page"/>
      </w:r>
    </w:p>
    <w:p w:rsidR="00F96F11" w:rsidRPr="00EE5C7D" w:rsidRDefault="00C459E8" w:rsidP="00C459E8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E5C7D">
        <w:rPr>
          <w:rFonts w:ascii="Times New Roman" w:hAnsi="Times New Roman" w:cs="Times New Roman"/>
          <w:sz w:val="32"/>
          <w:szCs w:val="32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612"/>
      </w:tblGrid>
      <w:tr w:rsidR="00C459E8" w:rsidRPr="00EE5C7D" w:rsidTr="00C459E8">
        <w:tc>
          <w:tcPr>
            <w:tcW w:w="959" w:type="dxa"/>
          </w:tcPr>
          <w:p w:rsidR="00C459E8" w:rsidRPr="00EE5C7D" w:rsidRDefault="00C459E8" w:rsidP="00C459E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612" w:type="dxa"/>
          </w:tcPr>
          <w:p w:rsidR="00C459E8" w:rsidRPr="00EE5C7D" w:rsidRDefault="00C459E8" w:rsidP="00C459E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Пояснительная записка…………………………………….….3</w:t>
            </w:r>
          </w:p>
        </w:tc>
      </w:tr>
      <w:tr w:rsidR="00C459E8" w:rsidRPr="00EE5C7D" w:rsidTr="00C459E8">
        <w:tc>
          <w:tcPr>
            <w:tcW w:w="959" w:type="dxa"/>
          </w:tcPr>
          <w:p w:rsidR="00C459E8" w:rsidRPr="00EE5C7D" w:rsidRDefault="00C459E8" w:rsidP="00C459E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612" w:type="dxa"/>
          </w:tcPr>
          <w:p w:rsidR="00C459E8" w:rsidRPr="00EE5C7D" w:rsidRDefault="00C459E8" w:rsidP="009F72F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Учебный план………………………………………………….</w:t>
            </w:r>
            <w:r w:rsidR="009F72F8" w:rsidRPr="00EE5C7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C459E8" w:rsidRPr="00EE5C7D" w:rsidTr="00C459E8">
        <w:tc>
          <w:tcPr>
            <w:tcW w:w="959" w:type="dxa"/>
          </w:tcPr>
          <w:p w:rsidR="00C459E8" w:rsidRPr="00EE5C7D" w:rsidRDefault="00C459E8" w:rsidP="00C459E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612" w:type="dxa"/>
          </w:tcPr>
          <w:p w:rsidR="00C459E8" w:rsidRPr="00EE5C7D" w:rsidRDefault="00C459E8" w:rsidP="009F72F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Содержание…………………………………………………….</w:t>
            </w:r>
            <w:r w:rsidR="009F72F8" w:rsidRPr="00EE5C7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C459E8" w:rsidRPr="00EE5C7D" w:rsidTr="00C459E8">
        <w:tc>
          <w:tcPr>
            <w:tcW w:w="959" w:type="dxa"/>
          </w:tcPr>
          <w:p w:rsidR="00C459E8" w:rsidRPr="00EE5C7D" w:rsidRDefault="00C459E8" w:rsidP="00C459E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612" w:type="dxa"/>
          </w:tcPr>
          <w:p w:rsidR="00C459E8" w:rsidRPr="00EE5C7D" w:rsidRDefault="00C459E8" w:rsidP="009F72F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Календарный учебный график………………………………..</w:t>
            </w:r>
            <w:r w:rsidR="009F72F8" w:rsidRPr="00EE5C7D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C459E8" w:rsidRPr="00EE5C7D" w:rsidTr="00C459E8">
        <w:tc>
          <w:tcPr>
            <w:tcW w:w="959" w:type="dxa"/>
          </w:tcPr>
          <w:p w:rsidR="00C459E8" w:rsidRPr="00EE5C7D" w:rsidRDefault="00C459E8" w:rsidP="00C459E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612" w:type="dxa"/>
          </w:tcPr>
          <w:p w:rsidR="00C459E8" w:rsidRPr="00EE5C7D" w:rsidRDefault="00C459E8" w:rsidP="009F72F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План</w:t>
            </w:r>
            <w:r w:rsidR="00C64920">
              <w:rPr>
                <w:rFonts w:ascii="Times New Roman" w:hAnsi="Times New Roman" w:cs="Times New Roman"/>
                <w:sz w:val="32"/>
                <w:szCs w:val="32"/>
              </w:rPr>
              <w:t>ируемые результаты………………………………...</w:t>
            </w:r>
            <w:r w:rsidR="009F72F8" w:rsidRPr="00EE5C7D">
              <w:rPr>
                <w:rFonts w:ascii="Times New Roman" w:hAnsi="Times New Roman" w:cs="Times New Roman"/>
                <w:sz w:val="32"/>
                <w:szCs w:val="32"/>
              </w:rPr>
              <w:t>...</w:t>
            </w: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r w:rsidR="009F72F8" w:rsidRPr="00EE5C7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C459E8" w:rsidRPr="00EE5C7D" w:rsidTr="00C459E8">
        <w:tc>
          <w:tcPr>
            <w:tcW w:w="959" w:type="dxa"/>
          </w:tcPr>
          <w:p w:rsidR="00C459E8" w:rsidRPr="00EE5C7D" w:rsidRDefault="00C459E8" w:rsidP="00C459E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612" w:type="dxa"/>
          </w:tcPr>
          <w:p w:rsidR="00C459E8" w:rsidRPr="00EE5C7D" w:rsidRDefault="00C459E8" w:rsidP="009F72F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 xml:space="preserve">Тематическое </w:t>
            </w:r>
            <w:r w:rsidR="009F72F8" w:rsidRPr="00EE5C7D">
              <w:rPr>
                <w:rFonts w:ascii="Times New Roman" w:hAnsi="Times New Roman" w:cs="Times New Roman"/>
                <w:sz w:val="32"/>
                <w:szCs w:val="32"/>
              </w:rPr>
              <w:t>планирование………………………………..</w:t>
            </w: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r w:rsidR="009F72F8" w:rsidRPr="00EE5C7D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</w:tr>
    </w:tbl>
    <w:p w:rsidR="00C459E8" w:rsidRPr="00EE5C7D" w:rsidRDefault="00C459E8" w:rsidP="00C459E8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459E8" w:rsidRPr="00EE5C7D" w:rsidRDefault="00C459E8" w:rsidP="00C459E8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EE5C7D">
        <w:rPr>
          <w:rFonts w:ascii="Times New Roman" w:hAnsi="Times New Roman" w:cs="Times New Roman"/>
          <w:sz w:val="32"/>
          <w:szCs w:val="32"/>
        </w:rPr>
        <w:br w:type="page"/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C459E8" w:rsidRPr="00EE5C7D" w:rsidRDefault="00C459E8" w:rsidP="00EE5C7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>Настоящая дополнительная общеобразовательная общеразвивающая программа «</w:t>
      </w:r>
      <w:proofErr w:type="spellStart"/>
      <w:r w:rsidRPr="00EE5C7D">
        <w:rPr>
          <w:rFonts w:ascii="Times New Roman" w:hAnsi="Times New Roman" w:cs="Times New Roman"/>
          <w:sz w:val="28"/>
          <w:szCs w:val="28"/>
        </w:rPr>
        <w:t>Скорочтение</w:t>
      </w:r>
      <w:proofErr w:type="spellEnd"/>
      <w:r w:rsidRPr="00EE5C7D">
        <w:rPr>
          <w:rFonts w:ascii="Times New Roman" w:hAnsi="Times New Roman" w:cs="Times New Roman"/>
          <w:sz w:val="28"/>
          <w:szCs w:val="28"/>
        </w:rPr>
        <w:t xml:space="preserve">» на основе авторской «Программы по </w:t>
      </w:r>
      <w:proofErr w:type="spellStart"/>
      <w:r w:rsidRPr="00EE5C7D">
        <w:rPr>
          <w:rFonts w:ascii="Times New Roman" w:hAnsi="Times New Roman" w:cs="Times New Roman"/>
          <w:sz w:val="28"/>
          <w:szCs w:val="28"/>
        </w:rPr>
        <w:t>скорочтению</w:t>
      </w:r>
      <w:proofErr w:type="spellEnd"/>
      <w:r w:rsidRPr="00EE5C7D">
        <w:rPr>
          <w:rFonts w:ascii="Times New Roman" w:hAnsi="Times New Roman" w:cs="Times New Roman"/>
          <w:sz w:val="28"/>
          <w:szCs w:val="28"/>
        </w:rPr>
        <w:t xml:space="preserve"> для детей в возрасте от 5 до 12 лет» </w:t>
      </w:r>
      <w:proofErr w:type="spellStart"/>
      <w:r w:rsidRPr="00EE5C7D">
        <w:rPr>
          <w:rFonts w:ascii="Times New Roman" w:hAnsi="Times New Roman" w:cs="Times New Roman"/>
          <w:sz w:val="28"/>
          <w:szCs w:val="28"/>
        </w:rPr>
        <w:t>Ситдиковой</w:t>
      </w:r>
      <w:proofErr w:type="spellEnd"/>
      <w:r w:rsidRPr="00EE5C7D">
        <w:rPr>
          <w:rFonts w:ascii="Times New Roman" w:hAnsi="Times New Roman" w:cs="Times New Roman"/>
          <w:sz w:val="28"/>
          <w:szCs w:val="28"/>
        </w:rPr>
        <w:t xml:space="preserve"> Раисы Николаевны, автора книги «Хорошо читаем, думаем, запоминаем» </w:t>
      </w:r>
      <w:proofErr w:type="spellStart"/>
      <w:r w:rsidRPr="00EE5C7D">
        <w:rPr>
          <w:rFonts w:ascii="Times New Roman" w:hAnsi="Times New Roman" w:cs="Times New Roman"/>
          <w:sz w:val="28"/>
          <w:szCs w:val="28"/>
        </w:rPr>
        <w:t>Экгардта</w:t>
      </w:r>
      <w:proofErr w:type="spellEnd"/>
      <w:r w:rsidRPr="00EE5C7D">
        <w:rPr>
          <w:rFonts w:ascii="Times New Roman" w:hAnsi="Times New Roman" w:cs="Times New Roman"/>
          <w:sz w:val="28"/>
          <w:szCs w:val="28"/>
        </w:rPr>
        <w:t xml:space="preserve"> Р.Н. и следующих нормативных документов:</w:t>
      </w:r>
    </w:p>
    <w:p w:rsidR="00C459E8" w:rsidRPr="00EE5C7D" w:rsidRDefault="00C459E8" w:rsidP="00C459E8">
      <w:pPr>
        <w:pStyle w:val="a6"/>
        <w:numPr>
          <w:ilvl w:val="0"/>
          <w:numId w:val="1"/>
        </w:numPr>
        <w:tabs>
          <w:tab w:val="left" w:pos="851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Федеральный закон Российской Федерации </w:t>
      </w:r>
      <w:r w:rsidRPr="00EE5C7D">
        <w:rPr>
          <w:spacing w:val="-3"/>
          <w:sz w:val="28"/>
          <w:szCs w:val="28"/>
        </w:rPr>
        <w:t xml:space="preserve">«Об </w:t>
      </w:r>
      <w:r w:rsidRPr="00EE5C7D">
        <w:rPr>
          <w:sz w:val="28"/>
          <w:szCs w:val="28"/>
        </w:rPr>
        <w:t>образовании в</w:t>
      </w:r>
      <w:r w:rsidRPr="00EE5C7D">
        <w:rPr>
          <w:spacing w:val="-2"/>
          <w:sz w:val="28"/>
          <w:szCs w:val="28"/>
        </w:rPr>
        <w:t xml:space="preserve"> </w:t>
      </w:r>
      <w:r w:rsidRPr="00EE5C7D">
        <w:rPr>
          <w:sz w:val="28"/>
          <w:szCs w:val="28"/>
        </w:rPr>
        <w:t>Российской Федерации» N 273-ФЗ (в ред. Федеральных законов от 07.05.2013 N 99-ФЗ, от 23.07.2013 N 203-ФЗ);</w:t>
      </w:r>
    </w:p>
    <w:p w:rsidR="00C459E8" w:rsidRPr="00EE5C7D" w:rsidRDefault="00C459E8" w:rsidP="00C459E8">
      <w:pPr>
        <w:pStyle w:val="a6"/>
        <w:numPr>
          <w:ilvl w:val="0"/>
          <w:numId w:val="1"/>
        </w:numPr>
        <w:tabs>
          <w:tab w:val="left" w:pos="851"/>
        </w:tabs>
        <w:spacing w:line="360" w:lineRule="auto"/>
        <w:ind w:left="822" w:hanging="822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Концепция развития дополнительного образования детей, утвержденная распоряжением Правительства Российской Федерации от 4 сентября 2014 г. №</w:t>
      </w:r>
      <w:r w:rsidRPr="00EE5C7D">
        <w:rPr>
          <w:spacing w:val="-10"/>
          <w:sz w:val="28"/>
          <w:szCs w:val="28"/>
        </w:rPr>
        <w:t xml:space="preserve"> </w:t>
      </w:r>
      <w:r w:rsidRPr="00EE5C7D">
        <w:rPr>
          <w:sz w:val="28"/>
          <w:szCs w:val="28"/>
        </w:rPr>
        <w:t>1726-р.</w:t>
      </w:r>
    </w:p>
    <w:p w:rsidR="00C459E8" w:rsidRPr="00EE5C7D" w:rsidRDefault="00C459E8" w:rsidP="00C459E8">
      <w:pPr>
        <w:pStyle w:val="a6"/>
        <w:numPr>
          <w:ilvl w:val="0"/>
          <w:numId w:val="1"/>
        </w:numPr>
        <w:tabs>
          <w:tab w:val="left" w:pos="851"/>
        </w:tabs>
        <w:spacing w:line="360" w:lineRule="auto"/>
        <w:ind w:left="822" w:hanging="822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Приказ Министерства образования и науки РФ от 29 августа 2013 г.№ 1008 </w:t>
      </w:r>
      <w:r w:rsidRPr="00EE5C7D">
        <w:rPr>
          <w:spacing w:val="-4"/>
          <w:sz w:val="28"/>
          <w:szCs w:val="28"/>
        </w:rPr>
        <w:t xml:space="preserve">«Об </w:t>
      </w:r>
      <w:r w:rsidRPr="00EE5C7D">
        <w:rPr>
          <w:sz w:val="28"/>
          <w:szCs w:val="28"/>
        </w:rPr>
        <w:t>утверждении порядка организации и осуществления образовательной деятельности по дополнительным общеобразовательным</w:t>
      </w:r>
      <w:r w:rsidRPr="00EE5C7D">
        <w:rPr>
          <w:spacing w:val="-5"/>
          <w:sz w:val="28"/>
          <w:szCs w:val="28"/>
        </w:rPr>
        <w:t xml:space="preserve"> </w:t>
      </w:r>
      <w:r w:rsidRPr="00EE5C7D">
        <w:rPr>
          <w:sz w:val="28"/>
          <w:szCs w:val="28"/>
        </w:rPr>
        <w:t>программам»;</w:t>
      </w:r>
    </w:p>
    <w:p w:rsidR="00C459E8" w:rsidRPr="00EE5C7D" w:rsidRDefault="00C459E8" w:rsidP="00C459E8">
      <w:pPr>
        <w:pStyle w:val="a6"/>
        <w:numPr>
          <w:ilvl w:val="0"/>
          <w:numId w:val="1"/>
        </w:numPr>
        <w:tabs>
          <w:tab w:val="left" w:pos="851"/>
        </w:tabs>
        <w:spacing w:line="360" w:lineRule="auto"/>
        <w:ind w:left="822" w:hanging="822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Постановление Главного государственного санитарного врача РФ от 04 июля 2014 года №41 </w:t>
      </w:r>
      <w:r w:rsidRPr="00EE5C7D">
        <w:rPr>
          <w:spacing w:val="-3"/>
          <w:sz w:val="28"/>
          <w:szCs w:val="28"/>
        </w:rPr>
        <w:t xml:space="preserve">«Об </w:t>
      </w:r>
      <w:r w:rsidRPr="00EE5C7D">
        <w:rPr>
          <w:sz w:val="28"/>
          <w:szCs w:val="28"/>
        </w:rPr>
        <w:t>утверждении СанПиН 2.4.4.31.72-14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</w:t>
      </w:r>
      <w:r w:rsidRPr="00EE5C7D">
        <w:rPr>
          <w:spacing w:val="-2"/>
          <w:sz w:val="28"/>
          <w:szCs w:val="28"/>
        </w:rPr>
        <w:t xml:space="preserve"> </w:t>
      </w:r>
      <w:r w:rsidRPr="00EE5C7D">
        <w:rPr>
          <w:sz w:val="28"/>
          <w:szCs w:val="28"/>
        </w:rPr>
        <w:t>детей»;</w:t>
      </w:r>
    </w:p>
    <w:p w:rsidR="00C459E8" w:rsidRPr="00EE5C7D" w:rsidRDefault="00C459E8" w:rsidP="00C459E8">
      <w:pPr>
        <w:pStyle w:val="a6"/>
        <w:numPr>
          <w:ilvl w:val="0"/>
          <w:numId w:val="1"/>
        </w:numPr>
        <w:tabs>
          <w:tab w:val="left" w:pos="851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Устав МАОУ СОШ №50 с углубленным изучением отдельных</w:t>
      </w:r>
      <w:r w:rsidRPr="00EE5C7D">
        <w:rPr>
          <w:spacing w:val="-7"/>
          <w:sz w:val="28"/>
          <w:szCs w:val="28"/>
        </w:rPr>
        <w:t xml:space="preserve"> </w:t>
      </w:r>
      <w:r w:rsidRPr="00EE5C7D">
        <w:rPr>
          <w:sz w:val="28"/>
          <w:szCs w:val="28"/>
        </w:rPr>
        <w:t>предметов.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>Направленность программы «</w:t>
      </w:r>
      <w:proofErr w:type="spellStart"/>
      <w:r w:rsidRPr="00EE5C7D">
        <w:rPr>
          <w:rFonts w:ascii="Times New Roman" w:hAnsi="Times New Roman" w:cs="Times New Roman"/>
          <w:b/>
          <w:sz w:val="28"/>
          <w:szCs w:val="28"/>
        </w:rPr>
        <w:t>Скорочтение</w:t>
      </w:r>
      <w:proofErr w:type="spellEnd"/>
      <w:r w:rsidRPr="00EE5C7D">
        <w:rPr>
          <w:rFonts w:ascii="Times New Roman" w:hAnsi="Times New Roman" w:cs="Times New Roman"/>
          <w:b/>
          <w:sz w:val="28"/>
          <w:szCs w:val="28"/>
        </w:rPr>
        <w:t xml:space="preserve">» социально-педагогическая. </w:t>
      </w:r>
      <w:r w:rsidRPr="00EE5C7D">
        <w:rPr>
          <w:rFonts w:ascii="Times New Roman" w:hAnsi="Times New Roman" w:cs="Times New Roman"/>
          <w:sz w:val="28"/>
          <w:szCs w:val="28"/>
        </w:rPr>
        <w:t>Программа данного курса представляет систему интеллектуально-развивающих занятий для учащихся начальных классов Программа курса «</w:t>
      </w:r>
      <w:proofErr w:type="spellStart"/>
      <w:r w:rsidRPr="00EE5C7D">
        <w:rPr>
          <w:rFonts w:ascii="Times New Roman" w:hAnsi="Times New Roman" w:cs="Times New Roman"/>
          <w:sz w:val="28"/>
          <w:szCs w:val="28"/>
        </w:rPr>
        <w:t>Скорочтение</w:t>
      </w:r>
      <w:proofErr w:type="spellEnd"/>
      <w:r w:rsidRPr="00EE5C7D">
        <w:rPr>
          <w:rFonts w:ascii="Times New Roman" w:hAnsi="Times New Roman" w:cs="Times New Roman"/>
          <w:sz w:val="28"/>
          <w:szCs w:val="28"/>
        </w:rPr>
        <w:t>» реализована в рамках «</w:t>
      </w:r>
      <w:proofErr w:type="spellStart"/>
      <w:r w:rsidRPr="00EE5C7D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EE5C7D">
        <w:rPr>
          <w:rFonts w:ascii="Times New Roman" w:hAnsi="Times New Roman" w:cs="Times New Roman"/>
          <w:sz w:val="28"/>
          <w:szCs w:val="28"/>
        </w:rPr>
        <w:t xml:space="preserve"> деятельности» в соответствии с образовательным планом.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>Значение смыслового чтения для успешного освоения учебного материала учащимися состоит в том, что сформированный навык смыслового чтения является фундаментом всех УУД и предметных действий. Через смысловое чтение формируются все УУД: поиск, понимание, преобразование, интерпретация, оценка.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Актуальность </w:t>
      </w:r>
      <w:r w:rsidRPr="00EE5C7D">
        <w:rPr>
          <w:rFonts w:ascii="Times New Roman" w:hAnsi="Times New Roman" w:cs="Times New Roman"/>
          <w:sz w:val="28"/>
          <w:szCs w:val="28"/>
        </w:rPr>
        <w:t>выбора определена следующими факторами: на основе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 xml:space="preserve">диагностических фактов у учащихся низкая скорость чтения, они допускают при чтении ошибки: пропускают, заменяют, переставляют буквы, слоги, искажают окончания, не дочитывают их, искажают звуковой состав слов и испытывают трудности при </w:t>
      </w:r>
      <w:proofErr w:type="spellStart"/>
      <w:r w:rsidRPr="00EE5C7D">
        <w:rPr>
          <w:rFonts w:ascii="Times New Roman" w:hAnsi="Times New Roman" w:cs="Times New Roman"/>
          <w:sz w:val="28"/>
          <w:szCs w:val="28"/>
        </w:rPr>
        <w:t>слогослиянии</w:t>
      </w:r>
      <w:proofErr w:type="spellEnd"/>
      <w:r w:rsidRPr="00EE5C7D">
        <w:rPr>
          <w:rFonts w:ascii="Times New Roman" w:hAnsi="Times New Roman" w:cs="Times New Roman"/>
          <w:sz w:val="28"/>
          <w:szCs w:val="28"/>
        </w:rPr>
        <w:t>, то в большинстве случаев все затрудняют детям понимание прочитанного.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>От скорости чтения зависит также процесс развития. В процессе чтения совершенствуется оперативная память и устойчивость внимания. От этих двух показателей, в свою очередь, зависит умственная работоспособность.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>Навык чтения должен быть сформирован в начальной школе. Необходимо стремиться, чтобы в конце начального обучения ребёнок имел скорость чтения не ниже 120 слов в минуту. Но при этом читал осознанно, правильно, выразительно.</w:t>
      </w:r>
    </w:p>
    <w:p w:rsidR="00C459E8" w:rsidRPr="00EE5C7D" w:rsidRDefault="00C459E8" w:rsidP="00C459E8">
      <w:pPr>
        <w:pStyle w:val="a4"/>
        <w:spacing w:line="360" w:lineRule="auto"/>
        <w:ind w:left="0" w:firstLine="851"/>
        <w:jc w:val="both"/>
        <w:rPr>
          <w:sz w:val="28"/>
          <w:szCs w:val="28"/>
        </w:rPr>
      </w:pPr>
      <w:r w:rsidRPr="00EE5C7D">
        <w:rPr>
          <w:b/>
          <w:sz w:val="28"/>
          <w:szCs w:val="28"/>
        </w:rPr>
        <w:t>Педагогическая целесообразность</w:t>
      </w:r>
      <w:r w:rsidRPr="00EE5C7D">
        <w:rPr>
          <w:sz w:val="28"/>
          <w:szCs w:val="28"/>
        </w:rPr>
        <w:t>. Дополнительная общеобразовательная общеразвивающая программа «</w:t>
      </w:r>
      <w:proofErr w:type="spellStart"/>
      <w:r w:rsidRPr="00EE5C7D">
        <w:rPr>
          <w:sz w:val="28"/>
          <w:szCs w:val="28"/>
        </w:rPr>
        <w:t>Скорочтение</w:t>
      </w:r>
      <w:proofErr w:type="spellEnd"/>
      <w:r w:rsidRPr="00EE5C7D">
        <w:rPr>
          <w:sz w:val="28"/>
          <w:szCs w:val="28"/>
        </w:rPr>
        <w:t>» создаёт условия для развития у детей познавательных процессов, формирует стремление ребёнка к размышлению и поиску, вызывает у него чувство уверенности в своих силах; позволяет успешно решать проблемы комплексного развития различных видов памяти, внимания, наблюдательности, воображения, быстроты реакции, формирования нестандартного мышления.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sz w:val="28"/>
          <w:szCs w:val="28"/>
        </w:rPr>
        <w:t xml:space="preserve">Новизна </w:t>
      </w:r>
      <w:r w:rsidRPr="00EE5C7D">
        <w:rPr>
          <w:rFonts w:ascii="Times New Roman" w:hAnsi="Times New Roman" w:cs="Times New Roman"/>
          <w:sz w:val="28"/>
          <w:szCs w:val="28"/>
        </w:rPr>
        <w:t>представленной программы заключается в том, что ученики имеют возможность в полной мере получить знания не только по осмысленному чтению, но и улучшить зрительную и слуховую память, а также улучшить свою речь. Более того, объяснит сам механизм чтения и восприятия прочитанного, подскажет, как стать по-настоящему грамотным читателем и успешнее плыть в море современной печатной продукции.</w:t>
      </w:r>
    </w:p>
    <w:p w:rsidR="00C459E8" w:rsidRPr="00EE5C7D" w:rsidRDefault="00C459E8" w:rsidP="00C45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 xml:space="preserve">Адресность программы. </w:t>
      </w:r>
      <w:r w:rsidRPr="00EE5C7D">
        <w:rPr>
          <w:rFonts w:ascii="Times New Roman" w:hAnsi="Times New Roman" w:cs="Times New Roman"/>
          <w:sz w:val="28"/>
          <w:szCs w:val="28"/>
        </w:rPr>
        <w:t>Данная программа рассчитана на учащихся 7-11 лет. Набор учащихся в группы свободный. Детская учебная группа формируется из учащихся предпочтительно одной возрастной группы.</w:t>
      </w:r>
    </w:p>
    <w:p w:rsidR="00C459E8" w:rsidRPr="00EE5C7D" w:rsidRDefault="00C459E8" w:rsidP="00C45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 xml:space="preserve">Уровень программы: </w:t>
      </w:r>
      <w:r w:rsidRPr="00EE5C7D">
        <w:rPr>
          <w:rFonts w:ascii="Times New Roman" w:hAnsi="Times New Roman" w:cs="Times New Roman"/>
          <w:sz w:val="28"/>
          <w:szCs w:val="28"/>
        </w:rPr>
        <w:t>базовый</w:t>
      </w:r>
    </w:p>
    <w:p w:rsidR="00C459E8" w:rsidRPr="00EE5C7D" w:rsidRDefault="00C459E8" w:rsidP="00C45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Объем и срок реализации программы, режим занятий. </w:t>
      </w:r>
      <w:r w:rsidRPr="00EE5C7D">
        <w:rPr>
          <w:rFonts w:ascii="Times New Roman" w:hAnsi="Times New Roman" w:cs="Times New Roman"/>
          <w:sz w:val="28"/>
          <w:szCs w:val="28"/>
        </w:rPr>
        <w:t>Программа рассчитана на 1 год обучения. Объем учебных часов в 1 классе-3</w:t>
      </w:r>
      <w:r w:rsidR="001A36D0">
        <w:rPr>
          <w:rFonts w:ascii="Times New Roman" w:hAnsi="Times New Roman" w:cs="Times New Roman"/>
          <w:sz w:val="28"/>
          <w:szCs w:val="28"/>
        </w:rPr>
        <w:t>3 часа, во 2-4 по 34</w:t>
      </w:r>
      <w:r w:rsidRPr="00EE5C7D">
        <w:rPr>
          <w:rFonts w:ascii="Times New Roman" w:hAnsi="Times New Roman" w:cs="Times New Roman"/>
          <w:sz w:val="28"/>
          <w:szCs w:val="28"/>
        </w:rPr>
        <w:t xml:space="preserve"> часов. Занятия организованы 1 раз в неделю по 1 часу продолжительностью 40 мин</w:t>
      </w:r>
      <w:r w:rsidRPr="00EE5C7D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EE5C7D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proofErr w:type="spellStart"/>
      <w:r w:rsidRPr="00EE5C7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E5C7D">
        <w:rPr>
          <w:rFonts w:ascii="Times New Roman" w:hAnsi="Times New Roman" w:cs="Times New Roman"/>
          <w:sz w:val="28"/>
          <w:szCs w:val="28"/>
        </w:rPr>
        <w:t xml:space="preserve"> 2.4.2.3172-14 к организации режима работы между учебной деятельностью и занятиями по дополнительной программе предусмотрена динамическая пауза продолжительностью не менее 40 минут.</w:t>
      </w:r>
    </w:p>
    <w:p w:rsidR="00C459E8" w:rsidRPr="00EE5C7D" w:rsidRDefault="00C459E8" w:rsidP="00C459E8">
      <w:pPr>
        <w:pStyle w:val="a4"/>
        <w:spacing w:line="360" w:lineRule="auto"/>
        <w:ind w:left="0" w:firstLine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Учебный</w:t>
      </w:r>
      <w:r w:rsidR="001A36D0">
        <w:rPr>
          <w:sz w:val="28"/>
          <w:szCs w:val="28"/>
        </w:rPr>
        <w:t xml:space="preserve"> год начинается в 1 классах с 13</w:t>
      </w:r>
      <w:r w:rsidRPr="00EE5C7D">
        <w:rPr>
          <w:sz w:val="28"/>
          <w:szCs w:val="28"/>
        </w:rPr>
        <w:t xml:space="preserve"> сентября </w:t>
      </w:r>
      <w:r w:rsidR="001A36D0">
        <w:rPr>
          <w:sz w:val="28"/>
          <w:szCs w:val="28"/>
        </w:rPr>
        <w:t>2021г. и заканчивается 20</w:t>
      </w:r>
      <w:r w:rsidRPr="00EE5C7D">
        <w:rPr>
          <w:sz w:val="28"/>
          <w:szCs w:val="28"/>
        </w:rPr>
        <w:t xml:space="preserve"> мая </w:t>
      </w:r>
      <w:r w:rsidR="001A36D0">
        <w:rPr>
          <w:sz w:val="28"/>
          <w:szCs w:val="28"/>
        </w:rPr>
        <w:t>2022</w:t>
      </w:r>
      <w:r w:rsidRPr="00EE5C7D">
        <w:rPr>
          <w:sz w:val="28"/>
          <w:szCs w:val="28"/>
        </w:rPr>
        <w:t xml:space="preserve"> г, во 2-4 классах с 02 сентября </w:t>
      </w:r>
      <w:r w:rsidR="001A36D0">
        <w:rPr>
          <w:sz w:val="28"/>
          <w:szCs w:val="28"/>
        </w:rPr>
        <w:t>2021 г по 27</w:t>
      </w:r>
      <w:r w:rsidRPr="00EE5C7D">
        <w:rPr>
          <w:sz w:val="28"/>
          <w:szCs w:val="28"/>
        </w:rPr>
        <w:t xml:space="preserve"> мая </w:t>
      </w:r>
      <w:r w:rsidR="001A36D0">
        <w:rPr>
          <w:sz w:val="28"/>
          <w:szCs w:val="28"/>
        </w:rPr>
        <w:t>2022</w:t>
      </w:r>
      <w:r w:rsidRPr="00EE5C7D">
        <w:rPr>
          <w:sz w:val="28"/>
          <w:szCs w:val="28"/>
        </w:rPr>
        <w:t xml:space="preserve"> года.</w:t>
      </w:r>
    </w:p>
    <w:p w:rsidR="00C459E8" w:rsidRPr="00EE5C7D" w:rsidRDefault="00C459E8" w:rsidP="00C459E8">
      <w:pPr>
        <w:pStyle w:val="a4"/>
        <w:spacing w:line="360" w:lineRule="auto"/>
        <w:ind w:left="0" w:firstLine="851"/>
        <w:jc w:val="both"/>
        <w:rPr>
          <w:sz w:val="28"/>
          <w:szCs w:val="28"/>
        </w:rPr>
      </w:pPr>
      <w:r w:rsidRPr="00EE5C7D">
        <w:rPr>
          <w:b/>
          <w:sz w:val="28"/>
          <w:szCs w:val="28"/>
        </w:rPr>
        <w:t xml:space="preserve">Основной формой обучения </w:t>
      </w:r>
      <w:r w:rsidRPr="00EE5C7D">
        <w:rPr>
          <w:sz w:val="28"/>
          <w:szCs w:val="28"/>
        </w:rPr>
        <w:t>является учебное занятие. Ведущая форма организации занятий является - групповая. Наряду с групповой формой работы во время занятий осуществляется индивидуальный и дифференцированный подход к учащимся. Занятия построены таким образом, что один вид деятельности сменяется другим. Это позволяет сделать работу динамичной, насыщенной и менее утомительной, при этом принимать во внимание способности каждого учащегося в отдельности, включая его по мере возможности в групповую работу, моделировать и воспроизводить ситуации, трудные для учащегося, но возможные в обыденной жизни. Их анализ и проигрывание могут стать основой для позитивной динамики в развитии личности ребёнка.</w:t>
      </w:r>
    </w:p>
    <w:p w:rsidR="00C459E8" w:rsidRPr="00EE5C7D" w:rsidRDefault="00C459E8" w:rsidP="00C459E8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 xml:space="preserve">Для успешной реализации программы используются различные </w:t>
      </w:r>
      <w:r w:rsidRPr="00EE5C7D">
        <w:rPr>
          <w:rFonts w:ascii="Times New Roman" w:hAnsi="Times New Roman" w:cs="Times New Roman"/>
          <w:b/>
          <w:sz w:val="28"/>
          <w:szCs w:val="28"/>
        </w:rPr>
        <w:t>педагогические технологии:</w:t>
      </w:r>
    </w:p>
    <w:p w:rsidR="009F72F8" w:rsidRPr="00EE5C7D" w:rsidRDefault="00C459E8" w:rsidP="009F72F8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i/>
          <w:sz w:val="28"/>
          <w:szCs w:val="28"/>
        </w:rPr>
        <w:t xml:space="preserve">Игровые- </w:t>
      </w:r>
      <w:r w:rsidRPr="00EE5C7D">
        <w:rPr>
          <w:rFonts w:ascii="Times New Roman" w:hAnsi="Times New Roman" w:cs="Times New Roman"/>
          <w:sz w:val="28"/>
          <w:szCs w:val="28"/>
        </w:rPr>
        <w:t>способствуют развитию интереса к познавательной</w:t>
      </w:r>
      <w:r w:rsidRPr="00EE5C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E5C7D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9F72F8" w:rsidRPr="00EE5C7D" w:rsidRDefault="00C459E8" w:rsidP="009F72F8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i/>
          <w:sz w:val="28"/>
          <w:szCs w:val="28"/>
        </w:rPr>
        <w:t>информационно-коммуникационные</w:t>
      </w:r>
      <w:r w:rsidRPr="00EE5C7D">
        <w:rPr>
          <w:rFonts w:ascii="Times New Roman" w:hAnsi="Times New Roman" w:cs="Times New Roman"/>
          <w:sz w:val="28"/>
          <w:szCs w:val="28"/>
        </w:rPr>
        <w:t>- обеспечивают наглядность, доступность, представляют новые возможности получения</w:t>
      </w:r>
      <w:r w:rsidRPr="00EE5C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5C7D">
        <w:rPr>
          <w:rFonts w:ascii="Times New Roman" w:hAnsi="Times New Roman" w:cs="Times New Roman"/>
          <w:sz w:val="28"/>
          <w:szCs w:val="28"/>
        </w:rPr>
        <w:t>информации;</w:t>
      </w:r>
    </w:p>
    <w:p w:rsidR="00C459E8" w:rsidRPr="00EE5C7D" w:rsidRDefault="00C459E8" w:rsidP="009F72F8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i/>
          <w:sz w:val="28"/>
          <w:szCs w:val="28"/>
        </w:rPr>
        <w:t xml:space="preserve">технологии </w:t>
      </w:r>
      <w:proofErr w:type="spellStart"/>
      <w:r w:rsidRPr="00EE5C7D">
        <w:rPr>
          <w:rFonts w:ascii="Times New Roman" w:hAnsi="Times New Roman" w:cs="Times New Roman"/>
          <w:b/>
          <w:i/>
          <w:sz w:val="28"/>
          <w:szCs w:val="28"/>
        </w:rPr>
        <w:t>деятельностного</w:t>
      </w:r>
      <w:proofErr w:type="spellEnd"/>
      <w:r w:rsidRPr="00EE5C7D">
        <w:rPr>
          <w:rFonts w:ascii="Times New Roman" w:hAnsi="Times New Roman" w:cs="Times New Roman"/>
          <w:b/>
          <w:i/>
          <w:sz w:val="28"/>
          <w:szCs w:val="28"/>
        </w:rPr>
        <w:t xml:space="preserve"> метода, развития критического и творческого мышления</w:t>
      </w:r>
      <w:r w:rsidRPr="00EE5C7D">
        <w:rPr>
          <w:rFonts w:ascii="Times New Roman" w:hAnsi="Times New Roman" w:cs="Times New Roman"/>
          <w:sz w:val="28"/>
          <w:szCs w:val="28"/>
        </w:rPr>
        <w:t>, которые обеспечивают самостоятельный поиск новых знаний на основе имеющихся знаний и опыта</w:t>
      </w:r>
      <w:r w:rsidRPr="00EE5C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E5C7D">
        <w:rPr>
          <w:rFonts w:ascii="Times New Roman" w:hAnsi="Times New Roman" w:cs="Times New Roman"/>
          <w:sz w:val="28"/>
          <w:szCs w:val="28"/>
        </w:rPr>
        <w:t>ребенка.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</w:t>
      </w:r>
      <w:r w:rsidRPr="00EE5C7D">
        <w:rPr>
          <w:rFonts w:ascii="Times New Roman" w:hAnsi="Times New Roman" w:cs="Times New Roman"/>
          <w:color w:val="000000"/>
          <w:sz w:val="28"/>
          <w:szCs w:val="28"/>
        </w:rPr>
        <w:t>реализации программы: создание условий для развития навыков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рационального чтения, повышения скорости чтения и усвоения информации.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освоение приёмов и техник </w:t>
      </w:r>
      <w:proofErr w:type="spellStart"/>
      <w:r w:rsidRPr="00EE5C7D">
        <w:rPr>
          <w:rFonts w:ascii="Times New Roman" w:hAnsi="Times New Roman" w:cs="Times New Roman"/>
          <w:color w:val="000000"/>
          <w:sz w:val="28"/>
          <w:szCs w:val="28"/>
        </w:rPr>
        <w:t>скорочтения</w:t>
      </w:r>
      <w:proofErr w:type="spellEnd"/>
      <w:r w:rsidRPr="00EE5C7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- развитие памяти и внимания;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- улучшение понимания прочитанной информации;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- развитие навыков логического мышления;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- развитие умения работать с текстом (анализ структуры текста);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- развитие речи.</w:t>
      </w:r>
    </w:p>
    <w:p w:rsidR="00C459E8" w:rsidRPr="00EE5C7D" w:rsidRDefault="00C459E8" w:rsidP="00C459E8">
      <w:pPr>
        <w:pStyle w:val="a6"/>
        <w:adjustRightInd w:val="0"/>
        <w:spacing w:line="360" w:lineRule="auto"/>
        <w:ind w:left="0" w:firstLine="851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t>Учебный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45A7F" w:rsidRPr="002F2C32" w:rsidTr="00CA124C">
        <w:tc>
          <w:tcPr>
            <w:tcW w:w="3190" w:type="dxa"/>
          </w:tcPr>
          <w:p w:rsidR="00945A7F" w:rsidRPr="002F2C32" w:rsidRDefault="00945A7F" w:rsidP="00CA12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C3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курса</w:t>
            </w:r>
          </w:p>
        </w:tc>
        <w:tc>
          <w:tcPr>
            <w:tcW w:w="3190" w:type="dxa"/>
          </w:tcPr>
          <w:p w:rsidR="00945A7F" w:rsidRPr="002F2C32" w:rsidRDefault="00945A7F" w:rsidP="00CA12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C3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 неделю</w:t>
            </w:r>
          </w:p>
        </w:tc>
        <w:tc>
          <w:tcPr>
            <w:tcW w:w="3191" w:type="dxa"/>
          </w:tcPr>
          <w:p w:rsidR="00945A7F" w:rsidRPr="002F2C32" w:rsidRDefault="00945A7F" w:rsidP="00CA12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C3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 год</w:t>
            </w:r>
          </w:p>
        </w:tc>
      </w:tr>
      <w:tr w:rsidR="001A36D0" w:rsidRPr="002F2C32" w:rsidTr="00E34CA7">
        <w:tc>
          <w:tcPr>
            <w:tcW w:w="3190" w:type="dxa"/>
          </w:tcPr>
          <w:p w:rsidR="001A36D0" w:rsidRPr="002F2C32" w:rsidRDefault="001A36D0" w:rsidP="00CA1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A36D0" w:rsidRPr="002F2C32" w:rsidRDefault="001A36D0" w:rsidP="00CA1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F2C3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191" w:type="dxa"/>
          </w:tcPr>
          <w:p w:rsidR="001A36D0" w:rsidRPr="002F2C32" w:rsidRDefault="001A36D0" w:rsidP="00CA1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F2C3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1A36D0" w:rsidRPr="002F2C32" w:rsidTr="001A36D0">
        <w:tc>
          <w:tcPr>
            <w:tcW w:w="3190" w:type="dxa"/>
          </w:tcPr>
          <w:p w:rsidR="001A36D0" w:rsidRPr="002F2C32" w:rsidRDefault="001A36D0" w:rsidP="00CA1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Скорочтение</w:t>
            </w:r>
            <w:proofErr w:type="spellEnd"/>
          </w:p>
        </w:tc>
        <w:tc>
          <w:tcPr>
            <w:tcW w:w="3190" w:type="dxa"/>
          </w:tcPr>
          <w:p w:rsidR="001A36D0" w:rsidRPr="002F2C32" w:rsidRDefault="001A36D0" w:rsidP="00CA1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  <w:tcBorders>
              <w:right w:val="nil"/>
            </w:tcBorders>
          </w:tcPr>
          <w:p w:rsidR="001A36D0" w:rsidRPr="002F2C32" w:rsidRDefault="001A36D0" w:rsidP="00CA1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:rsidR="00C459E8" w:rsidRPr="00EE5C7D" w:rsidRDefault="00C459E8" w:rsidP="00C459E8">
      <w:pPr>
        <w:pStyle w:val="a6"/>
        <w:adjustRightInd w:val="0"/>
        <w:spacing w:line="360" w:lineRule="auto"/>
        <w:ind w:left="0" w:firstLine="851"/>
        <w:jc w:val="center"/>
        <w:rPr>
          <w:b/>
          <w:sz w:val="28"/>
          <w:szCs w:val="28"/>
        </w:rPr>
      </w:pPr>
    </w:p>
    <w:p w:rsidR="00C459E8" w:rsidRPr="00EE5C7D" w:rsidRDefault="00C459E8" w:rsidP="00C459E8">
      <w:pPr>
        <w:pStyle w:val="a6"/>
        <w:adjustRightInd w:val="0"/>
        <w:spacing w:line="360" w:lineRule="auto"/>
        <w:ind w:left="0" w:firstLine="851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t>Содержание курса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 xml:space="preserve">Главной задачей занятий по </w:t>
      </w:r>
      <w:proofErr w:type="spellStart"/>
      <w:r w:rsidRPr="00EE5C7D">
        <w:rPr>
          <w:rFonts w:ascii="Times New Roman" w:hAnsi="Times New Roman" w:cs="Times New Roman"/>
          <w:color w:val="000000"/>
          <w:sz w:val="28"/>
          <w:szCs w:val="28"/>
        </w:rPr>
        <w:t>скорочтению</w:t>
      </w:r>
      <w:proofErr w:type="spellEnd"/>
      <w:r w:rsidRPr="00EE5C7D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обучение детей</w:t>
      </w:r>
    </w:p>
    <w:p w:rsidR="00C459E8" w:rsidRPr="00EE5C7D" w:rsidRDefault="00C459E8" w:rsidP="00C459E8">
      <w:p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осмысленному чтению, улучшению зрительной и слуховой памяти и логическому мышлению. На занятиях дети читают слоги различной сложности, затем переходят к словам разной сложности, а затем к отработке текстов различной сложности. Для развития памяти используются рисунки и слова, с каждым занятием количество слов и рисунков увеличивается, доходя до 100 слов и 100 рисунков.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Совершенствованию навыков чтения способствует и домашняя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тренировочная работа. Здесь важная роль отводиться родителям. На занятиях и консультациях родители знакомятся с различными приемами и упражнениями по формированию навыка чтения, чтобы помощь была эффективнее.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Структура занятия.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 xml:space="preserve">Занятия проводятся </w:t>
      </w:r>
      <w:r w:rsidR="00C64920">
        <w:rPr>
          <w:rFonts w:ascii="Times New Roman" w:hAnsi="Times New Roman" w:cs="Times New Roman"/>
          <w:color w:val="000000"/>
          <w:sz w:val="28"/>
          <w:szCs w:val="28"/>
        </w:rPr>
        <w:t>1 раз</w:t>
      </w:r>
      <w:r w:rsidRPr="00EE5C7D">
        <w:rPr>
          <w:rFonts w:ascii="Times New Roman" w:hAnsi="Times New Roman" w:cs="Times New Roman"/>
          <w:color w:val="000000"/>
          <w:sz w:val="28"/>
          <w:szCs w:val="28"/>
        </w:rPr>
        <w:t xml:space="preserve"> в неделю. Продолжительность занятий </w:t>
      </w:r>
      <w:r w:rsidR="00C64920">
        <w:rPr>
          <w:rFonts w:ascii="Times New Roman" w:hAnsi="Times New Roman" w:cs="Times New Roman"/>
          <w:color w:val="000000"/>
          <w:sz w:val="28"/>
          <w:szCs w:val="28"/>
        </w:rPr>
        <w:t>40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минут. Каждое занятие включает в себя упражнения разной направленности: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1. Упражнение на развитие подвижности речевого аппарата.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2. Работа со скороговорками.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3. Работа со слоговыми таблицами.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4. Чтение.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 xml:space="preserve">5. Работа с «Таблицами </w:t>
      </w:r>
      <w:proofErr w:type="spellStart"/>
      <w:r w:rsidRPr="00EE5C7D">
        <w:rPr>
          <w:rFonts w:ascii="Times New Roman" w:hAnsi="Times New Roman" w:cs="Times New Roman"/>
          <w:color w:val="000000"/>
          <w:sz w:val="28"/>
          <w:szCs w:val="28"/>
        </w:rPr>
        <w:t>Шульте</w:t>
      </w:r>
      <w:proofErr w:type="spellEnd"/>
      <w:r w:rsidRPr="00EE5C7D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6. Работа с текстом на время.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lastRenderedPageBreak/>
        <w:t>7. Упражнения на развитие угла зрения.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8. Упражнение на развитие зрительной памяти.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9. Упражнение «Корректурная проба».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10. Упражнение на развитие слуховой памяти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Упражнение на развитие подвижности речевого аппарата.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Чтение на выдохе 15 согласных букв одного ряда (звуками).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Работа со скороговорками</w:t>
      </w:r>
      <w:r w:rsidRPr="00EE5C7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«Я учусь говорить быстро» - во время проговаривания всех скороговорок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звуки должны произноситься чётко, ясно, не торопясь. Соединять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скороговорку с различными движениями пальцев: играем пальцами «на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пианино»; загибанием пальцев правой и левой руки; с щелчками пальцев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левой и правой руки. Скороговорки необходимы для отработки чистоты произнесения звуков, для отработки дыхания, чувства ритма и для создания радостного настроения.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Виды упражнений со слоговыми таблицами: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- «Я читаю слоги» - чтение слогов, слов - строчками и столбцами.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Упражнение выполняется на время: 1 раз ребёнок читает 1 минуту – делается отметка, затем читает этот же отрывок – 45 секунд со звуковыми сигналами через каждые 15 секунд (хлопки). Упражнение называется «Чтение на 3 хлопка». Читающий должен успеть прочитать этот же объём.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- Быстрое нахождение ребенком слога, который прочитал учитель.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- «Подскажи конец словечка». Учитель произносит слово, не договаривая последний слог.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«Марсианские» стихотворения.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Эффективный вид работы при обучении чтению. Внимание детей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сосредоточено лишь на технической стороне процесса чтения, они не смогут запомнить набор слогов, поэтому их прочитывание может стать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многократным. Отрабатывается и подвижность артикуляционного аппарата.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Можно предложить дополнительный вид работы, придумать, о чём же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E5C7D">
        <w:rPr>
          <w:rFonts w:ascii="Times New Roman" w:hAnsi="Times New Roman" w:cs="Times New Roman"/>
          <w:color w:val="000000"/>
          <w:sz w:val="28"/>
          <w:szCs w:val="28"/>
        </w:rPr>
        <w:t>говорят</w:t>
      </w:r>
      <w:proofErr w:type="gramEnd"/>
      <w:r w:rsidRPr="00EE5C7D">
        <w:rPr>
          <w:rFonts w:ascii="Times New Roman" w:hAnsi="Times New Roman" w:cs="Times New Roman"/>
          <w:color w:val="000000"/>
          <w:sz w:val="28"/>
          <w:szCs w:val="28"/>
        </w:rPr>
        <w:t xml:space="preserve"> нам «марсиане» в этом стихотворении. Если о радостном, то и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прочитать следует радостно. Если о грустном, то прочитать следует грустно.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Работа с текстом на время.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При работе с текстами используется прием «Многократное чтение». За одинаковый промежуток времени (1, 2 минуты, полминуты в зависимости от объема текста) читать несколько раз, начиная каждый раз сначала.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Количество прочитанных слов с каждым разом увеличивается. Это видит сам ученик, у которого поддерживается желание дальнейшего чтения.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Упражнения на развитие угла зрения</w:t>
      </w:r>
      <w:r w:rsidRPr="00EE5C7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Малый угол зрения – одна из причин медленного чтения. Расширяя угол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зрения, увеличивается скорость чтения. Для этой цели рекомендуется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«Таблицы </w:t>
      </w:r>
      <w:proofErr w:type="spellStart"/>
      <w:r w:rsidRPr="00EE5C7D">
        <w:rPr>
          <w:rFonts w:ascii="Times New Roman" w:hAnsi="Times New Roman" w:cs="Times New Roman"/>
          <w:color w:val="000000"/>
          <w:sz w:val="28"/>
          <w:szCs w:val="28"/>
        </w:rPr>
        <w:t>Шульте</w:t>
      </w:r>
      <w:proofErr w:type="spellEnd"/>
      <w:r w:rsidRPr="00EE5C7D">
        <w:rPr>
          <w:rFonts w:ascii="Times New Roman" w:hAnsi="Times New Roman" w:cs="Times New Roman"/>
          <w:color w:val="000000"/>
          <w:sz w:val="28"/>
          <w:szCs w:val="28"/>
        </w:rPr>
        <w:t>». Представляют собой таблицу чисел от 1 до 25, где числа расположены в произвольном порядке, нужно найти числа от 1 до 25 по порядку за 1 минуту.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Варианты заданий: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- Назови и покажи все числа в порядке возрастания.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- Назови и покажи все числа в порядке убывания.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- Покажи все четные числа.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Упражнения на развитие зрительной памяти</w:t>
      </w:r>
      <w:r w:rsidRPr="00EE5C7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Важнейшей целью упражнений является формирование умения создавать мысленную картинку, зрительный образ. Это умение является одним из эффективных способов запоминания, который применяется для сохранения в памяти не только конкретного материала, но и абстрактного. Тренировать его легче на наглядном материале.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Упражнение «Корректурная проба».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На бланке с буквами отчеркните первый ряд букв. Ваша задача заключается в том, чтобы, просматривая ряды букв слева направо, вычеркивать такие же буквы, как и первые. Работать надо быстро и точно. Время работы — 5 минут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Ч (А)». Используются для развития зрительных представлений, памяти, способности к воспроизведению определенной программы действий, мелкой моторики и внимания.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Упражнение на развитие слуховой памяти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Читается 10 слов, которые дети должны постараться их запомнить. Для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запоминания составляется рассказ.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59E8" w:rsidRPr="00EE5C7D" w:rsidRDefault="00C459E8" w:rsidP="00C459E8">
      <w:pPr>
        <w:pStyle w:val="a6"/>
        <w:adjustRightInd w:val="0"/>
        <w:spacing w:line="360" w:lineRule="auto"/>
        <w:ind w:left="0" w:firstLine="851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t>Календарно учебный график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5"/>
        <w:gridCol w:w="1808"/>
        <w:gridCol w:w="1838"/>
        <w:gridCol w:w="3154"/>
      </w:tblGrid>
      <w:tr w:rsidR="00C459E8" w:rsidRPr="00EE5C7D" w:rsidTr="00C64920">
        <w:tc>
          <w:tcPr>
            <w:tcW w:w="2545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Учебный период</w:t>
            </w:r>
          </w:p>
        </w:tc>
        <w:tc>
          <w:tcPr>
            <w:tcW w:w="3646" w:type="dxa"/>
            <w:gridSpan w:val="2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3154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Продолжительность </w:t>
            </w:r>
          </w:p>
        </w:tc>
      </w:tr>
      <w:tr w:rsidR="00C459E8" w:rsidRPr="00EE5C7D" w:rsidTr="00C64920">
        <w:tc>
          <w:tcPr>
            <w:tcW w:w="2545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Начало </w:t>
            </w:r>
          </w:p>
        </w:tc>
        <w:tc>
          <w:tcPr>
            <w:tcW w:w="1838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Конец </w:t>
            </w:r>
          </w:p>
        </w:tc>
        <w:tc>
          <w:tcPr>
            <w:tcW w:w="3154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C459E8" w:rsidRPr="00EE5C7D" w:rsidTr="00C64920">
        <w:tc>
          <w:tcPr>
            <w:tcW w:w="2545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38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Учебных недель</w:t>
            </w:r>
          </w:p>
        </w:tc>
      </w:tr>
      <w:tr w:rsidR="00C459E8" w:rsidRPr="00EE5C7D" w:rsidTr="00C64920">
        <w:tc>
          <w:tcPr>
            <w:tcW w:w="2545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 полугодие (1 класс)</w:t>
            </w:r>
          </w:p>
        </w:tc>
        <w:tc>
          <w:tcPr>
            <w:tcW w:w="1808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14.09.</w:t>
            </w:r>
            <w:r w:rsidR="001A36D0">
              <w:rPr>
                <w:sz w:val="28"/>
                <w:szCs w:val="28"/>
              </w:rPr>
              <w:t>2021</w:t>
            </w:r>
          </w:p>
        </w:tc>
        <w:tc>
          <w:tcPr>
            <w:tcW w:w="1838" w:type="dxa"/>
          </w:tcPr>
          <w:p w:rsidR="00C459E8" w:rsidRPr="00EE5C7D" w:rsidRDefault="001A36D0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C459E8" w:rsidRPr="00EE5C7D">
              <w:rPr>
                <w:sz w:val="28"/>
                <w:szCs w:val="28"/>
              </w:rPr>
              <w:t>.12.</w:t>
            </w:r>
            <w:r>
              <w:rPr>
                <w:sz w:val="28"/>
                <w:szCs w:val="28"/>
              </w:rPr>
              <w:t>2021</w:t>
            </w:r>
          </w:p>
        </w:tc>
        <w:tc>
          <w:tcPr>
            <w:tcW w:w="3154" w:type="dxa"/>
          </w:tcPr>
          <w:p w:rsidR="00C459E8" w:rsidRPr="00EE5C7D" w:rsidRDefault="001A36D0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C459E8" w:rsidRPr="00EE5C7D" w:rsidTr="00C64920">
        <w:tc>
          <w:tcPr>
            <w:tcW w:w="2545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 полугодие (1 класс)</w:t>
            </w:r>
          </w:p>
        </w:tc>
        <w:tc>
          <w:tcPr>
            <w:tcW w:w="1808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14.01.</w:t>
            </w:r>
            <w:r w:rsidR="001A36D0">
              <w:rPr>
                <w:sz w:val="28"/>
                <w:szCs w:val="28"/>
              </w:rPr>
              <w:t>2022</w:t>
            </w:r>
          </w:p>
        </w:tc>
        <w:tc>
          <w:tcPr>
            <w:tcW w:w="1838" w:type="dxa"/>
          </w:tcPr>
          <w:p w:rsidR="00C459E8" w:rsidRPr="00EE5C7D" w:rsidRDefault="001A36D0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459E8" w:rsidRPr="00EE5C7D">
              <w:rPr>
                <w:sz w:val="28"/>
                <w:szCs w:val="28"/>
              </w:rPr>
              <w:t>.05.</w:t>
            </w:r>
            <w:r>
              <w:rPr>
                <w:sz w:val="28"/>
                <w:szCs w:val="28"/>
              </w:rPr>
              <w:t>2022</w:t>
            </w:r>
          </w:p>
        </w:tc>
        <w:tc>
          <w:tcPr>
            <w:tcW w:w="3154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18</w:t>
            </w:r>
          </w:p>
        </w:tc>
      </w:tr>
      <w:tr w:rsidR="001A36D0" w:rsidRPr="00EE5C7D" w:rsidTr="00C64920">
        <w:tc>
          <w:tcPr>
            <w:tcW w:w="2545" w:type="dxa"/>
          </w:tcPr>
          <w:p w:rsidR="001A36D0" w:rsidRPr="00EE5C7D" w:rsidRDefault="001A36D0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646" w:type="dxa"/>
            <w:gridSpan w:val="2"/>
          </w:tcPr>
          <w:p w:rsidR="001A36D0" w:rsidRPr="00EE5C7D" w:rsidRDefault="001A36D0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Итого в учебном году (1 класс)</w:t>
            </w:r>
          </w:p>
        </w:tc>
        <w:tc>
          <w:tcPr>
            <w:tcW w:w="3154" w:type="dxa"/>
          </w:tcPr>
          <w:p w:rsidR="001A36D0" w:rsidRPr="00C64920" w:rsidRDefault="001A36D0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C64920">
              <w:rPr>
                <w:b/>
                <w:sz w:val="28"/>
                <w:szCs w:val="28"/>
              </w:rPr>
              <w:t>33</w:t>
            </w:r>
          </w:p>
        </w:tc>
      </w:tr>
    </w:tbl>
    <w:p w:rsidR="00C459E8" w:rsidRPr="00EE5C7D" w:rsidRDefault="00C459E8" w:rsidP="00C459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>Каникулы</w:t>
      </w:r>
      <w:r w:rsidRPr="00EE5C7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A36D0" w:rsidRPr="00EE5C7D" w:rsidRDefault="001A36D0" w:rsidP="001A3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 xml:space="preserve">Осенние с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EE5C7D">
        <w:rPr>
          <w:rFonts w:ascii="Times New Roman" w:hAnsi="Times New Roman" w:cs="Times New Roman"/>
          <w:sz w:val="28"/>
          <w:szCs w:val="28"/>
        </w:rPr>
        <w:t>.10.202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E5C7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EE5C7D">
        <w:rPr>
          <w:rFonts w:ascii="Times New Roman" w:hAnsi="Times New Roman" w:cs="Times New Roman"/>
          <w:sz w:val="28"/>
          <w:szCs w:val="28"/>
        </w:rPr>
        <w:t>.11.202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E5C7D">
        <w:rPr>
          <w:rFonts w:ascii="Times New Roman" w:hAnsi="Times New Roman" w:cs="Times New Roman"/>
          <w:sz w:val="28"/>
          <w:szCs w:val="28"/>
        </w:rPr>
        <w:t xml:space="preserve"> (10 дней)</w:t>
      </w:r>
    </w:p>
    <w:p w:rsidR="001A36D0" w:rsidRPr="00EE5C7D" w:rsidRDefault="001A36D0" w:rsidP="001A3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 xml:space="preserve">Зимние- с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EE5C7D">
        <w:rPr>
          <w:rFonts w:ascii="Times New Roman" w:hAnsi="Times New Roman" w:cs="Times New Roman"/>
          <w:sz w:val="28"/>
          <w:szCs w:val="28"/>
        </w:rPr>
        <w:t>.12.20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E5C7D">
        <w:rPr>
          <w:rFonts w:ascii="Times New Roman" w:hAnsi="Times New Roman" w:cs="Times New Roman"/>
          <w:sz w:val="28"/>
          <w:szCs w:val="28"/>
        </w:rPr>
        <w:t>- 1</w:t>
      </w:r>
      <w:r>
        <w:rPr>
          <w:rFonts w:ascii="Times New Roman" w:hAnsi="Times New Roman" w:cs="Times New Roman"/>
          <w:sz w:val="28"/>
          <w:szCs w:val="28"/>
        </w:rPr>
        <w:t>1.01. 2022</w:t>
      </w:r>
      <w:r w:rsidRPr="00EE5C7D">
        <w:rPr>
          <w:rFonts w:ascii="Times New Roman" w:hAnsi="Times New Roman" w:cs="Times New Roman"/>
          <w:sz w:val="28"/>
          <w:szCs w:val="28"/>
        </w:rPr>
        <w:t xml:space="preserve"> (14дней)</w:t>
      </w:r>
    </w:p>
    <w:p w:rsidR="001A36D0" w:rsidRPr="00EE5C7D" w:rsidRDefault="001A36D0" w:rsidP="001A3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– с 28.03.2022-по 05.04.2022</w:t>
      </w:r>
      <w:r w:rsidRPr="00EE5C7D">
        <w:rPr>
          <w:rFonts w:ascii="Times New Roman" w:hAnsi="Times New Roman" w:cs="Times New Roman"/>
          <w:sz w:val="28"/>
          <w:szCs w:val="28"/>
        </w:rPr>
        <w:t xml:space="preserve"> (7 дней)</w:t>
      </w:r>
    </w:p>
    <w:p w:rsidR="001A36D0" w:rsidRPr="00EE5C7D" w:rsidRDefault="001A36D0" w:rsidP="001A36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>Дополнительные к</w:t>
      </w:r>
      <w:r>
        <w:rPr>
          <w:rFonts w:ascii="Times New Roman" w:hAnsi="Times New Roman" w:cs="Times New Roman"/>
          <w:sz w:val="28"/>
          <w:szCs w:val="28"/>
        </w:rPr>
        <w:t>аникулы для первоклассников с 14.02.2022 по 20.02.2022</w:t>
      </w:r>
      <w:r w:rsidRPr="00EE5C7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459E8" w:rsidRPr="00EE5C7D" w:rsidRDefault="00C459E8" w:rsidP="00C459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 xml:space="preserve">Форма аттестации </w:t>
      </w:r>
      <w:r w:rsidRPr="00EE5C7D">
        <w:rPr>
          <w:rFonts w:ascii="Times New Roman" w:hAnsi="Times New Roman" w:cs="Times New Roman"/>
          <w:sz w:val="28"/>
          <w:szCs w:val="28"/>
        </w:rPr>
        <w:t xml:space="preserve">не предусмотрена. После освоения программы документ об образовании - не выдается. </w:t>
      </w:r>
    </w:p>
    <w:p w:rsidR="00C459E8" w:rsidRPr="00EE5C7D" w:rsidRDefault="00C459E8" w:rsidP="00C459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EE5C7D">
        <w:rPr>
          <w:rFonts w:ascii="Times New Roman" w:hAnsi="Times New Roman" w:cs="Times New Roman"/>
          <w:sz w:val="28"/>
          <w:szCs w:val="28"/>
        </w:rPr>
        <w:t>: очная, групповая.</w:t>
      </w:r>
    </w:p>
    <w:p w:rsidR="00C459E8" w:rsidRPr="00EE5C7D" w:rsidRDefault="00C459E8" w:rsidP="00C459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 xml:space="preserve">Срок освоения </w:t>
      </w:r>
      <w:r w:rsidRPr="00EE5C7D">
        <w:rPr>
          <w:rFonts w:ascii="Times New Roman" w:hAnsi="Times New Roman" w:cs="Times New Roman"/>
          <w:sz w:val="28"/>
          <w:szCs w:val="28"/>
        </w:rPr>
        <w:t>указан в учебном плане и календарном учебном графике настоящей программы.</w:t>
      </w:r>
    </w:p>
    <w:p w:rsidR="00C459E8" w:rsidRPr="00EE5C7D" w:rsidRDefault="00C459E8" w:rsidP="00C459E8">
      <w:pPr>
        <w:tabs>
          <w:tab w:val="left" w:pos="41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pacing w:val="-56"/>
          <w:sz w:val="28"/>
          <w:szCs w:val="28"/>
          <w:u w:val="thick"/>
        </w:rPr>
        <w:t xml:space="preserve"> </w:t>
      </w:r>
      <w:r w:rsidRPr="00EE5C7D">
        <w:rPr>
          <w:rFonts w:ascii="Times New Roman" w:hAnsi="Times New Roman" w:cs="Times New Roman"/>
          <w:b/>
          <w:sz w:val="28"/>
          <w:szCs w:val="28"/>
          <w:u w:val="thick"/>
        </w:rPr>
        <w:t xml:space="preserve">Формы оценки и контроля </w:t>
      </w:r>
      <w:r w:rsidRPr="00EE5C7D">
        <w:rPr>
          <w:rFonts w:ascii="Times New Roman" w:hAnsi="Times New Roman" w:cs="Times New Roman"/>
          <w:sz w:val="28"/>
          <w:szCs w:val="28"/>
        </w:rPr>
        <w:t>усвоения учебной программы: психолого-педагогическая диагностика</w:t>
      </w:r>
      <w:r w:rsidRPr="00EE5C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E5C7D">
        <w:rPr>
          <w:rFonts w:ascii="Times New Roman" w:hAnsi="Times New Roman" w:cs="Times New Roman"/>
          <w:sz w:val="28"/>
          <w:szCs w:val="28"/>
        </w:rPr>
        <w:t>учащихся</w:t>
      </w:r>
    </w:p>
    <w:p w:rsidR="00C459E8" w:rsidRPr="00EE5C7D" w:rsidRDefault="00C459E8" w:rsidP="00C459E8">
      <w:pPr>
        <w:pStyle w:val="a6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на начальном этапе</w:t>
      </w:r>
      <w:r w:rsidRPr="00EE5C7D">
        <w:rPr>
          <w:spacing w:val="-1"/>
          <w:sz w:val="28"/>
          <w:szCs w:val="28"/>
        </w:rPr>
        <w:t xml:space="preserve"> </w:t>
      </w:r>
      <w:r w:rsidRPr="00EE5C7D">
        <w:rPr>
          <w:sz w:val="28"/>
          <w:szCs w:val="28"/>
        </w:rPr>
        <w:t>(октябрь)</w:t>
      </w:r>
    </w:p>
    <w:p w:rsidR="00C459E8" w:rsidRPr="00EE5C7D" w:rsidRDefault="00C459E8" w:rsidP="00C459E8">
      <w:pPr>
        <w:pStyle w:val="a6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завершающем этапе</w:t>
      </w:r>
      <w:r w:rsidRPr="00EE5C7D">
        <w:rPr>
          <w:spacing w:val="-3"/>
          <w:sz w:val="28"/>
          <w:szCs w:val="28"/>
        </w:rPr>
        <w:t xml:space="preserve"> </w:t>
      </w:r>
      <w:r w:rsidRPr="00EE5C7D">
        <w:rPr>
          <w:sz w:val="28"/>
          <w:szCs w:val="28"/>
        </w:rPr>
        <w:t>(май)</w:t>
      </w:r>
    </w:p>
    <w:p w:rsidR="00C459E8" w:rsidRPr="00EE5C7D" w:rsidRDefault="00C459E8" w:rsidP="00C459E8">
      <w:pPr>
        <w:pStyle w:val="a6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промежуточная диагностика (январь).</w:t>
      </w:r>
    </w:p>
    <w:p w:rsidR="00C459E8" w:rsidRPr="00EE5C7D" w:rsidRDefault="009F72F8" w:rsidP="009F72F8">
      <w:pPr>
        <w:pStyle w:val="a6"/>
        <w:adjustRightInd w:val="0"/>
        <w:spacing w:line="360" w:lineRule="auto"/>
        <w:ind w:left="720"/>
        <w:jc w:val="center"/>
        <w:rPr>
          <w:b/>
          <w:bCs/>
          <w:color w:val="000000"/>
          <w:sz w:val="28"/>
          <w:szCs w:val="28"/>
        </w:rPr>
      </w:pPr>
      <w:r w:rsidRPr="00EE5C7D">
        <w:rPr>
          <w:b/>
          <w:bCs/>
          <w:color w:val="000000"/>
          <w:sz w:val="28"/>
          <w:szCs w:val="28"/>
        </w:rPr>
        <w:t>Предполагаемый результат</w:t>
      </w:r>
    </w:p>
    <w:p w:rsidR="00C459E8" w:rsidRPr="00EE5C7D" w:rsidRDefault="00C459E8" w:rsidP="00C459E8">
      <w:pPr>
        <w:pStyle w:val="a6"/>
        <w:numPr>
          <w:ilvl w:val="0"/>
          <w:numId w:val="5"/>
        </w:numPr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EE5C7D">
        <w:rPr>
          <w:color w:val="000000"/>
          <w:sz w:val="28"/>
          <w:szCs w:val="28"/>
        </w:rPr>
        <w:lastRenderedPageBreak/>
        <w:t>увеличение скорости чтения;</w:t>
      </w:r>
    </w:p>
    <w:p w:rsidR="00C459E8" w:rsidRPr="00EE5C7D" w:rsidRDefault="00C459E8" w:rsidP="00C459E8">
      <w:pPr>
        <w:pStyle w:val="a6"/>
        <w:numPr>
          <w:ilvl w:val="0"/>
          <w:numId w:val="5"/>
        </w:numPr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EE5C7D">
        <w:rPr>
          <w:color w:val="000000"/>
          <w:sz w:val="28"/>
          <w:szCs w:val="28"/>
        </w:rPr>
        <w:t>освоение техник запоминания материала, улучшение качества запоминания;</w:t>
      </w:r>
    </w:p>
    <w:p w:rsidR="00C459E8" w:rsidRPr="00EE5C7D" w:rsidRDefault="00C459E8" w:rsidP="00C459E8">
      <w:pPr>
        <w:pStyle w:val="a6"/>
        <w:numPr>
          <w:ilvl w:val="0"/>
          <w:numId w:val="5"/>
        </w:numPr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EE5C7D">
        <w:rPr>
          <w:color w:val="000000"/>
          <w:sz w:val="28"/>
          <w:szCs w:val="28"/>
        </w:rPr>
        <w:t xml:space="preserve"> активизация высших психических функций;</w:t>
      </w:r>
    </w:p>
    <w:p w:rsidR="00C459E8" w:rsidRPr="00EE5C7D" w:rsidRDefault="00C459E8" w:rsidP="00C459E8">
      <w:pPr>
        <w:pStyle w:val="a6"/>
        <w:numPr>
          <w:ilvl w:val="0"/>
          <w:numId w:val="5"/>
        </w:numPr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EE5C7D">
        <w:rPr>
          <w:color w:val="000000"/>
          <w:sz w:val="28"/>
          <w:szCs w:val="28"/>
        </w:rPr>
        <w:t xml:space="preserve">расширение </w:t>
      </w:r>
      <w:proofErr w:type="spellStart"/>
      <w:r w:rsidRPr="00EE5C7D">
        <w:rPr>
          <w:color w:val="000000"/>
          <w:sz w:val="28"/>
          <w:szCs w:val="28"/>
        </w:rPr>
        <w:t>расширение</w:t>
      </w:r>
      <w:proofErr w:type="spellEnd"/>
      <w:r w:rsidRPr="00EE5C7D">
        <w:rPr>
          <w:color w:val="000000"/>
          <w:sz w:val="28"/>
          <w:szCs w:val="28"/>
        </w:rPr>
        <w:t xml:space="preserve"> поля зрения;</w:t>
      </w:r>
    </w:p>
    <w:p w:rsidR="00C459E8" w:rsidRPr="00EE5C7D" w:rsidRDefault="00C459E8" w:rsidP="00C459E8">
      <w:pPr>
        <w:pStyle w:val="a6"/>
        <w:numPr>
          <w:ilvl w:val="0"/>
          <w:numId w:val="5"/>
        </w:numPr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EE5C7D">
        <w:rPr>
          <w:color w:val="000000"/>
          <w:sz w:val="28"/>
          <w:szCs w:val="28"/>
        </w:rPr>
        <w:t xml:space="preserve"> освоение алгоритма рационального чтения.</w:t>
      </w:r>
    </w:p>
    <w:p w:rsidR="00C459E8" w:rsidRPr="00EE5C7D" w:rsidRDefault="00C459E8" w:rsidP="00C459E8">
      <w:pPr>
        <w:pStyle w:val="a6"/>
        <w:adjustRightInd w:val="0"/>
        <w:spacing w:line="360" w:lineRule="auto"/>
        <w:ind w:left="720"/>
        <w:jc w:val="both"/>
        <w:rPr>
          <w:b/>
          <w:bCs/>
          <w:color w:val="000000"/>
          <w:sz w:val="28"/>
          <w:szCs w:val="28"/>
        </w:rPr>
      </w:pPr>
      <w:r w:rsidRPr="00EE5C7D">
        <w:rPr>
          <w:color w:val="000000"/>
          <w:sz w:val="28"/>
          <w:szCs w:val="28"/>
        </w:rPr>
        <w:t xml:space="preserve">Программа включает три основных </w:t>
      </w:r>
      <w:r w:rsidRPr="00EE5C7D">
        <w:rPr>
          <w:b/>
          <w:bCs/>
          <w:color w:val="000000"/>
          <w:sz w:val="28"/>
          <w:szCs w:val="28"/>
        </w:rPr>
        <w:t>направления:</w:t>
      </w:r>
    </w:p>
    <w:p w:rsidR="00C459E8" w:rsidRPr="00EE5C7D" w:rsidRDefault="00C459E8" w:rsidP="00C459E8">
      <w:pPr>
        <w:pStyle w:val="a6"/>
        <w:numPr>
          <w:ilvl w:val="0"/>
          <w:numId w:val="5"/>
        </w:numPr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EE5C7D">
        <w:rPr>
          <w:color w:val="000000"/>
          <w:sz w:val="28"/>
          <w:szCs w:val="28"/>
        </w:rPr>
        <w:t xml:space="preserve"> обучение детей скоростному и осознанному чтению.</w:t>
      </w:r>
    </w:p>
    <w:p w:rsidR="00C459E8" w:rsidRPr="00EE5C7D" w:rsidRDefault="00C459E8" w:rsidP="00C459E8">
      <w:pPr>
        <w:pStyle w:val="a6"/>
        <w:numPr>
          <w:ilvl w:val="0"/>
          <w:numId w:val="5"/>
        </w:numPr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EE5C7D">
        <w:rPr>
          <w:color w:val="000000"/>
          <w:sz w:val="28"/>
          <w:szCs w:val="28"/>
        </w:rPr>
        <w:t>развитие зрительной и слуховой памяти.</w:t>
      </w:r>
    </w:p>
    <w:p w:rsidR="00C459E8" w:rsidRPr="00EE5C7D" w:rsidRDefault="00C459E8" w:rsidP="00C459E8">
      <w:pPr>
        <w:pStyle w:val="a6"/>
        <w:numPr>
          <w:ilvl w:val="0"/>
          <w:numId w:val="5"/>
        </w:numPr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EE5C7D">
        <w:rPr>
          <w:color w:val="000000"/>
          <w:sz w:val="28"/>
          <w:szCs w:val="28"/>
        </w:rPr>
        <w:t>улучшение разговорной речи.</w:t>
      </w:r>
    </w:p>
    <w:p w:rsidR="00C459E8" w:rsidRPr="00EE5C7D" w:rsidRDefault="00C459E8" w:rsidP="00C459E8">
      <w:pPr>
        <w:spacing w:after="0" w:line="360" w:lineRule="auto"/>
        <w:ind w:right="-259"/>
        <w:jc w:val="center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 результаты</w:t>
      </w:r>
    </w:p>
    <w:p w:rsidR="00C459E8" w:rsidRPr="00EE5C7D" w:rsidRDefault="00C459E8" w:rsidP="00C459E8">
      <w:pPr>
        <w:pStyle w:val="a4"/>
        <w:numPr>
          <w:ilvl w:val="0"/>
          <w:numId w:val="8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формирование уважительного отношения к иному мнению;</w:t>
      </w:r>
    </w:p>
    <w:p w:rsidR="00C459E8" w:rsidRPr="00EE5C7D" w:rsidRDefault="00C459E8" w:rsidP="00C459E8">
      <w:pPr>
        <w:pStyle w:val="a4"/>
        <w:numPr>
          <w:ilvl w:val="0"/>
          <w:numId w:val="8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 принятие и освоение социальной роли обучающегося, развитие мотивов учебной деятельности и формирование личностного смысла</w:t>
      </w:r>
      <w:r w:rsidRPr="00EE5C7D">
        <w:rPr>
          <w:spacing w:val="-1"/>
          <w:sz w:val="28"/>
          <w:szCs w:val="28"/>
        </w:rPr>
        <w:t xml:space="preserve"> </w:t>
      </w:r>
      <w:r w:rsidRPr="00EE5C7D">
        <w:rPr>
          <w:sz w:val="28"/>
          <w:szCs w:val="28"/>
        </w:rPr>
        <w:t>учения;</w:t>
      </w:r>
    </w:p>
    <w:p w:rsidR="00C459E8" w:rsidRPr="00EE5C7D" w:rsidRDefault="00C459E8" w:rsidP="00C459E8">
      <w:pPr>
        <w:pStyle w:val="a4"/>
        <w:numPr>
          <w:ilvl w:val="0"/>
          <w:numId w:val="8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C459E8" w:rsidRPr="00EE5C7D" w:rsidRDefault="00C459E8" w:rsidP="00C459E8">
      <w:pPr>
        <w:pStyle w:val="a4"/>
        <w:numPr>
          <w:ilvl w:val="0"/>
          <w:numId w:val="8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развитие этических чувств, доброжелательности и эмоционально- нравственной отзывчивости, понимания и сопереживания чувствам других</w:t>
      </w:r>
      <w:r w:rsidRPr="00EE5C7D">
        <w:rPr>
          <w:spacing w:val="-3"/>
          <w:sz w:val="28"/>
          <w:szCs w:val="28"/>
        </w:rPr>
        <w:t xml:space="preserve"> </w:t>
      </w:r>
      <w:r w:rsidRPr="00EE5C7D">
        <w:rPr>
          <w:sz w:val="28"/>
          <w:szCs w:val="28"/>
        </w:rPr>
        <w:t>людей;</w:t>
      </w:r>
    </w:p>
    <w:p w:rsidR="00C459E8" w:rsidRPr="00EE5C7D" w:rsidRDefault="00C459E8" w:rsidP="00C459E8">
      <w:pPr>
        <w:pStyle w:val="a4"/>
        <w:numPr>
          <w:ilvl w:val="0"/>
          <w:numId w:val="8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</w:t>
      </w:r>
      <w:r w:rsidRPr="00EE5C7D">
        <w:rPr>
          <w:spacing w:val="-19"/>
          <w:sz w:val="28"/>
          <w:szCs w:val="28"/>
        </w:rPr>
        <w:t xml:space="preserve"> </w:t>
      </w:r>
      <w:r w:rsidRPr="00EE5C7D">
        <w:rPr>
          <w:sz w:val="28"/>
          <w:szCs w:val="28"/>
        </w:rPr>
        <w:t>ситуаций;</w:t>
      </w:r>
    </w:p>
    <w:p w:rsidR="00C459E8" w:rsidRPr="00EE5C7D" w:rsidRDefault="00C64920" w:rsidP="00C459E8">
      <w:pPr>
        <w:pStyle w:val="a4"/>
        <w:numPr>
          <w:ilvl w:val="0"/>
          <w:numId w:val="8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новые знания и умения для организации внимания и памяти </w:t>
      </w:r>
      <w:r w:rsidR="00C459E8" w:rsidRPr="00EE5C7D">
        <w:rPr>
          <w:sz w:val="28"/>
          <w:szCs w:val="28"/>
        </w:rPr>
        <w:t>для дальнейшей успешной учёбы, активизации познавательной деятельности;</w:t>
      </w:r>
    </w:p>
    <w:p w:rsidR="00C459E8" w:rsidRPr="00EE5C7D" w:rsidRDefault="00C459E8" w:rsidP="00C459E8">
      <w:pPr>
        <w:pStyle w:val="a4"/>
        <w:numPr>
          <w:ilvl w:val="0"/>
          <w:numId w:val="8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мотивация к саморазвитию познавательных и творческих способностей;</w:t>
      </w:r>
    </w:p>
    <w:p w:rsidR="00C459E8" w:rsidRPr="00EE5C7D" w:rsidRDefault="00C459E8" w:rsidP="00C459E8">
      <w:pPr>
        <w:pStyle w:val="a4"/>
        <w:numPr>
          <w:ilvl w:val="0"/>
          <w:numId w:val="8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умение использовать техники запоминания при работе с учебным материалом;</w:t>
      </w:r>
    </w:p>
    <w:p w:rsidR="00C459E8" w:rsidRPr="00EE5C7D" w:rsidRDefault="00C459E8" w:rsidP="00C459E8">
      <w:pPr>
        <w:pStyle w:val="a4"/>
        <w:numPr>
          <w:ilvl w:val="0"/>
          <w:numId w:val="8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положительная самооценка за счёт повышения успешности деятельности.</w:t>
      </w:r>
    </w:p>
    <w:p w:rsidR="00C459E8" w:rsidRPr="00EE5C7D" w:rsidRDefault="00C459E8" w:rsidP="00C459E8">
      <w:pPr>
        <w:spacing w:after="0" w:line="360" w:lineRule="auto"/>
        <w:ind w:left="30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EE5C7D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EE5C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результаты</w:t>
      </w:r>
    </w:p>
    <w:p w:rsidR="00C459E8" w:rsidRPr="00EE5C7D" w:rsidRDefault="00C459E8" w:rsidP="00C459E8">
      <w:pPr>
        <w:pStyle w:val="a6"/>
        <w:numPr>
          <w:ilvl w:val="0"/>
          <w:numId w:val="11"/>
        </w:numPr>
        <w:tabs>
          <w:tab w:val="left" w:pos="1211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 владение способностью принимать и сохранять цели и задачи учебной деятельности, поиска средств ее</w:t>
      </w:r>
      <w:r w:rsidRPr="00EE5C7D">
        <w:rPr>
          <w:spacing w:val="-3"/>
          <w:sz w:val="28"/>
          <w:szCs w:val="28"/>
        </w:rPr>
        <w:t xml:space="preserve"> </w:t>
      </w:r>
      <w:r w:rsidRPr="00EE5C7D">
        <w:rPr>
          <w:sz w:val="28"/>
          <w:szCs w:val="28"/>
        </w:rPr>
        <w:t>осуществления;</w:t>
      </w:r>
    </w:p>
    <w:p w:rsidR="00C459E8" w:rsidRPr="00EE5C7D" w:rsidRDefault="00C459E8" w:rsidP="00C459E8">
      <w:pPr>
        <w:pStyle w:val="a6"/>
        <w:numPr>
          <w:ilvl w:val="0"/>
          <w:numId w:val="11"/>
        </w:numPr>
        <w:tabs>
          <w:tab w:val="left" w:pos="1211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lastRenderedPageBreak/>
        <w:t>освоение способов решения проблем творческого и поискового</w:t>
      </w:r>
      <w:r w:rsidRPr="00EE5C7D">
        <w:rPr>
          <w:spacing w:val="-10"/>
          <w:sz w:val="28"/>
          <w:szCs w:val="28"/>
        </w:rPr>
        <w:t xml:space="preserve"> </w:t>
      </w:r>
      <w:r w:rsidRPr="00EE5C7D">
        <w:rPr>
          <w:sz w:val="28"/>
          <w:szCs w:val="28"/>
        </w:rPr>
        <w:t>характера;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</w:t>
      </w:r>
      <w:r w:rsidRPr="00EE5C7D">
        <w:rPr>
          <w:spacing w:val="-3"/>
          <w:sz w:val="28"/>
          <w:szCs w:val="28"/>
        </w:rPr>
        <w:t xml:space="preserve"> </w:t>
      </w:r>
      <w:r w:rsidRPr="00EE5C7D">
        <w:rPr>
          <w:sz w:val="28"/>
          <w:szCs w:val="28"/>
        </w:rPr>
        <w:t>результата;</w:t>
      </w:r>
    </w:p>
    <w:p w:rsidR="00C459E8" w:rsidRPr="00EE5C7D" w:rsidRDefault="00C459E8" w:rsidP="00C459E8">
      <w:pPr>
        <w:pStyle w:val="a6"/>
        <w:numPr>
          <w:ilvl w:val="0"/>
          <w:numId w:val="11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</w:t>
      </w:r>
      <w:r w:rsidRPr="00EE5C7D">
        <w:rPr>
          <w:spacing w:val="-3"/>
          <w:sz w:val="28"/>
          <w:szCs w:val="28"/>
        </w:rPr>
        <w:t xml:space="preserve"> </w:t>
      </w:r>
      <w:r w:rsidRPr="00EE5C7D">
        <w:rPr>
          <w:sz w:val="28"/>
          <w:szCs w:val="28"/>
        </w:rPr>
        <w:t>неуспеха;</w:t>
      </w:r>
    </w:p>
    <w:p w:rsidR="00C459E8" w:rsidRPr="00EE5C7D" w:rsidRDefault="00C459E8" w:rsidP="00C459E8">
      <w:pPr>
        <w:pStyle w:val="a6"/>
        <w:numPr>
          <w:ilvl w:val="0"/>
          <w:numId w:val="11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освоение начальных форм познавательной и личностной</w:t>
      </w:r>
      <w:r w:rsidRPr="00EE5C7D">
        <w:rPr>
          <w:spacing w:val="-6"/>
          <w:sz w:val="28"/>
          <w:szCs w:val="28"/>
        </w:rPr>
        <w:t xml:space="preserve"> </w:t>
      </w:r>
      <w:r w:rsidRPr="00EE5C7D">
        <w:rPr>
          <w:sz w:val="28"/>
          <w:szCs w:val="28"/>
        </w:rPr>
        <w:t>рефлексии;</w:t>
      </w:r>
    </w:p>
    <w:p w:rsidR="00C459E8" w:rsidRPr="00EE5C7D" w:rsidRDefault="00C459E8" w:rsidP="00C459E8">
      <w:pPr>
        <w:pStyle w:val="a6"/>
        <w:numPr>
          <w:ilvl w:val="0"/>
          <w:numId w:val="11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</w:t>
      </w:r>
      <w:r w:rsidRPr="00EE5C7D">
        <w:rPr>
          <w:spacing w:val="-2"/>
          <w:sz w:val="28"/>
          <w:szCs w:val="28"/>
        </w:rPr>
        <w:t xml:space="preserve"> </w:t>
      </w:r>
      <w:r w:rsidRPr="00EE5C7D">
        <w:rPr>
          <w:sz w:val="28"/>
          <w:szCs w:val="28"/>
        </w:rPr>
        <w:t>задач;</w:t>
      </w:r>
    </w:p>
    <w:p w:rsidR="00C459E8" w:rsidRPr="00EE5C7D" w:rsidRDefault="00C459E8" w:rsidP="00C459E8">
      <w:pPr>
        <w:pStyle w:val="a6"/>
        <w:numPr>
          <w:ilvl w:val="0"/>
          <w:numId w:val="11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</w:t>
      </w:r>
      <w:r w:rsidRPr="00EE5C7D">
        <w:rPr>
          <w:spacing w:val="-2"/>
          <w:sz w:val="28"/>
          <w:szCs w:val="28"/>
        </w:rPr>
        <w:t xml:space="preserve"> </w:t>
      </w:r>
      <w:r w:rsidRPr="00EE5C7D">
        <w:rPr>
          <w:sz w:val="28"/>
          <w:szCs w:val="28"/>
        </w:rPr>
        <w:t>задач;</w:t>
      </w:r>
    </w:p>
    <w:p w:rsidR="00C459E8" w:rsidRPr="00EE5C7D" w:rsidRDefault="00C459E8" w:rsidP="00C459E8">
      <w:pPr>
        <w:pStyle w:val="a6"/>
        <w:numPr>
          <w:ilvl w:val="0"/>
          <w:numId w:val="11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овладение навыками смыслового чтения текстов, осознанно строить речевое высказывание в соответствии с задачами коммуникации и составлять тексты в устной и письменной</w:t>
      </w:r>
      <w:r w:rsidRPr="00EE5C7D">
        <w:rPr>
          <w:spacing w:val="-1"/>
          <w:sz w:val="28"/>
          <w:szCs w:val="28"/>
        </w:rPr>
        <w:t xml:space="preserve"> </w:t>
      </w:r>
      <w:r w:rsidRPr="00EE5C7D">
        <w:rPr>
          <w:sz w:val="28"/>
          <w:szCs w:val="28"/>
        </w:rPr>
        <w:t>формах;</w:t>
      </w:r>
    </w:p>
    <w:p w:rsidR="00356C40" w:rsidRPr="00EE5C7D" w:rsidRDefault="00C459E8" w:rsidP="00356C40">
      <w:pPr>
        <w:pStyle w:val="a6"/>
        <w:numPr>
          <w:ilvl w:val="0"/>
          <w:numId w:val="11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 следственных связей, построения рассуждений, отнесения к известным</w:t>
      </w:r>
      <w:r w:rsidRPr="00EE5C7D">
        <w:rPr>
          <w:spacing w:val="-8"/>
          <w:sz w:val="28"/>
          <w:szCs w:val="28"/>
        </w:rPr>
        <w:t xml:space="preserve"> </w:t>
      </w:r>
      <w:r w:rsidRPr="00EE5C7D">
        <w:rPr>
          <w:sz w:val="28"/>
          <w:szCs w:val="28"/>
        </w:rPr>
        <w:t>понятиям;</w:t>
      </w:r>
    </w:p>
    <w:p w:rsidR="00C459E8" w:rsidRPr="00EE5C7D" w:rsidRDefault="00C459E8" w:rsidP="00356C40">
      <w:pPr>
        <w:pStyle w:val="a6"/>
        <w:numPr>
          <w:ilvl w:val="0"/>
          <w:numId w:val="11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</w:t>
      </w:r>
      <w:r w:rsidRPr="00EE5C7D">
        <w:rPr>
          <w:spacing w:val="-16"/>
          <w:sz w:val="28"/>
          <w:szCs w:val="28"/>
        </w:rPr>
        <w:t xml:space="preserve"> </w:t>
      </w:r>
      <w:r w:rsidRPr="00EE5C7D">
        <w:rPr>
          <w:sz w:val="28"/>
          <w:szCs w:val="28"/>
        </w:rPr>
        <w:t>событий;</w:t>
      </w:r>
    </w:p>
    <w:p w:rsidR="00C459E8" w:rsidRPr="00EE5C7D" w:rsidRDefault="00C459E8" w:rsidP="00356C40">
      <w:pPr>
        <w:pStyle w:val="a6"/>
        <w:numPr>
          <w:ilvl w:val="0"/>
          <w:numId w:val="11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</w:t>
      </w:r>
      <w:r w:rsidRPr="00EE5C7D">
        <w:rPr>
          <w:spacing w:val="-2"/>
          <w:sz w:val="28"/>
          <w:szCs w:val="28"/>
        </w:rPr>
        <w:t xml:space="preserve"> </w:t>
      </w:r>
      <w:r w:rsidRPr="00EE5C7D">
        <w:rPr>
          <w:sz w:val="28"/>
          <w:szCs w:val="28"/>
        </w:rPr>
        <w:t>окружающих;</w:t>
      </w:r>
    </w:p>
    <w:p w:rsidR="00C459E8" w:rsidRPr="00EE5C7D" w:rsidRDefault="00C459E8" w:rsidP="00356C40">
      <w:pPr>
        <w:pStyle w:val="a6"/>
        <w:numPr>
          <w:ilvl w:val="0"/>
          <w:numId w:val="11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умение работать в материальной и информационной среде начального общего образования (в том числе с учебными моделями) в соответствии с </w:t>
      </w:r>
      <w:r w:rsidRPr="00EE5C7D">
        <w:rPr>
          <w:sz w:val="28"/>
          <w:szCs w:val="28"/>
        </w:rPr>
        <w:lastRenderedPageBreak/>
        <w:t>содержанием учебного предмета.</w:t>
      </w:r>
    </w:p>
    <w:p w:rsidR="00C64920" w:rsidRDefault="00C6492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:rsidR="00356C40" w:rsidRPr="00EE5C7D" w:rsidRDefault="00356C40" w:rsidP="00C64920">
      <w:pPr>
        <w:pStyle w:val="1"/>
        <w:spacing w:before="4" w:line="360" w:lineRule="auto"/>
        <w:ind w:left="0"/>
        <w:jc w:val="center"/>
        <w:rPr>
          <w:sz w:val="28"/>
          <w:szCs w:val="28"/>
        </w:rPr>
      </w:pPr>
      <w:r w:rsidRPr="00EE5C7D">
        <w:rPr>
          <w:sz w:val="28"/>
          <w:szCs w:val="28"/>
        </w:rPr>
        <w:lastRenderedPageBreak/>
        <w:t>Предметные результаты</w:t>
      </w:r>
    </w:p>
    <w:p w:rsidR="00356C40" w:rsidRPr="00EE5C7D" w:rsidRDefault="00356C40" w:rsidP="00356C40">
      <w:pPr>
        <w:pStyle w:val="a4"/>
        <w:spacing w:line="360" w:lineRule="auto"/>
        <w:ind w:left="1105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В результате изучения курса, обучающиеся научатся:</w:t>
      </w:r>
    </w:p>
    <w:p w:rsidR="00C459E8" w:rsidRPr="00EE5C7D" w:rsidRDefault="00C459E8" w:rsidP="00356C40">
      <w:pPr>
        <w:pStyle w:val="a4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управлять своим вниманием</w:t>
      </w:r>
      <w:r w:rsidR="00356C40" w:rsidRPr="00EE5C7D">
        <w:rPr>
          <w:sz w:val="28"/>
          <w:szCs w:val="28"/>
        </w:rPr>
        <w:t>;</w:t>
      </w:r>
    </w:p>
    <w:p w:rsidR="00C459E8" w:rsidRPr="00EE5C7D" w:rsidRDefault="00C459E8" w:rsidP="00356C40">
      <w:pPr>
        <w:pStyle w:val="a4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использовать технику дыхательных упражнений для достижения высокой умственной работоспособности</w:t>
      </w:r>
      <w:r w:rsidR="00356C40" w:rsidRPr="00EE5C7D">
        <w:rPr>
          <w:sz w:val="28"/>
          <w:szCs w:val="28"/>
        </w:rPr>
        <w:t>;</w:t>
      </w:r>
    </w:p>
    <w:p w:rsidR="00C459E8" w:rsidRPr="00EE5C7D" w:rsidRDefault="00C459E8" w:rsidP="00356C40">
      <w:pPr>
        <w:pStyle w:val="a4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справляться с информационным «завалом»;</w:t>
      </w:r>
    </w:p>
    <w:p w:rsidR="00C459E8" w:rsidRPr="00EE5C7D" w:rsidRDefault="00C459E8" w:rsidP="00356C40">
      <w:pPr>
        <w:pStyle w:val="a4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максимально возмещать затраты времени и усилий, вложенные в чтение;</w:t>
      </w:r>
    </w:p>
    <w:p w:rsidR="00C459E8" w:rsidRPr="00EE5C7D" w:rsidRDefault="00C459E8" w:rsidP="00356C40">
      <w:pPr>
        <w:pStyle w:val="a4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выделять в тексте самое важное и необходимое</w:t>
      </w:r>
      <w:r w:rsidR="00356C40" w:rsidRPr="00EE5C7D">
        <w:rPr>
          <w:sz w:val="28"/>
          <w:szCs w:val="28"/>
        </w:rPr>
        <w:t>;</w:t>
      </w:r>
    </w:p>
    <w:p w:rsidR="00C459E8" w:rsidRPr="00EE5C7D" w:rsidRDefault="00C459E8" w:rsidP="00356C40">
      <w:pPr>
        <w:pStyle w:val="a4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логически рассуждать, пользуясь приемами анализа, сравнения, обобщения, классификации, систематизации</w:t>
      </w:r>
      <w:r w:rsidR="00356C40" w:rsidRPr="00EE5C7D">
        <w:rPr>
          <w:sz w:val="28"/>
          <w:szCs w:val="28"/>
        </w:rPr>
        <w:t>;</w:t>
      </w:r>
    </w:p>
    <w:p w:rsidR="00C459E8" w:rsidRPr="00EE5C7D" w:rsidRDefault="00C459E8" w:rsidP="00356C40">
      <w:pPr>
        <w:pStyle w:val="a4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обоснованно делать выводы, доказывать</w:t>
      </w:r>
      <w:r w:rsidR="00356C40" w:rsidRPr="00EE5C7D">
        <w:rPr>
          <w:sz w:val="28"/>
          <w:szCs w:val="28"/>
        </w:rPr>
        <w:t>;</w:t>
      </w:r>
    </w:p>
    <w:p w:rsidR="00C459E8" w:rsidRPr="00EE5C7D" w:rsidRDefault="00C459E8" w:rsidP="00356C40">
      <w:pPr>
        <w:pStyle w:val="a4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извлекать и анализировать информацию из различных источников</w:t>
      </w:r>
      <w:r w:rsidR="00356C40" w:rsidRPr="00EE5C7D">
        <w:rPr>
          <w:sz w:val="28"/>
          <w:szCs w:val="28"/>
        </w:rPr>
        <w:t>;</w:t>
      </w:r>
    </w:p>
    <w:p w:rsidR="00C459E8" w:rsidRPr="00EE5C7D" w:rsidRDefault="00C459E8" w:rsidP="00356C40">
      <w:pPr>
        <w:pStyle w:val="a4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логически рассуждать, пользуясь приемами анализа, сравнения, обобщения, классификации, систематизации;</w:t>
      </w:r>
    </w:p>
    <w:p w:rsidR="00C459E8" w:rsidRPr="00EE5C7D" w:rsidRDefault="00C459E8" w:rsidP="00356C40">
      <w:pPr>
        <w:pStyle w:val="a4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обоснованно делать выводы, доказывать</w:t>
      </w:r>
      <w:r w:rsidR="00356C40" w:rsidRPr="00EE5C7D">
        <w:rPr>
          <w:sz w:val="28"/>
          <w:szCs w:val="28"/>
        </w:rPr>
        <w:t>;</w:t>
      </w:r>
    </w:p>
    <w:p w:rsidR="00C459E8" w:rsidRPr="00EE5C7D" w:rsidRDefault="00C459E8" w:rsidP="00356C40">
      <w:pPr>
        <w:pStyle w:val="a4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развивать способность взаимодействия и общения с другими людьми за счет улучшения качества устной речи</w:t>
      </w:r>
      <w:r w:rsidR="00356C40" w:rsidRPr="00EE5C7D">
        <w:rPr>
          <w:sz w:val="28"/>
          <w:szCs w:val="28"/>
        </w:rPr>
        <w:t>.</w:t>
      </w:r>
    </w:p>
    <w:p w:rsidR="00F96F11" w:rsidRPr="00EE5C7D" w:rsidRDefault="00F96F1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56C40" w:rsidRPr="00EE5C7D" w:rsidRDefault="00356C40" w:rsidP="008142D9">
      <w:pPr>
        <w:pStyle w:val="a6"/>
        <w:ind w:left="0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lastRenderedPageBreak/>
        <w:t>Тематическое планирование</w:t>
      </w:r>
    </w:p>
    <w:p w:rsidR="00356C40" w:rsidRPr="00EE5C7D" w:rsidRDefault="00356C40" w:rsidP="008142D9">
      <w:pPr>
        <w:pStyle w:val="a6"/>
        <w:ind w:left="0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092"/>
      </w:tblGrid>
      <w:tr w:rsidR="00356C40" w:rsidRPr="00EE5C7D" w:rsidTr="00356C40">
        <w:tc>
          <w:tcPr>
            <w:tcW w:w="1101" w:type="dxa"/>
          </w:tcPr>
          <w:p w:rsidR="00356C40" w:rsidRPr="00EE5C7D" w:rsidRDefault="00356C40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№</w:t>
            </w:r>
            <w:r w:rsidR="00D06D7A" w:rsidRPr="00EE5C7D">
              <w:rPr>
                <w:b/>
                <w:sz w:val="28"/>
                <w:szCs w:val="28"/>
              </w:rPr>
              <w:t xml:space="preserve"> </w:t>
            </w:r>
            <w:r w:rsidRPr="00EE5C7D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6378" w:type="dxa"/>
          </w:tcPr>
          <w:p w:rsidR="00356C40" w:rsidRPr="00EE5C7D" w:rsidRDefault="00356C40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092" w:type="dxa"/>
          </w:tcPr>
          <w:p w:rsidR="00356C40" w:rsidRPr="00EE5C7D" w:rsidRDefault="00356C40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Вводное занятие. Мир общения.</w:t>
            </w:r>
          </w:p>
        </w:tc>
        <w:tc>
          <w:tcPr>
            <w:tcW w:w="2092" w:type="dxa"/>
          </w:tcPr>
          <w:p w:rsidR="00EC1811" w:rsidRPr="00EE5C7D" w:rsidRDefault="00EC1811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со скороговорками. Чтение слогов.</w:t>
            </w:r>
          </w:p>
        </w:tc>
        <w:tc>
          <w:tcPr>
            <w:tcW w:w="2092" w:type="dxa"/>
          </w:tcPr>
          <w:p w:rsidR="00EC1811" w:rsidRPr="00EE5C7D" w:rsidRDefault="008142D9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 общения. Слово в общении.</w:t>
            </w:r>
          </w:p>
        </w:tc>
        <w:tc>
          <w:tcPr>
            <w:tcW w:w="2092" w:type="dxa"/>
          </w:tcPr>
          <w:p w:rsidR="00EC1811" w:rsidRPr="00EE5C7D" w:rsidRDefault="008142D9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Упражнение на развитие подвижности речевого аппарата.</w:t>
            </w:r>
          </w:p>
        </w:tc>
        <w:tc>
          <w:tcPr>
            <w:tcW w:w="2092" w:type="dxa"/>
          </w:tcPr>
          <w:p w:rsidR="00EC1811" w:rsidRPr="00EE5C7D" w:rsidRDefault="00EC1811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слогов по таблице. Общение без слов. Мимика и жесты.</w:t>
            </w:r>
          </w:p>
        </w:tc>
        <w:tc>
          <w:tcPr>
            <w:tcW w:w="2092" w:type="dxa"/>
          </w:tcPr>
          <w:p w:rsidR="00EC1811" w:rsidRPr="00EE5C7D" w:rsidRDefault="00EC1811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со слогами. Озорные красавицы буквы. Игры-загадки.</w:t>
            </w:r>
          </w:p>
        </w:tc>
        <w:tc>
          <w:tcPr>
            <w:tcW w:w="2092" w:type="dxa"/>
          </w:tcPr>
          <w:p w:rsidR="00EC1811" w:rsidRPr="00EE5C7D" w:rsidRDefault="008142D9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Удивительные невидимки звуки. Игра «Подскажи словечко»</w:t>
            </w:r>
          </w:p>
        </w:tc>
        <w:tc>
          <w:tcPr>
            <w:tcW w:w="2092" w:type="dxa"/>
          </w:tcPr>
          <w:p w:rsidR="00EC1811" w:rsidRPr="00EE5C7D" w:rsidRDefault="00EC1811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«марсианского» стихотворения. Весёлые странички.</w:t>
            </w:r>
          </w:p>
        </w:tc>
        <w:tc>
          <w:tcPr>
            <w:tcW w:w="2092" w:type="dxa"/>
          </w:tcPr>
          <w:p w:rsidR="00EC1811" w:rsidRPr="00EE5C7D" w:rsidRDefault="008142D9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с «Таблицами </w:t>
            </w:r>
            <w:proofErr w:type="spellStart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Шульте</w:t>
            </w:r>
            <w:proofErr w:type="spellEnd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 Поиск цифр и букв.</w:t>
            </w:r>
          </w:p>
        </w:tc>
        <w:tc>
          <w:tcPr>
            <w:tcW w:w="2092" w:type="dxa"/>
          </w:tcPr>
          <w:p w:rsidR="00EC1811" w:rsidRPr="00EE5C7D" w:rsidRDefault="008142D9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Подготовительный этап.</w:t>
            </w:r>
          </w:p>
        </w:tc>
        <w:tc>
          <w:tcPr>
            <w:tcW w:w="2092" w:type="dxa"/>
          </w:tcPr>
          <w:p w:rsidR="00EC1811" w:rsidRPr="00EE5C7D" w:rsidRDefault="001A36D0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текстом на время. Практическое задание.</w:t>
            </w:r>
          </w:p>
        </w:tc>
        <w:tc>
          <w:tcPr>
            <w:tcW w:w="2092" w:type="dxa"/>
          </w:tcPr>
          <w:p w:rsidR="00EC1811" w:rsidRPr="00EE5C7D" w:rsidRDefault="00EC1811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Игры со словами. Практическое задание. Игра «Кто больше»</w:t>
            </w:r>
          </w:p>
        </w:tc>
        <w:tc>
          <w:tcPr>
            <w:tcW w:w="2092" w:type="dxa"/>
          </w:tcPr>
          <w:p w:rsidR="00EC1811" w:rsidRPr="00EE5C7D" w:rsidRDefault="00EC1811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Упражнение на развитие слуховой памяти. Составление рассказа на запоминание.</w:t>
            </w:r>
          </w:p>
        </w:tc>
        <w:tc>
          <w:tcPr>
            <w:tcW w:w="2092" w:type="dxa"/>
          </w:tcPr>
          <w:p w:rsidR="00EC1811" w:rsidRPr="00EE5C7D" w:rsidRDefault="00EC1811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Упражнение вставь буквы. Весёлые буквы гласные. Игры «Деда Буквоеда».</w:t>
            </w:r>
          </w:p>
        </w:tc>
        <w:tc>
          <w:tcPr>
            <w:tcW w:w="2092" w:type="dxa"/>
          </w:tcPr>
          <w:p w:rsidR="00EC1811" w:rsidRPr="00EE5C7D" w:rsidRDefault="00EC1811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Интересные согласные Н, Р, М, Й, Л. Составление рассказа на запоминание.</w:t>
            </w:r>
          </w:p>
        </w:tc>
        <w:tc>
          <w:tcPr>
            <w:tcW w:w="2092" w:type="dxa"/>
          </w:tcPr>
          <w:p w:rsidR="00EC1811" w:rsidRPr="00EE5C7D" w:rsidRDefault="008142D9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рассказа на запоминание. Игры с буквами.</w:t>
            </w:r>
            <w:r w:rsidR="008142D9"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142D9"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Акросхемы</w:t>
            </w:r>
            <w:proofErr w:type="spellEnd"/>
            <w:r w:rsidR="008142D9"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EC1811" w:rsidRPr="00EE5C7D" w:rsidRDefault="008142D9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с «Таблицами </w:t>
            </w:r>
            <w:proofErr w:type="spellStart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Шульте</w:t>
            </w:r>
            <w:proofErr w:type="spellEnd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 Тренировка горизонтального</w:t>
            </w:r>
            <w:r w:rsidR="008142D9"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движения глаз.</w:t>
            </w:r>
          </w:p>
        </w:tc>
        <w:tc>
          <w:tcPr>
            <w:tcW w:w="2092" w:type="dxa"/>
          </w:tcPr>
          <w:p w:rsidR="00EC1811" w:rsidRPr="00EE5C7D" w:rsidRDefault="008142D9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Упражнение «Корректурная проба.</w:t>
            </w:r>
          </w:p>
        </w:tc>
        <w:tc>
          <w:tcPr>
            <w:tcW w:w="2092" w:type="dxa"/>
          </w:tcPr>
          <w:p w:rsidR="00EC1811" w:rsidRPr="00EE5C7D" w:rsidRDefault="008142D9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Игры с буквами и словами. Игра « Первый звук потерялся»</w:t>
            </w:r>
          </w:p>
        </w:tc>
        <w:tc>
          <w:tcPr>
            <w:tcW w:w="2092" w:type="dxa"/>
          </w:tcPr>
          <w:p w:rsidR="00EC1811" w:rsidRPr="00EE5C7D" w:rsidRDefault="008142D9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Занимательные кроссворды. Ребусы</w:t>
            </w:r>
          </w:p>
        </w:tc>
        <w:tc>
          <w:tcPr>
            <w:tcW w:w="2092" w:type="dxa"/>
          </w:tcPr>
          <w:p w:rsidR="00EC1811" w:rsidRPr="00EE5C7D" w:rsidRDefault="008142D9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двухминутным текстом. Итоговое занятие.</w:t>
            </w:r>
          </w:p>
        </w:tc>
        <w:tc>
          <w:tcPr>
            <w:tcW w:w="2092" w:type="dxa"/>
          </w:tcPr>
          <w:p w:rsidR="00EC1811" w:rsidRPr="00EE5C7D" w:rsidRDefault="008142D9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</w:tbl>
    <w:p w:rsidR="00F96F11" w:rsidRPr="001A36D0" w:rsidRDefault="00F96F11" w:rsidP="001A36D0">
      <w:pPr>
        <w:tabs>
          <w:tab w:val="left" w:pos="0"/>
        </w:tabs>
        <w:adjustRightInd w:val="0"/>
        <w:spacing w:line="360" w:lineRule="auto"/>
        <w:rPr>
          <w:b/>
          <w:sz w:val="28"/>
          <w:szCs w:val="28"/>
        </w:rPr>
      </w:pPr>
    </w:p>
    <w:sectPr w:rsidR="00F96F11" w:rsidRPr="001A36D0" w:rsidSect="002327D2">
      <w:footerReference w:type="default" r:id="rId9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C7D" w:rsidRDefault="00EE5C7D" w:rsidP="009F72F8">
      <w:pPr>
        <w:spacing w:after="0" w:line="240" w:lineRule="auto"/>
      </w:pPr>
      <w:r>
        <w:separator/>
      </w:r>
    </w:p>
  </w:endnote>
  <w:endnote w:type="continuationSeparator" w:id="0">
    <w:p w:rsidR="00EE5C7D" w:rsidRDefault="00EE5C7D" w:rsidP="009F7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5503680"/>
      <w:docPartObj>
        <w:docPartGallery w:val="Page Numbers (Bottom of Page)"/>
        <w:docPartUnique/>
      </w:docPartObj>
    </w:sdtPr>
    <w:sdtEndPr/>
    <w:sdtContent>
      <w:p w:rsidR="00EE5C7D" w:rsidRDefault="00EE5C7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7D2">
          <w:rPr>
            <w:noProof/>
          </w:rPr>
          <w:t>2</w:t>
        </w:r>
        <w:r>
          <w:fldChar w:fldCharType="end"/>
        </w:r>
      </w:p>
    </w:sdtContent>
  </w:sdt>
  <w:p w:rsidR="00EE5C7D" w:rsidRDefault="00EE5C7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C7D" w:rsidRDefault="00EE5C7D" w:rsidP="009F72F8">
      <w:pPr>
        <w:spacing w:after="0" w:line="240" w:lineRule="auto"/>
      </w:pPr>
      <w:r>
        <w:separator/>
      </w:r>
    </w:p>
  </w:footnote>
  <w:footnote w:type="continuationSeparator" w:id="0">
    <w:p w:rsidR="00EE5C7D" w:rsidRDefault="00EE5C7D" w:rsidP="009F72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AD4"/>
    <w:multiLevelType w:val="hybridMultilevel"/>
    <w:tmpl w:val="41BC1EC8"/>
    <w:lvl w:ilvl="0" w:tplc="66902140">
      <w:start w:val="1"/>
      <w:numFmt w:val="bullet"/>
      <w:lvlText w:val="У"/>
      <w:lvlJc w:val="left"/>
    </w:lvl>
    <w:lvl w:ilvl="1" w:tplc="D9E0EDBC">
      <w:start w:val="1"/>
      <w:numFmt w:val="bullet"/>
      <w:lvlText w:val=""/>
      <w:lvlJc w:val="left"/>
    </w:lvl>
    <w:lvl w:ilvl="2" w:tplc="D054D94C">
      <w:numFmt w:val="decimal"/>
      <w:lvlText w:val=""/>
      <w:lvlJc w:val="left"/>
    </w:lvl>
    <w:lvl w:ilvl="3" w:tplc="BC70CD96">
      <w:numFmt w:val="decimal"/>
      <w:lvlText w:val=""/>
      <w:lvlJc w:val="left"/>
    </w:lvl>
    <w:lvl w:ilvl="4" w:tplc="929611DA">
      <w:numFmt w:val="decimal"/>
      <w:lvlText w:val=""/>
      <w:lvlJc w:val="left"/>
    </w:lvl>
    <w:lvl w:ilvl="5" w:tplc="17CC707E">
      <w:numFmt w:val="decimal"/>
      <w:lvlText w:val=""/>
      <w:lvlJc w:val="left"/>
    </w:lvl>
    <w:lvl w:ilvl="6" w:tplc="0FEADC5E">
      <w:numFmt w:val="decimal"/>
      <w:lvlText w:val=""/>
      <w:lvlJc w:val="left"/>
    </w:lvl>
    <w:lvl w:ilvl="7" w:tplc="89E6C22E">
      <w:numFmt w:val="decimal"/>
      <w:lvlText w:val=""/>
      <w:lvlJc w:val="left"/>
    </w:lvl>
    <w:lvl w:ilvl="8" w:tplc="D3DA117E">
      <w:numFmt w:val="decimal"/>
      <w:lvlText w:val=""/>
      <w:lvlJc w:val="left"/>
    </w:lvl>
  </w:abstractNum>
  <w:abstractNum w:abstractNumId="1" w15:restartNumberingAfterBreak="0">
    <w:nsid w:val="10B35605"/>
    <w:multiLevelType w:val="hybridMultilevel"/>
    <w:tmpl w:val="707A6434"/>
    <w:lvl w:ilvl="0" w:tplc="AFDE42D2">
      <w:start w:val="1"/>
      <w:numFmt w:val="decimal"/>
      <w:lvlText w:val="%1."/>
      <w:lvlJc w:val="left"/>
      <w:pPr>
        <w:ind w:left="1261" w:hanging="44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9984128">
      <w:start w:val="2"/>
      <w:numFmt w:val="decimal"/>
      <w:lvlText w:val="%2."/>
      <w:lvlJc w:val="left"/>
      <w:pPr>
        <w:ind w:left="4934" w:hanging="181"/>
        <w:jc w:val="right"/>
      </w:pPr>
      <w:rPr>
        <w:rFonts w:hint="default"/>
        <w:b/>
        <w:bCs/>
        <w:w w:val="98"/>
        <w:lang w:val="ru-RU" w:eastAsia="en-US" w:bidi="ar-SA"/>
      </w:rPr>
    </w:lvl>
    <w:lvl w:ilvl="2" w:tplc="FBE64390">
      <w:start w:val="2"/>
      <w:numFmt w:val="decimal"/>
      <w:lvlText w:val="%3"/>
      <w:lvlJc w:val="left"/>
      <w:pPr>
        <w:ind w:left="5305" w:hanging="166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3" w:tplc="7AA6AF0A">
      <w:numFmt w:val="bullet"/>
      <w:lvlText w:val="•"/>
      <w:lvlJc w:val="left"/>
      <w:pPr>
        <w:ind w:left="5938" w:hanging="166"/>
      </w:pPr>
      <w:rPr>
        <w:rFonts w:hint="default"/>
        <w:lang w:val="ru-RU" w:eastAsia="en-US" w:bidi="ar-SA"/>
      </w:rPr>
    </w:lvl>
    <w:lvl w:ilvl="4" w:tplc="7ED8BE10">
      <w:numFmt w:val="bullet"/>
      <w:lvlText w:val="•"/>
      <w:lvlJc w:val="left"/>
      <w:pPr>
        <w:ind w:left="6576" w:hanging="166"/>
      </w:pPr>
      <w:rPr>
        <w:rFonts w:hint="default"/>
        <w:lang w:val="ru-RU" w:eastAsia="en-US" w:bidi="ar-SA"/>
      </w:rPr>
    </w:lvl>
    <w:lvl w:ilvl="5" w:tplc="E58228AC">
      <w:numFmt w:val="bullet"/>
      <w:lvlText w:val="•"/>
      <w:lvlJc w:val="left"/>
      <w:pPr>
        <w:ind w:left="7214" w:hanging="166"/>
      </w:pPr>
      <w:rPr>
        <w:rFonts w:hint="default"/>
        <w:lang w:val="ru-RU" w:eastAsia="en-US" w:bidi="ar-SA"/>
      </w:rPr>
    </w:lvl>
    <w:lvl w:ilvl="6" w:tplc="95602CF6">
      <w:numFmt w:val="bullet"/>
      <w:lvlText w:val="•"/>
      <w:lvlJc w:val="left"/>
      <w:pPr>
        <w:ind w:left="7853" w:hanging="166"/>
      </w:pPr>
      <w:rPr>
        <w:rFonts w:hint="default"/>
        <w:lang w:val="ru-RU" w:eastAsia="en-US" w:bidi="ar-SA"/>
      </w:rPr>
    </w:lvl>
    <w:lvl w:ilvl="7" w:tplc="519E7ABE">
      <w:numFmt w:val="bullet"/>
      <w:lvlText w:val="•"/>
      <w:lvlJc w:val="left"/>
      <w:pPr>
        <w:ind w:left="8491" w:hanging="166"/>
      </w:pPr>
      <w:rPr>
        <w:rFonts w:hint="default"/>
        <w:lang w:val="ru-RU" w:eastAsia="en-US" w:bidi="ar-SA"/>
      </w:rPr>
    </w:lvl>
    <w:lvl w:ilvl="8" w:tplc="6D4ED3A2">
      <w:numFmt w:val="bullet"/>
      <w:lvlText w:val="•"/>
      <w:lvlJc w:val="left"/>
      <w:pPr>
        <w:ind w:left="9129" w:hanging="166"/>
      </w:pPr>
      <w:rPr>
        <w:rFonts w:hint="default"/>
        <w:lang w:val="ru-RU" w:eastAsia="en-US" w:bidi="ar-SA"/>
      </w:rPr>
    </w:lvl>
  </w:abstractNum>
  <w:abstractNum w:abstractNumId="2" w15:restartNumberingAfterBreak="0">
    <w:nsid w:val="17D8717E"/>
    <w:multiLevelType w:val="hybridMultilevel"/>
    <w:tmpl w:val="ABFEA8D2"/>
    <w:lvl w:ilvl="0" w:tplc="EC74BE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0417B"/>
    <w:multiLevelType w:val="hybridMultilevel"/>
    <w:tmpl w:val="773E06C6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" w15:restartNumberingAfterBreak="0">
    <w:nsid w:val="36AE0197"/>
    <w:multiLevelType w:val="hybridMultilevel"/>
    <w:tmpl w:val="1EBED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23C2F"/>
    <w:multiLevelType w:val="hybridMultilevel"/>
    <w:tmpl w:val="54ACA156"/>
    <w:lvl w:ilvl="0" w:tplc="DD92A446">
      <w:start w:val="2"/>
      <w:numFmt w:val="decimal"/>
      <w:lvlText w:val="%1)"/>
      <w:lvlJc w:val="left"/>
      <w:pPr>
        <w:ind w:left="822" w:hanging="344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1" w:tplc="9886ED1A">
      <w:numFmt w:val="bullet"/>
      <w:lvlText w:val="•"/>
      <w:lvlJc w:val="left"/>
      <w:pPr>
        <w:ind w:left="1778" w:hanging="344"/>
      </w:pPr>
      <w:rPr>
        <w:rFonts w:hint="default"/>
        <w:lang w:val="ru-RU" w:eastAsia="en-US" w:bidi="ar-SA"/>
      </w:rPr>
    </w:lvl>
    <w:lvl w:ilvl="2" w:tplc="9A648E06">
      <w:numFmt w:val="bullet"/>
      <w:lvlText w:val="•"/>
      <w:lvlJc w:val="left"/>
      <w:pPr>
        <w:ind w:left="2737" w:hanging="344"/>
      </w:pPr>
      <w:rPr>
        <w:rFonts w:hint="default"/>
        <w:lang w:val="ru-RU" w:eastAsia="en-US" w:bidi="ar-SA"/>
      </w:rPr>
    </w:lvl>
    <w:lvl w:ilvl="3" w:tplc="1EAAB264">
      <w:numFmt w:val="bullet"/>
      <w:lvlText w:val="•"/>
      <w:lvlJc w:val="left"/>
      <w:pPr>
        <w:ind w:left="3695" w:hanging="344"/>
      </w:pPr>
      <w:rPr>
        <w:rFonts w:hint="default"/>
        <w:lang w:val="ru-RU" w:eastAsia="en-US" w:bidi="ar-SA"/>
      </w:rPr>
    </w:lvl>
    <w:lvl w:ilvl="4" w:tplc="582AC5A4">
      <w:numFmt w:val="bullet"/>
      <w:lvlText w:val="•"/>
      <w:lvlJc w:val="left"/>
      <w:pPr>
        <w:ind w:left="4654" w:hanging="344"/>
      </w:pPr>
      <w:rPr>
        <w:rFonts w:hint="default"/>
        <w:lang w:val="ru-RU" w:eastAsia="en-US" w:bidi="ar-SA"/>
      </w:rPr>
    </w:lvl>
    <w:lvl w:ilvl="5" w:tplc="DDB4DBFE">
      <w:numFmt w:val="bullet"/>
      <w:lvlText w:val="•"/>
      <w:lvlJc w:val="left"/>
      <w:pPr>
        <w:ind w:left="5613" w:hanging="344"/>
      </w:pPr>
      <w:rPr>
        <w:rFonts w:hint="default"/>
        <w:lang w:val="ru-RU" w:eastAsia="en-US" w:bidi="ar-SA"/>
      </w:rPr>
    </w:lvl>
    <w:lvl w:ilvl="6" w:tplc="4EBE33A8">
      <w:numFmt w:val="bullet"/>
      <w:lvlText w:val="•"/>
      <w:lvlJc w:val="left"/>
      <w:pPr>
        <w:ind w:left="6571" w:hanging="344"/>
      </w:pPr>
      <w:rPr>
        <w:rFonts w:hint="default"/>
        <w:lang w:val="ru-RU" w:eastAsia="en-US" w:bidi="ar-SA"/>
      </w:rPr>
    </w:lvl>
    <w:lvl w:ilvl="7" w:tplc="22125BAE">
      <w:numFmt w:val="bullet"/>
      <w:lvlText w:val="•"/>
      <w:lvlJc w:val="left"/>
      <w:pPr>
        <w:ind w:left="7530" w:hanging="344"/>
      </w:pPr>
      <w:rPr>
        <w:rFonts w:hint="default"/>
        <w:lang w:val="ru-RU" w:eastAsia="en-US" w:bidi="ar-SA"/>
      </w:rPr>
    </w:lvl>
    <w:lvl w:ilvl="8" w:tplc="825C67B4">
      <w:numFmt w:val="bullet"/>
      <w:lvlText w:val="•"/>
      <w:lvlJc w:val="left"/>
      <w:pPr>
        <w:ind w:left="8489" w:hanging="344"/>
      </w:pPr>
      <w:rPr>
        <w:rFonts w:hint="default"/>
        <w:lang w:val="ru-RU" w:eastAsia="en-US" w:bidi="ar-SA"/>
      </w:rPr>
    </w:lvl>
  </w:abstractNum>
  <w:abstractNum w:abstractNumId="6" w15:restartNumberingAfterBreak="0">
    <w:nsid w:val="39941D2D"/>
    <w:multiLevelType w:val="hybridMultilevel"/>
    <w:tmpl w:val="25F23820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408C6B41"/>
    <w:multiLevelType w:val="hybridMultilevel"/>
    <w:tmpl w:val="EBF006BE"/>
    <w:lvl w:ilvl="0" w:tplc="288CFF38">
      <w:start w:val="1"/>
      <w:numFmt w:val="decimal"/>
      <w:lvlText w:val="%1)"/>
      <w:lvlJc w:val="left"/>
      <w:pPr>
        <w:ind w:left="822" w:hanging="26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F6F9B2">
      <w:numFmt w:val="bullet"/>
      <w:lvlText w:val="•"/>
      <w:lvlJc w:val="left"/>
      <w:pPr>
        <w:ind w:left="1778" w:hanging="269"/>
      </w:pPr>
      <w:rPr>
        <w:rFonts w:hint="default"/>
        <w:lang w:val="ru-RU" w:eastAsia="en-US" w:bidi="ar-SA"/>
      </w:rPr>
    </w:lvl>
    <w:lvl w:ilvl="2" w:tplc="CDC0DEEA">
      <w:numFmt w:val="bullet"/>
      <w:lvlText w:val="•"/>
      <w:lvlJc w:val="left"/>
      <w:pPr>
        <w:ind w:left="2737" w:hanging="269"/>
      </w:pPr>
      <w:rPr>
        <w:rFonts w:hint="default"/>
        <w:lang w:val="ru-RU" w:eastAsia="en-US" w:bidi="ar-SA"/>
      </w:rPr>
    </w:lvl>
    <w:lvl w:ilvl="3" w:tplc="2FF2B322">
      <w:numFmt w:val="bullet"/>
      <w:lvlText w:val="•"/>
      <w:lvlJc w:val="left"/>
      <w:pPr>
        <w:ind w:left="3695" w:hanging="269"/>
      </w:pPr>
      <w:rPr>
        <w:rFonts w:hint="default"/>
        <w:lang w:val="ru-RU" w:eastAsia="en-US" w:bidi="ar-SA"/>
      </w:rPr>
    </w:lvl>
    <w:lvl w:ilvl="4" w:tplc="A17A369C">
      <w:numFmt w:val="bullet"/>
      <w:lvlText w:val="•"/>
      <w:lvlJc w:val="left"/>
      <w:pPr>
        <w:ind w:left="4654" w:hanging="269"/>
      </w:pPr>
      <w:rPr>
        <w:rFonts w:hint="default"/>
        <w:lang w:val="ru-RU" w:eastAsia="en-US" w:bidi="ar-SA"/>
      </w:rPr>
    </w:lvl>
    <w:lvl w:ilvl="5" w:tplc="47A4D1E2">
      <w:numFmt w:val="bullet"/>
      <w:lvlText w:val="•"/>
      <w:lvlJc w:val="left"/>
      <w:pPr>
        <w:ind w:left="5613" w:hanging="269"/>
      </w:pPr>
      <w:rPr>
        <w:rFonts w:hint="default"/>
        <w:lang w:val="ru-RU" w:eastAsia="en-US" w:bidi="ar-SA"/>
      </w:rPr>
    </w:lvl>
    <w:lvl w:ilvl="6" w:tplc="67689FB4">
      <w:numFmt w:val="bullet"/>
      <w:lvlText w:val="•"/>
      <w:lvlJc w:val="left"/>
      <w:pPr>
        <w:ind w:left="6571" w:hanging="269"/>
      </w:pPr>
      <w:rPr>
        <w:rFonts w:hint="default"/>
        <w:lang w:val="ru-RU" w:eastAsia="en-US" w:bidi="ar-SA"/>
      </w:rPr>
    </w:lvl>
    <w:lvl w:ilvl="7" w:tplc="383CBB0E">
      <w:numFmt w:val="bullet"/>
      <w:lvlText w:val="•"/>
      <w:lvlJc w:val="left"/>
      <w:pPr>
        <w:ind w:left="7530" w:hanging="269"/>
      </w:pPr>
      <w:rPr>
        <w:rFonts w:hint="default"/>
        <w:lang w:val="ru-RU" w:eastAsia="en-US" w:bidi="ar-SA"/>
      </w:rPr>
    </w:lvl>
    <w:lvl w:ilvl="8" w:tplc="AEB6FCEC">
      <w:numFmt w:val="bullet"/>
      <w:lvlText w:val="•"/>
      <w:lvlJc w:val="left"/>
      <w:pPr>
        <w:ind w:left="8489" w:hanging="269"/>
      </w:pPr>
      <w:rPr>
        <w:rFonts w:hint="default"/>
        <w:lang w:val="ru-RU" w:eastAsia="en-US" w:bidi="ar-SA"/>
      </w:rPr>
    </w:lvl>
  </w:abstractNum>
  <w:abstractNum w:abstractNumId="8" w15:restartNumberingAfterBreak="0">
    <w:nsid w:val="47793B6E"/>
    <w:multiLevelType w:val="hybridMultilevel"/>
    <w:tmpl w:val="35A09B6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AA01B76"/>
    <w:multiLevelType w:val="hybridMultilevel"/>
    <w:tmpl w:val="6B028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F2B51"/>
    <w:multiLevelType w:val="hybridMultilevel"/>
    <w:tmpl w:val="ABFEA8D2"/>
    <w:lvl w:ilvl="0" w:tplc="EC74BE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73AFC"/>
    <w:multiLevelType w:val="hybridMultilevel"/>
    <w:tmpl w:val="4E5A37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9A255D"/>
    <w:multiLevelType w:val="hybridMultilevel"/>
    <w:tmpl w:val="242E7402"/>
    <w:lvl w:ilvl="0" w:tplc="0419000F">
      <w:start w:val="1"/>
      <w:numFmt w:val="decimal"/>
      <w:lvlText w:val="%1."/>
      <w:lvlJc w:val="left"/>
      <w:pPr>
        <w:ind w:left="1825" w:hanging="360"/>
      </w:pPr>
    </w:lvl>
    <w:lvl w:ilvl="1" w:tplc="04190019" w:tentative="1">
      <w:start w:val="1"/>
      <w:numFmt w:val="lowerLetter"/>
      <w:lvlText w:val="%2."/>
      <w:lvlJc w:val="left"/>
      <w:pPr>
        <w:ind w:left="2545" w:hanging="360"/>
      </w:pPr>
    </w:lvl>
    <w:lvl w:ilvl="2" w:tplc="0419001B" w:tentative="1">
      <w:start w:val="1"/>
      <w:numFmt w:val="lowerRoman"/>
      <w:lvlText w:val="%3."/>
      <w:lvlJc w:val="right"/>
      <w:pPr>
        <w:ind w:left="3265" w:hanging="180"/>
      </w:pPr>
    </w:lvl>
    <w:lvl w:ilvl="3" w:tplc="0419000F" w:tentative="1">
      <w:start w:val="1"/>
      <w:numFmt w:val="decimal"/>
      <w:lvlText w:val="%4."/>
      <w:lvlJc w:val="left"/>
      <w:pPr>
        <w:ind w:left="3985" w:hanging="360"/>
      </w:pPr>
    </w:lvl>
    <w:lvl w:ilvl="4" w:tplc="04190019" w:tentative="1">
      <w:start w:val="1"/>
      <w:numFmt w:val="lowerLetter"/>
      <w:lvlText w:val="%5."/>
      <w:lvlJc w:val="left"/>
      <w:pPr>
        <w:ind w:left="4705" w:hanging="360"/>
      </w:pPr>
    </w:lvl>
    <w:lvl w:ilvl="5" w:tplc="0419001B" w:tentative="1">
      <w:start w:val="1"/>
      <w:numFmt w:val="lowerRoman"/>
      <w:lvlText w:val="%6."/>
      <w:lvlJc w:val="right"/>
      <w:pPr>
        <w:ind w:left="5425" w:hanging="180"/>
      </w:pPr>
    </w:lvl>
    <w:lvl w:ilvl="6" w:tplc="0419000F" w:tentative="1">
      <w:start w:val="1"/>
      <w:numFmt w:val="decimal"/>
      <w:lvlText w:val="%7."/>
      <w:lvlJc w:val="left"/>
      <w:pPr>
        <w:ind w:left="6145" w:hanging="360"/>
      </w:pPr>
    </w:lvl>
    <w:lvl w:ilvl="7" w:tplc="04190019" w:tentative="1">
      <w:start w:val="1"/>
      <w:numFmt w:val="lowerLetter"/>
      <w:lvlText w:val="%8."/>
      <w:lvlJc w:val="left"/>
      <w:pPr>
        <w:ind w:left="6865" w:hanging="360"/>
      </w:pPr>
    </w:lvl>
    <w:lvl w:ilvl="8" w:tplc="0419001B" w:tentative="1">
      <w:start w:val="1"/>
      <w:numFmt w:val="lowerRoman"/>
      <w:lvlText w:val="%9."/>
      <w:lvlJc w:val="right"/>
      <w:pPr>
        <w:ind w:left="7585" w:hanging="180"/>
      </w:pPr>
    </w:lvl>
  </w:abstractNum>
  <w:abstractNum w:abstractNumId="13" w15:restartNumberingAfterBreak="0">
    <w:nsid w:val="647C437C"/>
    <w:multiLevelType w:val="hybridMultilevel"/>
    <w:tmpl w:val="ABFEA8D2"/>
    <w:lvl w:ilvl="0" w:tplc="EC74BE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01C94"/>
    <w:multiLevelType w:val="hybridMultilevel"/>
    <w:tmpl w:val="0FB04984"/>
    <w:lvl w:ilvl="0" w:tplc="B9D8026A">
      <w:numFmt w:val="bullet"/>
      <w:lvlText w:val="-"/>
      <w:lvlJc w:val="left"/>
      <w:pPr>
        <w:ind w:left="822" w:hanging="2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1A5640">
      <w:numFmt w:val="bullet"/>
      <w:lvlText w:val="-"/>
      <w:lvlJc w:val="left"/>
      <w:pPr>
        <w:ind w:left="822" w:hanging="15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2" w:tplc="2EBEAA66">
      <w:numFmt w:val="bullet"/>
      <w:lvlText w:val="•"/>
      <w:lvlJc w:val="left"/>
      <w:pPr>
        <w:ind w:left="2737" w:hanging="154"/>
      </w:pPr>
      <w:rPr>
        <w:rFonts w:hint="default"/>
        <w:lang w:val="ru-RU" w:eastAsia="en-US" w:bidi="ar-SA"/>
      </w:rPr>
    </w:lvl>
    <w:lvl w:ilvl="3" w:tplc="91608206">
      <w:numFmt w:val="bullet"/>
      <w:lvlText w:val="•"/>
      <w:lvlJc w:val="left"/>
      <w:pPr>
        <w:ind w:left="3695" w:hanging="154"/>
      </w:pPr>
      <w:rPr>
        <w:rFonts w:hint="default"/>
        <w:lang w:val="ru-RU" w:eastAsia="en-US" w:bidi="ar-SA"/>
      </w:rPr>
    </w:lvl>
    <w:lvl w:ilvl="4" w:tplc="B59005BA">
      <w:numFmt w:val="bullet"/>
      <w:lvlText w:val="•"/>
      <w:lvlJc w:val="left"/>
      <w:pPr>
        <w:ind w:left="4654" w:hanging="154"/>
      </w:pPr>
      <w:rPr>
        <w:rFonts w:hint="default"/>
        <w:lang w:val="ru-RU" w:eastAsia="en-US" w:bidi="ar-SA"/>
      </w:rPr>
    </w:lvl>
    <w:lvl w:ilvl="5" w:tplc="299A6C62">
      <w:numFmt w:val="bullet"/>
      <w:lvlText w:val="•"/>
      <w:lvlJc w:val="left"/>
      <w:pPr>
        <w:ind w:left="5613" w:hanging="154"/>
      </w:pPr>
      <w:rPr>
        <w:rFonts w:hint="default"/>
        <w:lang w:val="ru-RU" w:eastAsia="en-US" w:bidi="ar-SA"/>
      </w:rPr>
    </w:lvl>
    <w:lvl w:ilvl="6" w:tplc="5220EE2E">
      <w:numFmt w:val="bullet"/>
      <w:lvlText w:val="•"/>
      <w:lvlJc w:val="left"/>
      <w:pPr>
        <w:ind w:left="6571" w:hanging="154"/>
      </w:pPr>
      <w:rPr>
        <w:rFonts w:hint="default"/>
        <w:lang w:val="ru-RU" w:eastAsia="en-US" w:bidi="ar-SA"/>
      </w:rPr>
    </w:lvl>
    <w:lvl w:ilvl="7" w:tplc="03682798">
      <w:numFmt w:val="bullet"/>
      <w:lvlText w:val="•"/>
      <w:lvlJc w:val="left"/>
      <w:pPr>
        <w:ind w:left="7530" w:hanging="154"/>
      </w:pPr>
      <w:rPr>
        <w:rFonts w:hint="default"/>
        <w:lang w:val="ru-RU" w:eastAsia="en-US" w:bidi="ar-SA"/>
      </w:rPr>
    </w:lvl>
    <w:lvl w:ilvl="8" w:tplc="3ED4CC1E">
      <w:numFmt w:val="bullet"/>
      <w:lvlText w:val="•"/>
      <w:lvlJc w:val="left"/>
      <w:pPr>
        <w:ind w:left="8489" w:hanging="154"/>
      </w:pPr>
      <w:rPr>
        <w:rFonts w:hint="default"/>
        <w:lang w:val="ru-RU" w:eastAsia="en-US" w:bidi="ar-SA"/>
      </w:rPr>
    </w:lvl>
  </w:abstractNum>
  <w:abstractNum w:abstractNumId="15" w15:restartNumberingAfterBreak="0">
    <w:nsid w:val="6CCC1C6F"/>
    <w:multiLevelType w:val="hybridMultilevel"/>
    <w:tmpl w:val="ABFEA8D2"/>
    <w:lvl w:ilvl="0" w:tplc="EC74BE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4"/>
  </w:num>
  <w:num w:numId="4">
    <w:abstractNumId w:val="4"/>
  </w:num>
  <w:num w:numId="5">
    <w:abstractNumId w:val="9"/>
  </w:num>
  <w:num w:numId="6">
    <w:abstractNumId w:val="0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F2B"/>
    <w:rsid w:val="001A36D0"/>
    <w:rsid w:val="002327D2"/>
    <w:rsid w:val="00242BB9"/>
    <w:rsid w:val="00354FD7"/>
    <w:rsid w:val="00356C40"/>
    <w:rsid w:val="008142D9"/>
    <w:rsid w:val="00934159"/>
    <w:rsid w:val="00945A7F"/>
    <w:rsid w:val="009F72F8"/>
    <w:rsid w:val="00A151F7"/>
    <w:rsid w:val="00C459E8"/>
    <w:rsid w:val="00C64920"/>
    <w:rsid w:val="00C77F2B"/>
    <w:rsid w:val="00D06D7A"/>
    <w:rsid w:val="00EC1811"/>
    <w:rsid w:val="00EE5C7D"/>
    <w:rsid w:val="00F96F11"/>
    <w:rsid w:val="00FE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D95F905D-3F5C-4108-80C8-CE5B7FEF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56C40"/>
    <w:pPr>
      <w:widowControl w:val="0"/>
      <w:autoSpaceDE w:val="0"/>
      <w:autoSpaceDN w:val="0"/>
      <w:spacing w:after="0" w:line="240" w:lineRule="auto"/>
      <w:ind w:left="82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459E8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C459E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C459E8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</w:rPr>
  </w:style>
  <w:style w:type="paragraph" w:styleId="a7">
    <w:name w:val="Title"/>
    <w:basedOn w:val="a"/>
    <w:link w:val="a8"/>
    <w:uiPriority w:val="1"/>
    <w:qFormat/>
    <w:rsid w:val="00C459E8"/>
    <w:pPr>
      <w:widowControl w:val="0"/>
      <w:autoSpaceDE w:val="0"/>
      <w:autoSpaceDN w:val="0"/>
      <w:spacing w:before="48" w:after="0" w:line="240" w:lineRule="auto"/>
      <w:ind w:left="1133" w:right="537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8">
    <w:name w:val="Заголовок Знак"/>
    <w:basedOn w:val="a0"/>
    <w:link w:val="a7"/>
    <w:uiPriority w:val="1"/>
    <w:rsid w:val="00C459E8"/>
    <w:rPr>
      <w:rFonts w:ascii="Times New Roman" w:eastAsia="Times New Roman" w:hAnsi="Times New Roman" w:cs="Times New Roman"/>
      <w:b/>
      <w:bC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C459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459E8"/>
    <w:pPr>
      <w:widowControl w:val="0"/>
      <w:autoSpaceDE w:val="0"/>
      <w:autoSpaceDN w:val="0"/>
      <w:spacing w:after="0" w:line="241" w:lineRule="exact"/>
      <w:ind w:left="107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356C4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9F7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72F8"/>
  </w:style>
  <w:style w:type="paragraph" w:styleId="ab">
    <w:name w:val="footer"/>
    <w:basedOn w:val="a"/>
    <w:link w:val="ac"/>
    <w:uiPriority w:val="99"/>
    <w:unhideWhenUsed/>
    <w:rsid w:val="009F7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72F8"/>
  </w:style>
  <w:style w:type="paragraph" w:styleId="ad">
    <w:name w:val="Balloon Text"/>
    <w:basedOn w:val="a"/>
    <w:link w:val="ae"/>
    <w:uiPriority w:val="99"/>
    <w:semiHidden/>
    <w:unhideWhenUsed/>
    <w:rsid w:val="00934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341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F079A-19A9-41BB-ADAE-25A5F7DB1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2548</Words>
  <Characters>14526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Сергеевич</dc:creator>
  <cp:keywords/>
  <dc:description/>
  <cp:lastModifiedBy>Пользователь Windows</cp:lastModifiedBy>
  <cp:revision>4</cp:revision>
  <dcterms:created xsi:type="dcterms:W3CDTF">2021-11-15T08:22:00Z</dcterms:created>
  <dcterms:modified xsi:type="dcterms:W3CDTF">2021-11-30T04:13:00Z</dcterms:modified>
</cp:coreProperties>
</file>