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4A" w:rsidRDefault="00340F4A" w:rsidP="00340F4A">
      <w:pPr>
        <w:jc w:val="center"/>
      </w:pPr>
      <w:r>
        <w:rPr>
          <w:b/>
        </w:rPr>
        <w:t>ПОЛОЖЕНИЕ</w:t>
      </w:r>
      <w:r>
        <w:rPr>
          <w:b/>
        </w:rPr>
        <w:br/>
      </w:r>
      <w:r>
        <w:t xml:space="preserve">о проведении районного </w:t>
      </w:r>
      <w:r w:rsidR="00194240">
        <w:t>Конкурс</w:t>
      </w:r>
      <w:r>
        <w:t>а стихотворений и текстов к песням «</w:t>
      </w:r>
      <w:r w:rsidR="00FB3663">
        <w:t>Район в стихах и песнях» среди ж</w:t>
      </w:r>
      <w:r>
        <w:t xml:space="preserve">ителей Железнодорожного района и </w:t>
      </w:r>
      <w:r w:rsidR="00FB3663">
        <w:br/>
      </w:r>
      <w:r>
        <w:t>г. Екатеринбурга</w:t>
      </w:r>
    </w:p>
    <w:p w:rsidR="00340F4A" w:rsidRDefault="00340F4A" w:rsidP="00340F4A">
      <w:pPr>
        <w:pStyle w:val="a3"/>
        <w:numPr>
          <w:ilvl w:val="0"/>
          <w:numId w:val="1"/>
        </w:numPr>
        <w:ind w:left="851" w:hanging="491"/>
        <w:jc w:val="center"/>
      </w:pPr>
      <w:r>
        <w:t>Общие положения</w:t>
      </w:r>
    </w:p>
    <w:p w:rsidR="00340F4A" w:rsidRDefault="00340F4A" w:rsidP="00340F4A">
      <w:pPr>
        <w:pStyle w:val="a3"/>
        <w:numPr>
          <w:ilvl w:val="0"/>
          <w:numId w:val="2"/>
        </w:numPr>
        <w:jc w:val="both"/>
      </w:pPr>
      <w:r>
        <w:t xml:space="preserve">Районный </w:t>
      </w:r>
      <w:r w:rsidR="00194240">
        <w:t>Конкурс</w:t>
      </w:r>
      <w:r>
        <w:t xml:space="preserve"> стихотворений и текстов к пес</w:t>
      </w:r>
      <w:r w:rsidR="00FB3663">
        <w:t>ням «Район в стихах и песнях» (д</w:t>
      </w:r>
      <w:r>
        <w:t xml:space="preserve">алее – </w:t>
      </w:r>
      <w:r w:rsidR="00194240">
        <w:t>Конкурс</w:t>
      </w:r>
      <w:r>
        <w:t>) среди жителей Железнодорожного района и г. Екатеринбурга проводится сектором информационно-аналитического обеспечения Администрации Железнодорожного района.</w:t>
      </w:r>
    </w:p>
    <w:p w:rsidR="00340F4A" w:rsidRDefault="00194240" w:rsidP="00340F4A">
      <w:pPr>
        <w:pStyle w:val="a3"/>
        <w:numPr>
          <w:ilvl w:val="0"/>
          <w:numId w:val="2"/>
        </w:numPr>
        <w:jc w:val="both"/>
      </w:pPr>
      <w:r>
        <w:t>Конкурс</w:t>
      </w:r>
      <w:r w:rsidR="00340F4A">
        <w:t xml:space="preserve"> посвящен 81-летию со дня образования Железнодорожного района.</w:t>
      </w:r>
    </w:p>
    <w:p w:rsidR="00340F4A" w:rsidRDefault="00194240" w:rsidP="00340F4A">
      <w:pPr>
        <w:pStyle w:val="a3"/>
        <w:numPr>
          <w:ilvl w:val="0"/>
          <w:numId w:val="2"/>
        </w:numPr>
        <w:ind w:left="714" w:hanging="357"/>
        <w:contextualSpacing w:val="0"/>
        <w:jc w:val="both"/>
      </w:pPr>
      <w:r>
        <w:t>Конкурс</w:t>
      </w:r>
      <w:r w:rsidR="00340F4A">
        <w:t xml:space="preserve"> проводится на территории города Екатеринбурга.</w:t>
      </w:r>
    </w:p>
    <w:p w:rsidR="00340F4A" w:rsidRDefault="00340F4A" w:rsidP="00340F4A">
      <w:pPr>
        <w:pStyle w:val="a3"/>
        <w:numPr>
          <w:ilvl w:val="0"/>
          <w:numId w:val="1"/>
        </w:numPr>
        <w:ind w:left="851" w:hanging="491"/>
        <w:jc w:val="center"/>
      </w:pPr>
      <w:r>
        <w:t xml:space="preserve">Цели и задачи </w:t>
      </w:r>
      <w:r w:rsidR="00194240">
        <w:t>Конкурс</w:t>
      </w:r>
      <w:r>
        <w:t>а</w:t>
      </w:r>
    </w:p>
    <w:p w:rsidR="00970D16" w:rsidRDefault="00194240" w:rsidP="00970D16">
      <w:pPr>
        <w:ind w:firstLine="709"/>
        <w:contextualSpacing/>
        <w:jc w:val="both"/>
      </w:pPr>
      <w:r>
        <w:t>Конкурс</w:t>
      </w:r>
      <w:r w:rsidR="00970D16">
        <w:t xml:space="preserve"> проводится с целью содействия развитию творческой активности жителей города Екатеринбурга, сохранения памяти об истории </w:t>
      </w:r>
      <w:r w:rsidR="00FB3663">
        <w:t xml:space="preserve">образования и </w:t>
      </w:r>
      <w:r w:rsidR="00970D16">
        <w:t>развития Железнодорожного района.</w:t>
      </w:r>
    </w:p>
    <w:p w:rsidR="00970D16" w:rsidRDefault="00970D16" w:rsidP="00970D16">
      <w:pPr>
        <w:ind w:firstLine="709"/>
        <w:contextualSpacing/>
        <w:jc w:val="both"/>
      </w:pPr>
      <w:r>
        <w:t xml:space="preserve">Задачи: </w:t>
      </w:r>
    </w:p>
    <w:p w:rsidR="00D14DFD" w:rsidRPr="00D14DFD" w:rsidRDefault="0012583C" w:rsidP="00222753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>
        <w:t>Развить творческие способности, поддержать талантливых людей через создание поэтических образов.</w:t>
      </w:r>
    </w:p>
    <w:p w:rsidR="00D14DFD" w:rsidRPr="00D14DFD" w:rsidRDefault="00D14DFD" w:rsidP="00D14DFD">
      <w:pPr>
        <w:pStyle w:val="a3"/>
        <w:numPr>
          <w:ilvl w:val="0"/>
          <w:numId w:val="3"/>
        </w:numPr>
        <w:spacing w:line="240" w:lineRule="auto"/>
        <w:ind w:left="709" w:hanging="357"/>
        <w:contextualSpacing w:val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D14DFD">
        <w:rPr>
          <w:rFonts w:eastAsia="Times New Roman" w:cs="Times New Roman"/>
          <w:color w:val="000000"/>
          <w:szCs w:val="28"/>
          <w:lang w:eastAsia="ru-RU"/>
        </w:rPr>
        <w:t>Повысить у жителей Железнодорожного района и г. Екатеринбурга интерес к Железнодорожному району и его истории.</w:t>
      </w:r>
    </w:p>
    <w:p w:rsidR="00340F4A" w:rsidRDefault="00340F4A" w:rsidP="00D14DFD">
      <w:pPr>
        <w:pStyle w:val="a3"/>
        <w:numPr>
          <w:ilvl w:val="0"/>
          <w:numId w:val="1"/>
        </w:numPr>
        <w:ind w:left="850" w:hanging="493"/>
        <w:contextualSpacing w:val="0"/>
        <w:jc w:val="center"/>
      </w:pPr>
      <w:r>
        <w:t xml:space="preserve">Участники </w:t>
      </w:r>
      <w:r w:rsidR="00194240">
        <w:t>Конкурс</w:t>
      </w:r>
      <w:r>
        <w:t>а</w:t>
      </w:r>
    </w:p>
    <w:p w:rsidR="00D14DFD" w:rsidRDefault="00D14DFD" w:rsidP="00D14DFD">
      <w:pPr>
        <w:ind w:firstLine="709"/>
        <w:jc w:val="both"/>
      </w:pPr>
      <w:r>
        <w:t xml:space="preserve">В </w:t>
      </w:r>
      <w:r w:rsidR="00194240">
        <w:t>Конкурс</w:t>
      </w:r>
      <w:r>
        <w:t>е принимают участие жители Железнодорожного района и г. Екатеринбурга, достигшие возраста 7 лет.</w:t>
      </w:r>
    </w:p>
    <w:p w:rsidR="00D14DFD" w:rsidRDefault="00194240" w:rsidP="00D14DFD">
      <w:pPr>
        <w:ind w:firstLine="709"/>
        <w:jc w:val="both"/>
      </w:pPr>
      <w:r>
        <w:t>Конкурс</w:t>
      </w:r>
      <w:r w:rsidR="00D14DFD">
        <w:t xml:space="preserve"> проводится в четырех возрастных категориях: </w:t>
      </w:r>
    </w:p>
    <w:p w:rsidR="00D14DFD" w:rsidRDefault="00D14DFD" w:rsidP="00D14DFD">
      <w:pPr>
        <w:pStyle w:val="a3"/>
        <w:numPr>
          <w:ilvl w:val="0"/>
          <w:numId w:val="5"/>
        </w:numPr>
        <w:jc w:val="both"/>
      </w:pPr>
      <w:r>
        <w:t>1 группа: 7-9 лет</w:t>
      </w:r>
      <w:r w:rsidR="00C91B56">
        <w:t>;</w:t>
      </w:r>
    </w:p>
    <w:p w:rsidR="00D14DFD" w:rsidRDefault="00D14DFD" w:rsidP="00B358F1">
      <w:pPr>
        <w:pStyle w:val="a3"/>
        <w:numPr>
          <w:ilvl w:val="0"/>
          <w:numId w:val="5"/>
        </w:numPr>
        <w:jc w:val="both"/>
      </w:pPr>
      <w:r>
        <w:t>2 группа: 10-13 лет</w:t>
      </w:r>
      <w:r w:rsidR="00C91B56">
        <w:t>;</w:t>
      </w:r>
    </w:p>
    <w:p w:rsidR="00D14DFD" w:rsidRDefault="00D14DFD" w:rsidP="00B358F1">
      <w:pPr>
        <w:pStyle w:val="a3"/>
        <w:numPr>
          <w:ilvl w:val="0"/>
          <w:numId w:val="5"/>
        </w:numPr>
        <w:jc w:val="both"/>
      </w:pPr>
      <w:r>
        <w:t>3 группа: 14-17 лет</w:t>
      </w:r>
      <w:r w:rsidR="00C91B56">
        <w:t>;</w:t>
      </w:r>
    </w:p>
    <w:p w:rsidR="00D14DFD" w:rsidRDefault="00D14DFD" w:rsidP="00D14DFD">
      <w:pPr>
        <w:pStyle w:val="a3"/>
        <w:numPr>
          <w:ilvl w:val="0"/>
          <w:numId w:val="5"/>
        </w:numPr>
        <w:ind w:hanging="357"/>
        <w:contextualSpacing w:val="0"/>
        <w:jc w:val="both"/>
      </w:pPr>
      <w:r>
        <w:t>4 группа: 18 лет</w:t>
      </w:r>
      <w:r w:rsidR="004332F5">
        <w:t xml:space="preserve"> и ст</w:t>
      </w:r>
      <w:r w:rsidR="00FB3663">
        <w:t>а</w:t>
      </w:r>
      <w:r w:rsidR="004332F5">
        <w:t>р</w:t>
      </w:r>
      <w:bookmarkStart w:id="0" w:name="_GoBack"/>
      <w:bookmarkEnd w:id="0"/>
      <w:r w:rsidR="00FB3663">
        <w:t>ше.</w:t>
      </w:r>
    </w:p>
    <w:p w:rsidR="00340F4A" w:rsidRDefault="00340F4A" w:rsidP="00D14DFD">
      <w:pPr>
        <w:pStyle w:val="a3"/>
        <w:numPr>
          <w:ilvl w:val="0"/>
          <w:numId w:val="1"/>
        </w:numPr>
        <w:ind w:left="850" w:hanging="493"/>
        <w:contextualSpacing w:val="0"/>
        <w:jc w:val="center"/>
      </w:pPr>
      <w:r>
        <w:t xml:space="preserve">Порядок организации и проведения </w:t>
      </w:r>
      <w:r w:rsidR="00194240">
        <w:t>Конкурс</w:t>
      </w:r>
      <w:r>
        <w:t>а</w:t>
      </w:r>
    </w:p>
    <w:p w:rsidR="00D14DFD" w:rsidRDefault="00D14DFD" w:rsidP="00D14DFD">
      <w:pPr>
        <w:ind w:firstLine="709"/>
        <w:jc w:val="both"/>
      </w:pPr>
      <w:r>
        <w:t xml:space="preserve">Сроки проведения </w:t>
      </w:r>
      <w:r w:rsidR="00194240">
        <w:t>Конкурс</w:t>
      </w:r>
      <w:r>
        <w:t>а – 01.07.2019-31.07.2019</w:t>
      </w:r>
    </w:p>
    <w:p w:rsidR="00EC4D7A" w:rsidRDefault="00D14DFD" w:rsidP="00EC4D7A">
      <w:pPr>
        <w:ind w:firstLine="709"/>
        <w:contextualSpacing/>
      </w:pPr>
      <w:r>
        <w:rPr>
          <w:i/>
          <w:lang w:val="en-US"/>
        </w:rPr>
        <w:t>I</w:t>
      </w:r>
      <w:r>
        <w:rPr>
          <w:i/>
        </w:rPr>
        <w:t xml:space="preserve"> этап </w:t>
      </w:r>
      <w:r w:rsidRPr="00D14DFD">
        <w:t>(с 01.07.2019</w:t>
      </w:r>
      <w:r>
        <w:rPr>
          <w:i/>
        </w:rPr>
        <w:t xml:space="preserve"> </w:t>
      </w:r>
      <w:r w:rsidR="00EC4D7A">
        <w:t>по 25</w:t>
      </w:r>
      <w:r>
        <w:t>.07.2019) – рассмотрение и регистрация поступивших работ.</w:t>
      </w:r>
    </w:p>
    <w:p w:rsidR="00EC4D7A" w:rsidRDefault="00EC4D7A" w:rsidP="00EC4D7A">
      <w:pPr>
        <w:ind w:firstLine="709"/>
        <w:contextualSpacing/>
      </w:pPr>
      <w:r>
        <w:rPr>
          <w:i/>
          <w:lang w:val="en-US"/>
        </w:rPr>
        <w:t>II</w:t>
      </w:r>
      <w:r>
        <w:rPr>
          <w:i/>
        </w:rPr>
        <w:t xml:space="preserve"> этап </w:t>
      </w:r>
      <w:r>
        <w:t xml:space="preserve">(с 26.07.2019 по 31.07.2019) – подведение итогов </w:t>
      </w:r>
      <w:r w:rsidR="00194240">
        <w:t>Конкурс</w:t>
      </w:r>
      <w:r>
        <w:t>ного отбора.</w:t>
      </w:r>
    </w:p>
    <w:p w:rsidR="00EC4D7A" w:rsidRDefault="00EC4D7A" w:rsidP="00EC4D7A">
      <w:pPr>
        <w:ind w:firstLine="709"/>
        <w:contextualSpacing/>
      </w:pPr>
      <w:r>
        <w:rPr>
          <w:i/>
          <w:lang w:val="en-US"/>
        </w:rPr>
        <w:t>III</w:t>
      </w:r>
      <w:r w:rsidRPr="00EC4D7A">
        <w:rPr>
          <w:i/>
        </w:rPr>
        <w:t xml:space="preserve"> </w:t>
      </w:r>
      <w:r>
        <w:rPr>
          <w:i/>
        </w:rPr>
        <w:t xml:space="preserve">этап </w:t>
      </w:r>
      <w:r>
        <w:t xml:space="preserve">(время проведения будет сообщено дополнительно) – награждение победителей </w:t>
      </w:r>
      <w:r w:rsidR="00194240">
        <w:t>Конкурс</w:t>
      </w:r>
      <w:r>
        <w:t>а.</w:t>
      </w:r>
    </w:p>
    <w:p w:rsidR="00EC4D7A" w:rsidRDefault="00EC4D7A" w:rsidP="00EC4D7A">
      <w:pPr>
        <w:ind w:firstLine="709"/>
        <w:contextualSpacing/>
      </w:pPr>
      <w:r>
        <w:lastRenderedPageBreak/>
        <w:t xml:space="preserve">Технические требования к </w:t>
      </w:r>
      <w:r w:rsidR="00194240">
        <w:t>Конкурс</w:t>
      </w:r>
      <w:r>
        <w:t xml:space="preserve">ным работам: </w:t>
      </w:r>
    </w:p>
    <w:p w:rsidR="00C91B56" w:rsidRDefault="00C91B56" w:rsidP="00C91B56">
      <w:pPr>
        <w:pStyle w:val="a3"/>
        <w:numPr>
          <w:ilvl w:val="0"/>
          <w:numId w:val="6"/>
        </w:numPr>
        <w:spacing w:after="120" w:line="240" w:lineRule="auto"/>
        <w:ind w:left="1559" w:hanging="35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91B56">
        <w:rPr>
          <w:rFonts w:eastAsia="Times New Roman" w:cs="Times New Roman"/>
          <w:color w:val="000000"/>
          <w:szCs w:val="28"/>
          <w:lang w:eastAsia="ru-RU"/>
        </w:rPr>
        <w:t xml:space="preserve">формат – </w:t>
      </w:r>
      <w:r w:rsidRPr="00C91B56">
        <w:rPr>
          <w:rFonts w:eastAsia="Times New Roman" w:cs="Times New Roman"/>
          <w:color w:val="000000"/>
          <w:szCs w:val="28"/>
          <w:lang w:val="en-US" w:eastAsia="ru-RU"/>
        </w:rPr>
        <w:t>doc</w:t>
      </w:r>
      <w:r w:rsidRPr="00C91B56">
        <w:rPr>
          <w:rFonts w:eastAsia="Times New Roman" w:cs="Times New Roman"/>
          <w:color w:val="000000"/>
          <w:szCs w:val="28"/>
          <w:lang w:eastAsia="ru-RU"/>
        </w:rPr>
        <w:t xml:space="preserve">, шрифт – </w:t>
      </w:r>
      <w:r w:rsidRPr="00C91B56">
        <w:rPr>
          <w:rFonts w:eastAsia="Times New Roman" w:cs="Times New Roman"/>
          <w:color w:val="000000"/>
          <w:szCs w:val="28"/>
          <w:lang w:val="en-US" w:eastAsia="ru-RU"/>
        </w:rPr>
        <w:t>Times</w:t>
      </w:r>
      <w:r w:rsidRPr="00C91B5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91B56">
        <w:rPr>
          <w:rFonts w:eastAsia="Times New Roman" w:cs="Times New Roman"/>
          <w:color w:val="000000"/>
          <w:szCs w:val="28"/>
          <w:lang w:val="en-US" w:eastAsia="ru-RU"/>
        </w:rPr>
        <w:t>New</w:t>
      </w:r>
      <w:r w:rsidRPr="00C91B5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91B56">
        <w:rPr>
          <w:rFonts w:eastAsia="Times New Roman" w:cs="Times New Roman"/>
          <w:color w:val="000000"/>
          <w:szCs w:val="28"/>
          <w:lang w:val="en-US" w:eastAsia="ru-RU"/>
        </w:rPr>
        <w:t>Roman</w:t>
      </w:r>
      <w:r w:rsidRPr="00C91B56">
        <w:rPr>
          <w:rFonts w:eastAsia="Times New Roman" w:cs="Times New Roman"/>
          <w:color w:val="000000"/>
          <w:szCs w:val="28"/>
          <w:lang w:eastAsia="ru-RU"/>
        </w:rPr>
        <w:t xml:space="preserve">, кегль – 14, межстрочный интервал – 1,5, </w:t>
      </w:r>
      <w:r>
        <w:rPr>
          <w:rFonts w:eastAsia="Times New Roman" w:cs="Times New Roman"/>
          <w:color w:val="000000"/>
          <w:szCs w:val="28"/>
          <w:lang w:eastAsia="ru-RU"/>
        </w:rPr>
        <w:t>объем – от 1 до 3 страниц;</w:t>
      </w:r>
    </w:p>
    <w:p w:rsidR="00194240" w:rsidRDefault="00C91B56" w:rsidP="00194240">
      <w:pPr>
        <w:pStyle w:val="a3"/>
        <w:numPr>
          <w:ilvl w:val="0"/>
          <w:numId w:val="6"/>
        </w:numPr>
        <w:spacing w:after="120" w:line="240" w:lineRule="auto"/>
        <w:ind w:left="1559" w:hanging="35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стихотворения и тексты песен могут быть написаны </w:t>
      </w:r>
      <w:r w:rsidR="00194240">
        <w:rPr>
          <w:rFonts w:eastAsia="Times New Roman" w:cs="Times New Roman"/>
          <w:color w:val="000000"/>
          <w:szCs w:val="28"/>
          <w:lang w:eastAsia="ru-RU"/>
        </w:rPr>
        <w:t>в любом литературном направлении;</w:t>
      </w:r>
    </w:p>
    <w:p w:rsidR="00194240" w:rsidRDefault="00194240" w:rsidP="00194240">
      <w:pPr>
        <w:pStyle w:val="a3"/>
        <w:numPr>
          <w:ilvl w:val="0"/>
          <w:numId w:val="6"/>
        </w:numPr>
        <w:spacing w:after="120" w:line="240" w:lineRule="auto"/>
        <w:ind w:left="1559" w:hanging="35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Конкурсные работы не должны нарушать Закон РФ «Об авторском праве и смежных правах», права достоинства граждан, а также противоречить условиям настоящего Положения;</w:t>
      </w:r>
    </w:p>
    <w:p w:rsidR="00194240" w:rsidRPr="00873255" w:rsidRDefault="00194240" w:rsidP="00873255">
      <w:pPr>
        <w:pStyle w:val="a3"/>
        <w:numPr>
          <w:ilvl w:val="0"/>
          <w:numId w:val="6"/>
        </w:numPr>
        <w:spacing w:after="120" w:line="240" w:lineRule="auto"/>
        <w:ind w:left="1559" w:hanging="35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на Конкурс принимаются работы исключительные, имущественные права </w:t>
      </w:r>
      <w:r w:rsidR="00FB3663">
        <w:rPr>
          <w:rFonts w:eastAsia="Times New Roman" w:cs="Times New Roman"/>
          <w:color w:val="000000"/>
          <w:szCs w:val="28"/>
          <w:lang w:eastAsia="ru-RU"/>
        </w:rPr>
        <w:t xml:space="preserve">на которые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не переданы третьему лицу, то есть не принимаются работы, которые копируют </w:t>
      </w:r>
      <w:r w:rsidR="00873255">
        <w:rPr>
          <w:rFonts w:eastAsia="Times New Roman" w:cs="Times New Roman"/>
          <w:color w:val="000000"/>
          <w:szCs w:val="28"/>
          <w:lang w:eastAsia="ru-RU"/>
        </w:rPr>
        <w:t>стихотворения и тексты песен из книг, фильмов и других произведений.</w:t>
      </w:r>
      <w:r w:rsidRPr="00873255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C91B56" w:rsidRDefault="00C91B56" w:rsidP="00C91B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Критерии оценки:</w:t>
      </w:r>
    </w:p>
    <w:p w:rsidR="00C91B56" w:rsidRDefault="00C91B56" w:rsidP="00C91B56">
      <w:pPr>
        <w:pStyle w:val="a3"/>
        <w:numPr>
          <w:ilvl w:val="0"/>
          <w:numId w:val="8"/>
        </w:numPr>
        <w:spacing w:after="0" w:line="240" w:lineRule="auto"/>
        <w:ind w:left="156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соответствие тематике </w:t>
      </w:r>
      <w:r w:rsidR="00194240">
        <w:rPr>
          <w:rFonts w:eastAsia="Times New Roman" w:cs="Times New Roman"/>
          <w:color w:val="000000"/>
          <w:szCs w:val="28"/>
          <w:lang w:eastAsia="ru-RU"/>
        </w:rPr>
        <w:t>Конкурс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873255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C91B56" w:rsidRDefault="00C91B56" w:rsidP="00C91B56">
      <w:pPr>
        <w:pStyle w:val="a3"/>
        <w:numPr>
          <w:ilvl w:val="0"/>
          <w:numId w:val="8"/>
        </w:numPr>
        <w:spacing w:after="0" w:line="240" w:lineRule="auto"/>
        <w:ind w:left="156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грамотность выполнения работы</w:t>
      </w:r>
      <w:r w:rsidR="00873255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873255" w:rsidRDefault="00873255" w:rsidP="00C91B56">
      <w:pPr>
        <w:pStyle w:val="a3"/>
        <w:numPr>
          <w:ilvl w:val="0"/>
          <w:numId w:val="8"/>
        </w:numPr>
        <w:spacing w:after="0" w:line="240" w:lineRule="auto"/>
        <w:ind w:left="156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полнота освещения темы;</w:t>
      </w:r>
    </w:p>
    <w:p w:rsidR="00873255" w:rsidRDefault="00873255" w:rsidP="00873255">
      <w:pPr>
        <w:pStyle w:val="a3"/>
        <w:numPr>
          <w:ilvl w:val="0"/>
          <w:numId w:val="8"/>
        </w:numPr>
        <w:spacing w:after="120" w:line="240" w:lineRule="auto"/>
        <w:ind w:left="1559" w:hanging="35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простота и ясность восприятия. </w:t>
      </w:r>
    </w:p>
    <w:p w:rsidR="00323C90" w:rsidRDefault="005D56BE" w:rsidP="00323C90">
      <w:pPr>
        <w:tabs>
          <w:tab w:val="left" w:pos="1134"/>
        </w:tabs>
        <w:spacing w:after="120" w:line="240" w:lineRule="auto"/>
        <w:ind w:firstLine="992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Для участия в Конкурсе необходимо отправить заявку по электронной почте на адрес: </w:t>
      </w:r>
      <w:hyperlink r:id="rId5" w:history="1">
        <w:r w:rsidRPr="005F1309">
          <w:rPr>
            <w:rStyle w:val="a4"/>
            <w:rFonts w:eastAsia="Times New Roman" w:cs="Times New Roman"/>
            <w:szCs w:val="28"/>
            <w:lang w:val="en-US" w:eastAsia="ru-RU"/>
          </w:rPr>
          <w:t>vopros</w:t>
        </w:r>
        <w:r w:rsidRPr="005F1309">
          <w:rPr>
            <w:rStyle w:val="a4"/>
            <w:rFonts w:eastAsia="Times New Roman" w:cs="Times New Roman"/>
            <w:szCs w:val="28"/>
            <w:lang w:eastAsia="ru-RU"/>
          </w:rPr>
          <w:t>-</w:t>
        </w:r>
        <w:r w:rsidRPr="005F1309">
          <w:rPr>
            <w:rStyle w:val="a4"/>
            <w:rFonts w:eastAsia="Times New Roman" w:cs="Times New Roman"/>
            <w:szCs w:val="28"/>
            <w:lang w:val="en-US" w:eastAsia="ru-RU"/>
          </w:rPr>
          <w:t>zhda</w:t>
        </w:r>
        <w:r w:rsidRPr="005F1309">
          <w:rPr>
            <w:rStyle w:val="a4"/>
            <w:rFonts w:eastAsia="Times New Roman" w:cs="Times New Roman"/>
            <w:szCs w:val="28"/>
            <w:lang w:eastAsia="ru-RU"/>
          </w:rPr>
          <w:t>@</w:t>
        </w:r>
        <w:r w:rsidRPr="005F1309">
          <w:rPr>
            <w:rStyle w:val="a4"/>
            <w:rFonts w:eastAsia="Times New Roman" w:cs="Times New Roman"/>
            <w:szCs w:val="28"/>
            <w:lang w:val="en-US" w:eastAsia="ru-RU"/>
          </w:rPr>
          <w:t>mail</w:t>
        </w:r>
        <w:r w:rsidRPr="005F1309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Pr="005F1309"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  <w:proofErr w:type="spellEnd"/>
      </w:hyperlink>
      <w:r w:rsidRPr="005D56BE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Заявка заполняется в свободной форме. Она должна содержать следующую информацию: ФИО, возраст, образовательное учреждение</w:t>
      </w:r>
      <w:r w:rsidR="00FB3663">
        <w:rPr>
          <w:rFonts w:eastAsia="Times New Roman" w:cs="Times New Roman"/>
          <w:color w:val="000000"/>
          <w:szCs w:val="28"/>
          <w:lang w:eastAsia="ru-RU"/>
        </w:rPr>
        <w:t xml:space="preserve"> или место работы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название работы, ФИО представителя (родитель, работник образовательного учреждения), контактные данные (телефон, электронная почта). Авторам текста песни также необходимо указать название мотива или мелодии, </w:t>
      </w:r>
      <w:r w:rsidR="00323C90">
        <w:rPr>
          <w:rFonts w:eastAsia="Times New Roman" w:cs="Times New Roman"/>
          <w:color w:val="000000"/>
          <w:szCs w:val="28"/>
          <w:lang w:eastAsia="ru-RU"/>
        </w:rPr>
        <w:t xml:space="preserve">на которые написан текст. </w:t>
      </w:r>
    </w:p>
    <w:p w:rsidR="00323C90" w:rsidRPr="00323C90" w:rsidRDefault="00323C90" w:rsidP="00323C90">
      <w:pPr>
        <w:tabs>
          <w:tab w:val="left" w:pos="1134"/>
        </w:tabs>
        <w:spacing w:after="120" w:line="240" w:lineRule="auto"/>
        <w:ind w:firstLine="992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Конкурсные работы принимаются по электронной почте на вышеуказанный адрес.</w:t>
      </w:r>
    </w:p>
    <w:p w:rsidR="00340F4A" w:rsidRDefault="00340F4A" w:rsidP="00D14DFD">
      <w:pPr>
        <w:pStyle w:val="a3"/>
        <w:numPr>
          <w:ilvl w:val="0"/>
          <w:numId w:val="1"/>
        </w:numPr>
        <w:ind w:left="850" w:hanging="493"/>
        <w:contextualSpacing w:val="0"/>
        <w:jc w:val="center"/>
      </w:pPr>
      <w:r>
        <w:t>Функции оргкомитета</w:t>
      </w:r>
    </w:p>
    <w:p w:rsidR="00323C90" w:rsidRDefault="00323C90" w:rsidP="00323C90">
      <w:pPr>
        <w:spacing w:after="0"/>
        <w:ind w:firstLine="709"/>
        <w:contextualSpacing/>
        <w:jc w:val="both"/>
      </w:pPr>
      <w:r>
        <w:t xml:space="preserve">Жюри состоит из: </w:t>
      </w:r>
    </w:p>
    <w:p w:rsidR="00323C90" w:rsidRDefault="00323C90" w:rsidP="00323C90">
      <w:pPr>
        <w:pStyle w:val="a3"/>
        <w:numPr>
          <w:ilvl w:val="0"/>
          <w:numId w:val="9"/>
        </w:numPr>
        <w:jc w:val="both"/>
      </w:pPr>
      <w:r>
        <w:t>Оргкомитет</w:t>
      </w:r>
    </w:p>
    <w:p w:rsidR="00323C90" w:rsidRDefault="00323C90" w:rsidP="00323C90">
      <w:pPr>
        <w:pStyle w:val="a3"/>
        <w:numPr>
          <w:ilvl w:val="0"/>
          <w:numId w:val="9"/>
        </w:numPr>
        <w:jc w:val="both"/>
      </w:pPr>
      <w:r>
        <w:t>Народное жюри</w:t>
      </w:r>
    </w:p>
    <w:p w:rsidR="00323C90" w:rsidRPr="005710DB" w:rsidRDefault="00323C90" w:rsidP="00323C90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10DB">
        <w:rPr>
          <w:rFonts w:eastAsia="Times New Roman" w:cs="Times New Roman"/>
          <w:color w:val="000000"/>
          <w:szCs w:val="28"/>
          <w:lang w:eastAsia="ru-RU"/>
        </w:rPr>
        <w:t>Конкурсные работы будут оцен</w:t>
      </w:r>
      <w:r w:rsidR="00FB3663">
        <w:rPr>
          <w:rFonts w:eastAsia="Times New Roman" w:cs="Times New Roman"/>
          <w:color w:val="000000"/>
          <w:szCs w:val="28"/>
          <w:lang w:eastAsia="ru-RU"/>
        </w:rPr>
        <w:t>иваться сначала оргкомитетом, затем лучшие работы в каждой возрастной категории будут представлены народному</w:t>
      </w: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 жюри</w:t>
      </w:r>
      <w:r w:rsidR="00FB3663">
        <w:rPr>
          <w:rFonts w:eastAsia="Times New Roman" w:cs="Times New Roman"/>
          <w:color w:val="000000"/>
          <w:szCs w:val="28"/>
          <w:lang w:eastAsia="ru-RU"/>
        </w:rPr>
        <w:t xml:space="preserve"> для</w:t>
      </w: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 голосования в социальных сетях и на сайте Администрации Железнодорожного района.</w:t>
      </w:r>
    </w:p>
    <w:p w:rsidR="00323C90" w:rsidRPr="005710DB" w:rsidRDefault="00323C90" w:rsidP="00323C90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10DB">
        <w:rPr>
          <w:rFonts w:eastAsia="Times New Roman" w:cs="Times New Roman"/>
          <w:color w:val="000000"/>
          <w:szCs w:val="28"/>
          <w:lang w:eastAsia="ru-RU"/>
        </w:rPr>
        <w:t>Состав оргкомитета: заведующий сектором информационно-аналитического обеспечения, ведущий специалист сектора.</w:t>
      </w:r>
    </w:p>
    <w:p w:rsidR="00323C90" w:rsidRPr="005710DB" w:rsidRDefault="00323C90" w:rsidP="00323C90">
      <w:pPr>
        <w:spacing w:after="0" w:line="240" w:lineRule="auto"/>
        <w:ind w:firstLine="6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DB">
        <w:rPr>
          <w:rFonts w:eastAsia="Times New Roman" w:cs="Times New Roman"/>
          <w:color w:val="000000"/>
          <w:szCs w:val="28"/>
          <w:lang w:eastAsia="ru-RU"/>
        </w:rPr>
        <w:t>Оргкомитет осуществляет следующие функции:</w:t>
      </w:r>
    </w:p>
    <w:p w:rsidR="00323C90" w:rsidRPr="005710DB" w:rsidRDefault="00323C90" w:rsidP="00323C9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10DB">
        <w:rPr>
          <w:rFonts w:eastAsia="Times New Roman" w:cs="Times New Roman"/>
          <w:color w:val="000000"/>
          <w:szCs w:val="28"/>
          <w:lang w:eastAsia="ru-RU"/>
        </w:rPr>
        <w:t>определяет порядок проведения конкурса;</w:t>
      </w:r>
    </w:p>
    <w:p w:rsidR="00323C90" w:rsidRPr="005710DB" w:rsidRDefault="00323C90" w:rsidP="00323C9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принимает и оценивает конкурсные работы; </w:t>
      </w:r>
    </w:p>
    <w:p w:rsidR="00323C90" w:rsidRPr="005710DB" w:rsidRDefault="00323C90" w:rsidP="00323C9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10DB">
        <w:rPr>
          <w:rFonts w:eastAsia="Times New Roman" w:cs="Times New Roman"/>
          <w:color w:val="000000"/>
          <w:szCs w:val="28"/>
          <w:lang w:eastAsia="ru-RU"/>
        </w:rPr>
        <w:t>подводит итоги конкурса;</w:t>
      </w:r>
    </w:p>
    <w:p w:rsidR="00323C90" w:rsidRPr="005710DB" w:rsidRDefault="00323C90" w:rsidP="00323C90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обобщает опыт проведения конкурса. </w:t>
      </w:r>
    </w:p>
    <w:p w:rsidR="00323C90" w:rsidRPr="005710DB" w:rsidRDefault="00323C90" w:rsidP="00323C90">
      <w:pPr>
        <w:spacing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10D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Администрация Железнодорожного района имеет право публиковать </w:t>
      </w:r>
      <w:r>
        <w:rPr>
          <w:rFonts w:eastAsia="Times New Roman" w:cs="Times New Roman"/>
          <w:color w:val="000000"/>
          <w:szCs w:val="28"/>
          <w:lang w:eastAsia="ru-RU"/>
        </w:rPr>
        <w:t>работы</w:t>
      </w: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 участников Конкурса на официальном сайте (</w:t>
      </w:r>
      <w:proofErr w:type="spellStart"/>
      <w:r w:rsidRPr="005710DB">
        <w:rPr>
          <w:rFonts w:eastAsia="Times New Roman" w:cs="Times New Roman"/>
          <w:color w:val="000000"/>
          <w:szCs w:val="28"/>
          <w:lang w:eastAsia="ru-RU"/>
        </w:rPr>
        <w:t>железнодорожный.екатеринбург.рф</w:t>
      </w:r>
      <w:proofErr w:type="spellEnd"/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) в разделах «Фотогалерея» и «Новости», а также в социальных сетях </w:t>
      </w:r>
      <w:proofErr w:type="spellStart"/>
      <w:r w:rsidRPr="005710DB">
        <w:rPr>
          <w:rFonts w:eastAsia="Times New Roman" w:cs="Times New Roman"/>
          <w:color w:val="000000"/>
          <w:szCs w:val="28"/>
          <w:lang w:val="en-US" w:eastAsia="ru-RU"/>
        </w:rPr>
        <w:t>VKontakte</w:t>
      </w:r>
      <w:proofErr w:type="spellEnd"/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hyperlink r:id="rId6" w:history="1">
        <w:proofErr w:type="spellStart"/>
        <w:r w:rsidRPr="005710DB">
          <w:rPr>
            <w:rStyle w:val="a4"/>
            <w:rFonts w:eastAsia="Times New Roman" w:cs="Times New Roman"/>
            <w:szCs w:val="28"/>
            <w:lang w:val="en-US" w:eastAsia="ru-RU"/>
          </w:rPr>
          <w:t>vk</w:t>
        </w:r>
        <w:proofErr w:type="spellEnd"/>
        <w:r w:rsidRPr="005710DB">
          <w:rPr>
            <w:rStyle w:val="a4"/>
            <w:rFonts w:eastAsia="Times New Roman" w:cs="Times New Roman"/>
            <w:szCs w:val="28"/>
            <w:lang w:eastAsia="ru-RU"/>
          </w:rPr>
          <w:t>.</w:t>
        </w:r>
        <w:r w:rsidRPr="005710DB">
          <w:rPr>
            <w:rStyle w:val="a4"/>
            <w:rFonts w:eastAsia="Times New Roman" w:cs="Times New Roman"/>
            <w:szCs w:val="28"/>
            <w:lang w:val="en-US" w:eastAsia="ru-RU"/>
          </w:rPr>
          <w:t>com</w:t>
        </w:r>
        <w:r w:rsidRPr="005710DB">
          <w:rPr>
            <w:rStyle w:val="a4"/>
            <w:rFonts w:eastAsia="Times New Roman" w:cs="Times New Roman"/>
            <w:szCs w:val="28"/>
            <w:lang w:eastAsia="ru-RU"/>
          </w:rPr>
          <w:t>/</w:t>
        </w:r>
        <w:proofErr w:type="spellStart"/>
        <w:r w:rsidRPr="005710DB">
          <w:rPr>
            <w:rStyle w:val="a4"/>
            <w:rFonts w:eastAsia="Times New Roman" w:cs="Times New Roman"/>
            <w:szCs w:val="28"/>
            <w:lang w:val="en-US" w:eastAsia="ru-RU"/>
          </w:rPr>
          <w:t>zhda</w:t>
        </w:r>
        <w:proofErr w:type="spellEnd"/>
        <w:r w:rsidRPr="005710DB">
          <w:rPr>
            <w:rStyle w:val="a4"/>
            <w:rFonts w:eastAsia="Times New Roman" w:cs="Times New Roman"/>
            <w:szCs w:val="28"/>
            <w:lang w:eastAsia="ru-RU"/>
          </w:rPr>
          <w:t>_</w:t>
        </w:r>
        <w:proofErr w:type="spellStart"/>
        <w:r w:rsidRPr="005710DB">
          <w:rPr>
            <w:rStyle w:val="a4"/>
            <w:rFonts w:eastAsia="Times New Roman" w:cs="Times New Roman"/>
            <w:szCs w:val="28"/>
            <w:lang w:val="en-US" w:eastAsia="ru-RU"/>
          </w:rPr>
          <w:t>ekburg</w:t>
        </w:r>
        <w:proofErr w:type="spellEnd"/>
      </w:hyperlink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5710DB">
        <w:rPr>
          <w:rFonts w:eastAsia="Times New Roman" w:cs="Times New Roman"/>
          <w:color w:val="000000"/>
          <w:szCs w:val="28"/>
          <w:lang w:val="en-US" w:eastAsia="ru-RU"/>
        </w:rPr>
        <w:t>Facebook</w:t>
      </w: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hyperlink r:id="rId7" w:history="1">
        <w:r w:rsidRPr="005710DB">
          <w:rPr>
            <w:rStyle w:val="a4"/>
            <w:rFonts w:eastAsia="Times New Roman" w:cs="Times New Roman"/>
            <w:szCs w:val="28"/>
            <w:lang w:eastAsia="ru-RU"/>
          </w:rPr>
          <w:t>facebook.com/</w:t>
        </w:r>
        <w:proofErr w:type="spellStart"/>
        <w:r w:rsidRPr="005710DB">
          <w:rPr>
            <w:rStyle w:val="a4"/>
            <w:rFonts w:eastAsia="Times New Roman" w:cs="Times New Roman"/>
            <w:szCs w:val="28"/>
            <w:lang w:eastAsia="ru-RU"/>
          </w:rPr>
          <w:t>zhda.ekburg</w:t>
        </w:r>
        <w:proofErr w:type="spellEnd"/>
      </w:hyperlink>
      <w:r w:rsidRPr="005710DB">
        <w:rPr>
          <w:rFonts w:eastAsia="Times New Roman" w:cs="Times New Roman"/>
          <w:color w:val="000000"/>
          <w:szCs w:val="28"/>
          <w:lang w:eastAsia="ru-RU"/>
        </w:rPr>
        <w:t>), Одноклассники (</w:t>
      </w:r>
      <w:hyperlink r:id="rId8" w:history="1">
        <w:r w:rsidRPr="005710DB">
          <w:rPr>
            <w:rStyle w:val="a4"/>
            <w:rFonts w:eastAsia="Times New Roman" w:cs="Times New Roman"/>
            <w:szCs w:val="28"/>
            <w:lang w:eastAsia="ru-RU"/>
          </w:rPr>
          <w:t>ok.ru/</w:t>
        </w:r>
        <w:proofErr w:type="spellStart"/>
        <w:r w:rsidRPr="005710DB">
          <w:rPr>
            <w:rStyle w:val="a4"/>
            <w:rFonts w:eastAsia="Times New Roman" w:cs="Times New Roman"/>
            <w:szCs w:val="28"/>
            <w:lang w:eastAsia="ru-RU"/>
          </w:rPr>
          <w:t>group</w:t>
        </w:r>
        <w:proofErr w:type="spellEnd"/>
        <w:r w:rsidRPr="005710DB">
          <w:rPr>
            <w:rStyle w:val="a4"/>
            <w:rFonts w:eastAsia="Times New Roman" w:cs="Times New Roman"/>
            <w:szCs w:val="28"/>
            <w:lang w:eastAsia="ru-RU"/>
          </w:rPr>
          <w:t>/54297998065794</w:t>
        </w:r>
      </w:hyperlink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) и </w:t>
      </w:r>
      <w:r w:rsidRPr="005710DB">
        <w:rPr>
          <w:rFonts w:eastAsia="Times New Roman" w:cs="Times New Roman"/>
          <w:color w:val="000000"/>
          <w:szCs w:val="28"/>
          <w:lang w:val="en-US" w:eastAsia="ru-RU"/>
        </w:rPr>
        <w:t>Instagram</w:t>
      </w: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hyperlink r:id="rId9" w:history="1">
        <w:r w:rsidRPr="005710DB">
          <w:rPr>
            <w:rStyle w:val="a4"/>
            <w:rFonts w:eastAsia="Times New Roman" w:cs="Times New Roman"/>
            <w:szCs w:val="28"/>
            <w:lang w:eastAsia="ru-RU"/>
          </w:rPr>
          <w:t>instagram.com/</w:t>
        </w:r>
        <w:proofErr w:type="spellStart"/>
        <w:r w:rsidRPr="005710DB">
          <w:rPr>
            <w:rStyle w:val="a4"/>
            <w:rFonts w:eastAsia="Times New Roman" w:cs="Times New Roman"/>
            <w:szCs w:val="28"/>
            <w:lang w:eastAsia="ru-RU"/>
          </w:rPr>
          <w:t>zhda_ekburg</w:t>
        </w:r>
        <w:proofErr w:type="spellEnd"/>
      </w:hyperlink>
      <w:r w:rsidRPr="005710DB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323C90" w:rsidRPr="005710DB" w:rsidRDefault="00323C90" w:rsidP="00323C90">
      <w:pPr>
        <w:spacing w:after="0" w:line="240" w:lineRule="auto"/>
        <w:ind w:firstLine="69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710DB">
        <w:rPr>
          <w:rFonts w:eastAsia="Times New Roman" w:cs="Times New Roman"/>
          <w:bCs/>
          <w:color w:val="000000"/>
          <w:szCs w:val="28"/>
          <w:lang w:eastAsia="ru-RU"/>
        </w:rPr>
        <w:t>VI. Подведение итогов конкурса</w:t>
      </w:r>
    </w:p>
    <w:p w:rsidR="00323C90" w:rsidRPr="005710DB" w:rsidRDefault="00323C90" w:rsidP="00323C90">
      <w:pPr>
        <w:spacing w:after="0" w:line="240" w:lineRule="auto"/>
        <w:ind w:firstLine="69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С </w:t>
      </w:r>
      <w:r>
        <w:rPr>
          <w:rFonts w:eastAsia="Times New Roman" w:cs="Times New Roman"/>
          <w:color w:val="000000"/>
          <w:szCs w:val="28"/>
          <w:lang w:eastAsia="ru-RU"/>
        </w:rPr>
        <w:t>26</w:t>
      </w: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 по </w:t>
      </w:r>
      <w:r>
        <w:rPr>
          <w:rFonts w:eastAsia="Times New Roman" w:cs="Times New Roman"/>
          <w:color w:val="000000"/>
          <w:szCs w:val="28"/>
          <w:lang w:eastAsia="ru-RU"/>
        </w:rPr>
        <w:t>30</w:t>
      </w: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июля</w:t>
      </w: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 2019 года будут подводиться итоги конкурса.  Победители будут объявлены 3</w:t>
      </w: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июля </w:t>
      </w: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2019 года в социальных сетях </w:t>
      </w:r>
      <w:proofErr w:type="spellStart"/>
      <w:r w:rsidRPr="005710DB">
        <w:rPr>
          <w:rFonts w:eastAsia="Times New Roman" w:cs="Times New Roman"/>
          <w:color w:val="000000"/>
          <w:szCs w:val="28"/>
          <w:lang w:val="en-US" w:eastAsia="ru-RU"/>
        </w:rPr>
        <w:t>VKontakte</w:t>
      </w:r>
      <w:proofErr w:type="spellEnd"/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5710DB">
        <w:rPr>
          <w:rFonts w:eastAsia="Times New Roman" w:cs="Times New Roman"/>
          <w:color w:val="000000"/>
          <w:szCs w:val="28"/>
          <w:lang w:val="en-US" w:eastAsia="ru-RU"/>
        </w:rPr>
        <w:t>Facebook</w:t>
      </w:r>
      <w:r w:rsidRPr="005710DB">
        <w:rPr>
          <w:rFonts w:eastAsia="Times New Roman" w:cs="Times New Roman"/>
          <w:color w:val="000000"/>
          <w:szCs w:val="28"/>
          <w:lang w:eastAsia="ru-RU"/>
        </w:rPr>
        <w:t xml:space="preserve">, Одноклассники и </w:t>
      </w:r>
      <w:r w:rsidRPr="005710DB">
        <w:rPr>
          <w:rFonts w:eastAsia="Times New Roman" w:cs="Times New Roman"/>
          <w:color w:val="000000"/>
          <w:szCs w:val="28"/>
          <w:lang w:val="en-US" w:eastAsia="ru-RU"/>
        </w:rPr>
        <w:t>Instagram</w:t>
      </w:r>
      <w:r w:rsidRPr="005710DB">
        <w:rPr>
          <w:rFonts w:eastAsia="Times New Roman" w:cs="Times New Roman"/>
          <w:color w:val="000000"/>
          <w:szCs w:val="28"/>
          <w:lang w:eastAsia="ru-RU"/>
        </w:rPr>
        <w:t>, а также на сайте Администрации Железнодорожного района в разделе «Новости».</w:t>
      </w:r>
    </w:p>
    <w:p w:rsidR="00323C90" w:rsidRPr="005710DB" w:rsidRDefault="00323C90" w:rsidP="00323C90">
      <w:pPr>
        <w:spacing w:after="240" w:line="240" w:lineRule="auto"/>
        <w:ind w:firstLine="69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710DB">
        <w:rPr>
          <w:rFonts w:eastAsia="Times New Roman" w:cs="Times New Roman"/>
          <w:color w:val="000000"/>
          <w:szCs w:val="28"/>
          <w:lang w:eastAsia="ru-RU"/>
        </w:rPr>
        <w:t>Победителям конкурса будут вручены дипломы и памятные подарки от Главы Администрации Железнодорожного района. Информацию о месте и времени награждения победители конкурса получат дополнительно.</w:t>
      </w:r>
    </w:p>
    <w:p w:rsidR="00323C90" w:rsidRPr="005710DB" w:rsidRDefault="00323C90" w:rsidP="00323C90">
      <w:pPr>
        <w:spacing w:after="0" w:line="240" w:lineRule="auto"/>
        <w:ind w:firstLine="69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340F4A" w:rsidRPr="00340F4A" w:rsidRDefault="00340F4A" w:rsidP="00323C90"/>
    <w:sectPr w:rsidR="00340F4A" w:rsidRPr="0034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26B"/>
    <w:multiLevelType w:val="hybridMultilevel"/>
    <w:tmpl w:val="3314C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6606AD"/>
    <w:multiLevelType w:val="hybridMultilevel"/>
    <w:tmpl w:val="8E3E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C6918"/>
    <w:multiLevelType w:val="hybridMultilevel"/>
    <w:tmpl w:val="01F4565C"/>
    <w:lvl w:ilvl="0" w:tplc="FC0277E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433E29"/>
    <w:multiLevelType w:val="hybridMultilevel"/>
    <w:tmpl w:val="D1900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A8089B"/>
    <w:multiLevelType w:val="hybridMultilevel"/>
    <w:tmpl w:val="1B68B33A"/>
    <w:lvl w:ilvl="0" w:tplc="1638C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80355"/>
    <w:multiLevelType w:val="multilevel"/>
    <w:tmpl w:val="0F7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F2A23"/>
    <w:multiLevelType w:val="hybridMultilevel"/>
    <w:tmpl w:val="FBBCFBEE"/>
    <w:lvl w:ilvl="0" w:tplc="FC027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6C0224"/>
    <w:multiLevelType w:val="hybridMultilevel"/>
    <w:tmpl w:val="AD926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293756"/>
    <w:multiLevelType w:val="multilevel"/>
    <w:tmpl w:val="1BEE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72435"/>
    <w:multiLevelType w:val="hybridMultilevel"/>
    <w:tmpl w:val="5810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8B"/>
    <w:rsid w:val="0012583C"/>
    <w:rsid w:val="00194240"/>
    <w:rsid w:val="00323C90"/>
    <w:rsid w:val="00340F4A"/>
    <w:rsid w:val="004332F5"/>
    <w:rsid w:val="005D56BE"/>
    <w:rsid w:val="007D1B8B"/>
    <w:rsid w:val="00873255"/>
    <w:rsid w:val="00970D16"/>
    <w:rsid w:val="00B540FC"/>
    <w:rsid w:val="00C91B56"/>
    <w:rsid w:val="00D14DFD"/>
    <w:rsid w:val="00EC4D7A"/>
    <w:rsid w:val="00FB3663"/>
    <w:rsid w:val="00F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B647"/>
  <w15:chartTrackingRefBased/>
  <w15:docId w15:val="{4F617BD8-0FEE-4FB5-A78A-9618A6E8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91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F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56B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4297998065794/top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zhda.ekbu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k.com/zhda_ekbu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opros-zhd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zhda_ekbu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Гредских Светлана Александровна</dc:creator>
  <cp:keywords/>
  <dc:description/>
  <cp:lastModifiedBy>Гредских Светлана Александровна</cp:lastModifiedBy>
  <cp:revision>5</cp:revision>
  <cp:lastPrinted>2019-06-25T07:23:00Z</cp:lastPrinted>
  <dcterms:created xsi:type="dcterms:W3CDTF">2019-06-24T10:39:00Z</dcterms:created>
  <dcterms:modified xsi:type="dcterms:W3CDTF">2019-06-28T10:14:00Z</dcterms:modified>
</cp:coreProperties>
</file>