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9C" w:rsidRDefault="00844B9C" w:rsidP="00844B9C">
      <w:r w:rsidRPr="00844B9C">
        <w:t>Задания: 1. Прочитайте название текста. Предположите о чё</w:t>
      </w:r>
      <w:r w:rsidR="00CB43CA">
        <w:t>м будет идти речь в представлен</w:t>
      </w:r>
      <w:r w:rsidRPr="00844B9C">
        <w:t>ном учебном тексте? Почему вы так решили? К какому учебному предмет</w:t>
      </w:r>
      <w:bookmarkStart w:id="0" w:name="_GoBack"/>
      <w:bookmarkEnd w:id="0"/>
      <w:r w:rsidRPr="00844B9C">
        <w:t xml:space="preserve">у можно отнести текст, учитывая его название? </w:t>
      </w:r>
    </w:p>
    <w:p w:rsidR="00844B9C" w:rsidRDefault="00844B9C" w:rsidP="00844B9C">
      <w:r w:rsidRPr="00844B9C">
        <w:t xml:space="preserve">2. Прочитайте текст 1: </w:t>
      </w:r>
    </w:p>
    <w:p w:rsidR="00844B9C" w:rsidRDefault="00844B9C" w:rsidP="00844B9C">
      <w:r w:rsidRPr="00844B9C">
        <w:rPr>
          <w:b/>
        </w:rPr>
        <w:t>Всероссийская октябрьская стачка. Манифест 17 октября 1905 г.</w:t>
      </w:r>
      <w:r w:rsidRPr="00844B9C">
        <w:t xml:space="preserve"> Осенью 1905 г. центром революционного движения </w:t>
      </w:r>
      <w:r>
        <w:t>стала Москва. 19 сентября с эко</w:t>
      </w:r>
      <w:r w:rsidRPr="00844B9C">
        <w:t>номическими требованиями выступили московские печат</w:t>
      </w:r>
      <w:r>
        <w:t>ники. К ним присоединились рабо</w:t>
      </w:r>
      <w:r w:rsidRPr="00844B9C">
        <w:t>чие большинства московских предприятий, в начале октября — желе</w:t>
      </w:r>
      <w:r>
        <w:t>знодорожники, поддер</w:t>
      </w:r>
      <w:r w:rsidRPr="00844B9C">
        <w:t xml:space="preserve">жанные рабочими почти всех железных дорог страны. Стачка стала общероссийской. Она охватила 120 городов, в ней приняли участие 2 </w:t>
      </w:r>
      <w:proofErr w:type="gramStart"/>
      <w:r w:rsidRPr="00844B9C">
        <w:t>млн</w:t>
      </w:r>
      <w:proofErr w:type="gramEnd"/>
      <w:r w:rsidRPr="00844B9C">
        <w:t xml:space="preserve"> рабочих и служащих. Более чем в 50 городах и рабочих посёлках страны были созданы</w:t>
      </w:r>
      <w:r>
        <w:t xml:space="preserve"> </w:t>
      </w:r>
      <w:r>
        <w:t>Советы рабочих депутатов, не только руководившие революционной борьбой, но и игравшие роль органов местной власти. 13 октября Совет рабочих депутатов появился в Петербурге. Прекратились занятия в школах, гимназиях, универс</w:t>
      </w:r>
      <w:r>
        <w:t>итетах, не работали банки, апте</w:t>
      </w:r>
      <w:r>
        <w:t>ки, магазины. Многие выдающиеся художники, поэты, пи</w:t>
      </w:r>
      <w:r>
        <w:t>сатели откликнулись на революци</w:t>
      </w:r>
      <w:r>
        <w:t>онные события произведениями, обличающими самодержавие. Всероссийская октябрьская стачка проходила под</w:t>
      </w:r>
      <w:r>
        <w:t xml:space="preserve"> лозунгами «Долой царское прави</w:t>
      </w:r>
      <w:r>
        <w:t>тельство!», «Да здравствует демократическая республика!». Верховная власть была вынуждена пойти на уступки</w:t>
      </w:r>
      <w:r>
        <w:t>. 17 октября 1905 г. царь подпи</w:t>
      </w:r>
      <w:r>
        <w:t>сал Манифест «Об усовершенствовании государственного порядка».</w:t>
      </w:r>
    </w:p>
    <w:p w:rsidR="00680847" w:rsidRDefault="00844B9C" w:rsidP="00844B9C">
      <w:r>
        <w:t xml:space="preserve"> (По материалам учебника истории)</w:t>
      </w:r>
    </w:p>
    <w:p w:rsidR="00844B9C" w:rsidRDefault="00844B9C" w:rsidP="00844B9C">
      <w:r>
        <w:sym w:font="Symbol" w:char="F02D"/>
      </w:r>
      <w:r>
        <w:t xml:space="preserve"> Какими знаниями должен обладать читатель, чтобы понять смысл данного текста?</w:t>
      </w:r>
    </w:p>
    <w:p w:rsidR="00844B9C" w:rsidRDefault="00844B9C" w:rsidP="00844B9C">
      <w:r>
        <w:t xml:space="preserve"> </w:t>
      </w:r>
      <w:r>
        <w:sym w:font="Symbol" w:char="F02D"/>
      </w:r>
      <w:r>
        <w:t xml:space="preserve"> Для чего и для кого создаются учебные тексты?</w:t>
      </w:r>
    </w:p>
    <w:p w:rsidR="00844B9C" w:rsidRDefault="00844B9C" w:rsidP="00844B9C">
      <w:r>
        <w:t xml:space="preserve"> </w:t>
      </w:r>
      <w:r>
        <w:sym w:font="Symbol" w:char="F02D"/>
      </w:r>
      <w:r>
        <w:t xml:space="preserve"> В каком городе раньше возникли Советы народных де</w:t>
      </w:r>
      <w:r>
        <w:t>путатов – в Москве или Петербур</w:t>
      </w:r>
      <w:r>
        <w:t xml:space="preserve">ге? </w:t>
      </w:r>
    </w:p>
    <w:p w:rsidR="00844B9C" w:rsidRDefault="00844B9C" w:rsidP="00844B9C">
      <w:r>
        <w:sym w:font="Symbol" w:char="F02D"/>
      </w:r>
      <w:r>
        <w:t xml:space="preserve"> Можно ли утверждать, что вся Россия была охвачена протестным движением? </w:t>
      </w:r>
    </w:p>
    <w:p w:rsidR="00844B9C" w:rsidRDefault="00844B9C" w:rsidP="00844B9C">
      <w:r>
        <w:lastRenderedPageBreak/>
        <w:sym w:font="Symbol" w:char="F02D"/>
      </w:r>
      <w:r>
        <w:t xml:space="preserve"> Верно ли утверждение: Советы рабочих депутатов руководили революционной борьбой? </w:t>
      </w:r>
      <w:r>
        <w:sym w:font="Symbol" w:char="F02D"/>
      </w:r>
      <w:r>
        <w:t xml:space="preserve"> Как назывался Манифест, подписанный царем 17 октября 1905 года?</w:t>
      </w:r>
    </w:p>
    <w:p w:rsidR="00844B9C" w:rsidRDefault="00844B9C" w:rsidP="00844B9C">
      <w:r>
        <w:t>Задания: 1. Объясните значение слов «печатники», «стач</w:t>
      </w:r>
      <w:r>
        <w:t>ка», «депутат», «гимназия», «ма</w:t>
      </w:r>
      <w:r>
        <w:t xml:space="preserve">нифест». </w:t>
      </w:r>
    </w:p>
    <w:p w:rsidR="00844B9C" w:rsidRDefault="00844B9C" w:rsidP="00844B9C">
      <w:r>
        <w:t xml:space="preserve">2. Сравните собственные объяснения с информацией, заключенной в словарях. В каких случаях наблюдаются отличия? Чем вы можете объяснить расхождения в толковании слов? </w:t>
      </w:r>
    </w:p>
    <w:p w:rsidR="00844B9C" w:rsidRDefault="00844B9C" w:rsidP="00844B9C">
      <w:r>
        <w:t xml:space="preserve">3. Прочитайте текст 2. </w:t>
      </w:r>
    </w:p>
    <w:p w:rsidR="00844B9C" w:rsidRPr="00844B9C" w:rsidRDefault="00844B9C" w:rsidP="00844B9C">
      <w:pPr>
        <w:rPr>
          <w:b/>
        </w:rPr>
      </w:pPr>
      <w:r w:rsidRPr="00844B9C">
        <w:rPr>
          <w:b/>
        </w:rPr>
        <w:t xml:space="preserve">Текст 2. ИЗ МАНИФЕСТА 17 ОКТЯБРЯ 1905 г. </w:t>
      </w:r>
    </w:p>
    <w:p w:rsidR="00844B9C" w:rsidRDefault="00844B9C" w:rsidP="00844B9C">
      <w:r>
        <w:t>1. Даровать населению незыблемые основы гражданской</w:t>
      </w:r>
      <w:r>
        <w:t xml:space="preserve"> свободы на началах действитель</w:t>
      </w:r>
      <w:r>
        <w:t xml:space="preserve">ной неприкосновенности личности, свободы совести, слова, собраний и союзов. 2. Привлечь к участию в Думе... те классы населения, которые ныне совсем </w:t>
      </w:r>
      <w:r>
        <w:t>лишены избира</w:t>
      </w:r>
      <w:r>
        <w:t xml:space="preserve">тельных прав... 3. Установить как незыблемое правило, чтобы никакой закон не мог воспринять силу без одобрения Государственной думой... </w:t>
      </w:r>
    </w:p>
    <w:p w:rsidR="00844B9C" w:rsidRDefault="00844B9C" w:rsidP="00844B9C">
      <w:r>
        <w:t>Задания:</w:t>
      </w:r>
    </w:p>
    <w:p w:rsidR="00844B9C" w:rsidRDefault="00844B9C" w:rsidP="00844B9C">
      <w:r>
        <w:t>1. Сравните прочитанный текст из учебника истории и текст Ман</w:t>
      </w:r>
      <w:r>
        <w:t>ифеста. К како</w:t>
      </w:r>
      <w:r>
        <w:t xml:space="preserve">му стилю относятся прочитанные тексты? Обоснуйте свой ответ. </w:t>
      </w:r>
    </w:p>
    <w:p w:rsidR="00844B9C" w:rsidRDefault="00844B9C" w:rsidP="00844B9C">
      <w:r>
        <w:t xml:space="preserve">2. Какой информации нет в учебнике, какой – в Манифесте? Объясните, почему. </w:t>
      </w:r>
    </w:p>
    <w:p w:rsidR="00844B9C" w:rsidRPr="00844B9C" w:rsidRDefault="00844B9C" w:rsidP="00844B9C">
      <w:r>
        <w:t>3</w:t>
      </w:r>
      <w:r>
        <w:t>.</w:t>
      </w:r>
      <w:r>
        <w:t xml:space="preserve"> Используя различные источники, выявите, какая проблема стала причиной по</w:t>
      </w:r>
      <w:r>
        <w:t>явления Манифеста</w:t>
      </w:r>
      <w:r>
        <w:t>.</w:t>
      </w:r>
    </w:p>
    <w:sectPr w:rsidR="00844B9C" w:rsidRPr="0084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DC"/>
    <w:rsid w:val="0042756A"/>
    <w:rsid w:val="00741FDC"/>
    <w:rsid w:val="00844B9C"/>
    <w:rsid w:val="00CB43CA"/>
    <w:rsid w:val="00D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9C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9C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2021-10-09T14:21:00Z</dcterms:created>
  <dcterms:modified xsi:type="dcterms:W3CDTF">2021-10-09T14:26:00Z</dcterms:modified>
</cp:coreProperties>
</file>