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4D2" w:rsidRDefault="00C224D2">
      <w:r>
        <w:br w:type="page"/>
      </w:r>
      <w:bookmarkStart w:id="0" w:name="_GoBack"/>
      <w:r w:rsidR="00F450B9">
        <w:rPr>
          <w:noProof/>
          <w:lang w:eastAsia="ru-RU"/>
        </w:rPr>
        <w:lastRenderedPageBreak/>
        <w:drawing>
          <wp:inline distT="0" distB="0" distL="0" distR="0">
            <wp:extent cx="6271763" cy="8862617"/>
            <wp:effectExtent l="0" t="0" r="0" b="0"/>
            <wp:docPr id="1" name="Рисунок 1" descr="H:\Платные печать\Проверка\программы новые\титульники скан\Сны Шахереза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Платные печать\Проверка\программы новые\титульники скан\Сны Шахерезады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915" cy="8865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224D2" w:rsidRPr="00C224D2" w:rsidRDefault="00C224D2" w:rsidP="00C224D2">
      <w:pPr>
        <w:spacing w:before="70" w:line="360" w:lineRule="auto"/>
        <w:ind w:left="1128"/>
        <w:jc w:val="center"/>
        <w:rPr>
          <w:rFonts w:ascii="Times New Roman" w:hAnsi="Times New Roman" w:cs="Times New Roman"/>
          <w:sz w:val="28"/>
          <w:szCs w:val="28"/>
        </w:rPr>
      </w:pPr>
      <w:r w:rsidRPr="00C224D2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612"/>
      </w:tblGrid>
      <w:tr w:rsidR="00C224D2" w:rsidRPr="00C224D2" w:rsidTr="009D08F4">
        <w:tc>
          <w:tcPr>
            <w:tcW w:w="959" w:type="dxa"/>
          </w:tcPr>
          <w:p w:rsidR="00C224D2" w:rsidRPr="00C224D2" w:rsidRDefault="00C224D2" w:rsidP="009D08F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24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12" w:type="dxa"/>
          </w:tcPr>
          <w:p w:rsidR="00C224D2" w:rsidRPr="00C224D2" w:rsidRDefault="00C224D2" w:rsidP="009D08F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24D2"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записка…………………………………………….….3</w:t>
            </w:r>
          </w:p>
        </w:tc>
      </w:tr>
      <w:tr w:rsidR="00C224D2" w:rsidRPr="00C224D2" w:rsidTr="009D08F4">
        <w:tc>
          <w:tcPr>
            <w:tcW w:w="959" w:type="dxa"/>
          </w:tcPr>
          <w:p w:rsidR="00C224D2" w:rsidRPr="00C224D2" w:rsidRDefault="00C224D2" w:rsidP="009D08F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24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12" w:type="dxa"/>
          </w:tcPr>
          <w:p w:rsidR="00C224D2" w:rsidRPr="00C224D2" w:rsidRDefault="00C224D2" w:rsidP="009D08F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24D2">
              <w:rPr>
                <w:rFonts w:ascii="Times New Roman" w:hAnsi="Times New Roman" w:cs="Times New Roman"/>
                <w:sz w:val="28"/>
                <w:szCs w:val="28"/>
              </w:rPr>
              <w:t>Учебный план………………………………………………………….8</w:t>
            </w:r>
          </w:p>
        </w:tc>
      </w:tr>
      <w:tr w:rsidR="00C224D2" w:rsidRPr="00C224D2" w:rsidTr="009D08F4">
        <w:tc>
          <w:tcPr>
            <w:tcW w:w="959" w:type="dxa"/>
          </w:tcPr>
          <w:p w:rsidR="00C224D2" w:rsidRPr="00C224D2" w:rsidRDefault="00C224D2" w:rsidP="009D08F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24D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12" w:type="dxa"/>
          </w:tcPr>
          <w:p w:rsidR="00C224D2" w:rsidRPr="00C224D2" w:rsidRDefault="00C224D2" w:rsidP="009D08F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24D2">
              <w:rPr>
                <w:rFonts w:ascii="Times New Roman" w:hAnsi="Times New Roman" w:cs="Times New Roman"/>
                <w:sz w:val="28"/>
                <w:szCs w:val="28"/>
              </w:rPr>
              <w:t>Содержание…………………………………………………………….8</w:t>
            </w:r>
          </w:p>
        </w:tc>
      </w:tr>
      <w:tr w:rsidR="00C224D2" w:rsidRPr="00C224D2" w:rsidTr="009D08F4">
        <w:tc>
          <w:tcPr>
            <w:tcW w:w="959" w:type="dxa"/>
          </w:tcPr>
          <w:p w:rsidR="00C224D2" w:rsidRPr="00C224D2" w:rsidRDefault="00C224D2" w:rsidP="009D08F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24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12" w:type="dxa"/>
          </w:tcPr>
          <w:p w:rsidR="00C224D2" w:rsidRPr="00C224D2" w:rsidRDefault="00C224D2" w:rsidP="00A008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24D2">
              <w:rPr>
                <w:rFonts w:ascii="Times New Roman" w:hAnsi="Times New Roman" w:cs="Times New Roman"/>
                <w:sz w:val="28"/>
                <w:szCs w:val="28"/>
              </w:rPr>
              <w:t>Календарный учебный график………………………………………..1</w:t>
            </w:r>
            <w:r w:rsidR="00A008C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224D2" w:rsidRPr="00C224D2" w:rsidTr="009D08F4">
        <w:tc>
          <w:tcPr>
            <w:tcW w:w="959" w:type="dxa"/>
          </w:tcPr>
          <w:p w:rsidR="00C224D2" w:rsidRPr="00C224D2" w:rsidRDefault="00C224D2" w:rsidP="009D08F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24D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612" w:type="dxa"/>
          </w:tcPr>
          <w:p w:rsidR="00C224D2" w:rsidRPr="00C224D2" w:rsidRDefault="00C224D2" w:rsidP="00A008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24D2"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результаты……………………………….………….....1</w:t>
            </w:r>
            <w:r w:rsidR="00A008C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224D2" w:rsidRPr="00C224D2" w:rsidTr="009D08F4">
        <w:tc>
          <w:tcPr>
            <w:tcW w:w="959" w:type="dxa"/>
          </w:tcPr>
          <w:p w:rsidR="00C224D2" w:rsidRPr="00C224D2" w:rsidRDefault="00C224D2" w:rsidP="009D08F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24D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612" w:type="dxa"/>
          </w:tcPr>
          <w:p w:rsidR="00C224D2" w:rsidRPr="00C224D2" w:rsidRDefault="00C224D2" w:rsidP="00A008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24D2">
              <w:rPr>
                <w:rFonts w:ascii="Times New Roman" w:hAnsi="Times New Roman" w:cs="Times New Roman"/>
                <w:sz w:val="28"/>
                <w:szCs w:val="28"/>
              </w:rPr>
              <w:t>Тематическое планирование…………………………….…………....1</w:t>
            </w:r>
            <w:r w:rsidR="00A008C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C224D2" w:rsidRDefault="00C224D2"/>
    <w:p w:rsidR="00C224D2" w:rsidRDefault="00C224D2">
      <w:r>
        <w:br w:type="page"/>
      </w:r>
    </w:p>
    <w:p w:rsidR="00C224D2" w:rsidRPr="004C0C58" w:rsidRDefault="00C224D2" w:rsidP="00C224D2">
      <w:pPr>
        <w:pStyle w:val="1"/>
        <w:tabs>
          <w:tab w:val="left" w:pos="142"/>
        </w:tabs>
        <w:spacing w:before="73" w:line="360" w:lineRule="auto"/>
        <w:ind w:left="0" w:firstLine="851"/>
        <w:jc w:val="center"/>
        <w:rPr>
          <w:sz w:val="28"/>
          <w:szCs w:val="28"/>
        </w:rPr>
      </w:pPr>
      <w:bookmarkStart w:id="1" w:name="_TOC_250003"/>
      <w:r w:rsidRPr="004C0C58">
        <w:rPr>
          <w:spacing w:val="-4"/>
          <w:sz w:val="28"/>
          <w:szCs w:val="28"/>
        </w:rPr>
        <w:lastRenderedPageBreak/>
        <w:t>Пояснительная</w:t>
      </w:r>
      <w:r w:rsidRPr="004C0C58">
        <w:rPr>
          <w:spacing w:val="-6"/>
          <w:sz w:val="28"/>
          <w:szCs w:val="28"/>
        </w:rPr>
        <w:t xml:space="preserve"> </w:t>
      </w:r>
      <w:bookmarkEnd w:id="1"/>
      <w:r w:rsidRPr="004C0C58">
        <w:rPr>
          <w:spacing w:val="-4"/>
          <w:sz w:val="28"/>
          <w:szCs w:val="28"/>
        </w:rPr>
        <w:t>записка</w:t>
      </w:r>
    </w:p>
    <w:p w:rsidR="00C224D2" w:rsidRPr="002D328F" w:rsidRDefault="00C224D2" w:rsidP="002D328F">
      <w:pPr>
        <w:pStyle w:val="a7"/>
        <w:shd w:val="clear" w:color="auto" w:fill="FFFFFF"/>
        <w:spacing w:before="0" w:beforeAutospacing="0" w:after="150" w:afterAutospacing="0" w:line="360" w:lineRule="auto"/>
        <w:ind w:firstLine="851"/>
        <w:jc w:val="both"/>
        <w:rPr>
          <w:sz w:val="28"/>
          <w:szCs w:val="28"/>
        </w:rPr>
      </w:pPr>
      <w:r w:rsidRPr="002D328F">
        <w:rPr>
          <w:sz w:val="28"/>
          <w:szCs w:val="28"/>
        </w:rPr>
        <w:t xml:space="preserve">Настоящая дополнительная общеобразовательная общеразвивающая программа «Сны </w:t>
      </w:r>
      <w:proofErr w:type="spellStart"/>
      <w:r w:rsidRPr="002D328F">
        <w:rPr>
          <w:sz w:val="28"/>
          <w:szCs w:val="28"/>
        </w:rPr>
        <w:t>Шахерезады</w:t>
      </w:r>
      <w:proofErr w:type="spellEnd"/>
      <w:r w:rsidRPr="002D328F">
        <w:rPr>
          <w:sz w:val="28"/>
          <w:szCs w:val="28"/>
        </w:rPr>
        <w:t xml:space="preserve">» </w:t>
      </w:r>
      <w:r w:rsidRPr="002D328F">
        <w:rPr>
          <w:spacing w:val="-3"/>
          <w:sz w:val="28"/>
          <w:szCs w:val="28"/>
        </w:rPr>
        <w:t xml:space="preserve">составлена </w:t>
      </w:r>
      <w:r w:rsidRPr="002D328F">
        <w:rPr>
          <w:sz w:val="28"/>
          <w:szCs w:val="28"/>
        </w:rPr>
        <w:t xml:space="preserve">на </w:t>
      </w:r>
      <w:r w:rsidRPr="002D328F">
        <w:rPr>
          <w:spacing w:val="-3"/>
          <w:sz w:val="28"/>
          <w:szCs w:val="28"/>
        </w:rPr>
        <w:t xml:space="preserve">основании </w:t>
      </w:r>
      <w:r w:rsidR="002D328F" w:rsidRPr="002D328F">
        <w:rPr>
          <w:spacing w:val="-4"/>
          <w:sz w:val="28"/>
          <w:szCs w:val="28"/>
        </w:rPr>
        <w:t>программ</w:t>
      </w:r>
      <w:r w:rsidRPr="002D328F">
        <w:rPr>
          <w:spacing w:val="-4"/>
          <w:sz w:val="28"/>
          <w:szCs w:val="28"/>
        </w:rPr>
        <w:t xml:space="preserve"> </w:t>
      </w:r>
      <w:r w:rsidR="002D328F" w:rsidRPr="002D328F">
        <w:rPr>
          <w:sz w:val="28"/>
          <w:szCs w:val="28"/>
        </w:rPr>
        <w:t xml:space="preserve">«Классический танец» автор </w:t>
      </w:r>
      <w:proofErr w:type="spellStart"/>
      <w:r w:rsidR="002D328F" w:rsidRPr="002D328F">
        <w:rPr>
          <w:sz w:val="28"/>
          <w:szCs w:val="28"/>
        </w:rPr>
        <w:t>Певхенен</w:t>
      </w:r>
      <w:proofErr w:type="spellEnd"/>
      <w:r w:rsidR="002D328F" w:rsidRPr="002D328F">
        <w:rPr>
          <w:sz w:val="28"/>
          <w:szCs w:val="28"/>
        </w:rPr>
        <w:t xml:space="preserve"> Э.Н, Челябинск 1991г. «Историко-бытовой и современный бальный танец» составитель </w:t>
      </w:r>
      <w:proofErr w:type="spellStart"/>
      <w:r w:rsidR="002D328F" w:rsidRPr="002D328F">
        <w:rPr>
          <w:sz w:val="28"/>
          <w:szCs w:val="28"/>
        </w:rPr>
        <w:t>Бахто</w:t>
      </w:r>
      <w:proofErr w:type="spellEnd"/>
      <w:r w:rsidR="002D328F" w:rsidRPr="002D328F">
        <w:rPr>
          <w:sz w:val="28"/>
          <w:szCs w:val="28"/>
        </w:rPr>
        <w:t xml:space="preserve"> С.Е, Москва 1983г. «Народно-сценический танец» автор Борзов А.А, Москва 1987г. «Программа воспитания творческой личности средствами хореографии» авторы </w:t>
      </w:r>
      <w:proofErr w:type="spellStart"/>
      <w:r w:rsidR="002D328F" w:rsidRPr="002D328F">
        <w:rPr>
          <w:sz w:val="28"/>
          <w:szCs w:val="28"/>
        </w:rPr>
        <w:t>Нарская</w:t>
      </w:r>
      <w:proofErr w:type="spellEnd"/>
      <w:r w:rsidR="002D328F" w:rsidRPr="002D328F">
        <w:rPr>
          <w:sz w:val="28"/>
          <w:szCs w:val="28"/>
        </w:rPr>
        <w:t xml:space="preserve"> Т.Б, Ивлева Л.Д, Челябинск 1990г. </w:t>
      </w:r>
      <w:r w:rsidRPr="002D328F">
        <w:rPr>
          <w:sz w:val="28"/>
          <w:szCs w:val="28"/>
        </w:rPr>
        <w:t>и следующих нормативных документов:</w:t>
      </w:r>
    </w:p>
    <w:p w:rsidR="00C224D2" w:rsidRPr="004C0C58" w:rsidRDefault="00C224D2" w:rsidP="00C224D2">
      <w:pPr>
        <w:pStyle w:val="a6"/>
        <w:numPr>
          <w:ilvl w:val="0"/>
          <w:numId w:val="1"/>
        </w:numPr>
        <w:tabs>
          <w:tab w:val="left" w:pos="142"/>
          <w:tab w:val="left" w:pos="1261"/>
          <w:tab w:val="left" w:pos="1262"/>
        </w:tabs>
        <w:spacing w:before="43" w:line="360" w:lineRule="auto"/>
        <w:ind w:left="0" w:firstLine="851"/>
        <w:jc w:val="both"/>
        <w:rPr>
          <w:sz w:val="28"/>
          <w:szCs w:val="28"/>
        </w:rPr>
      </w:pPr>
      <w:r w:rsidRPr="004C0C58">
        <w:rPr>
          <w:sz w:val="28"/>
          <w:szCs w:val="28"/>
        </w:rPr>
        <w:t xml:space="preserve">Федеральный закон Российской Федерации </w:t>
      </w:r>
      <w:r w:rsidRPr="004C0C58">
        <w:rPr>
          <w:spacing w:val="-3"/>
          <w:sz w:val="28"/>
          <w:szCs w:val="28"/>
        </w:rPr>
        <w:t xml:space="preserve">«Об </w:t>
      </w:r>
      <w:r w:rsidRPr="004C0C58">
        <w:rPr>
          <w:sz w:val="28"/>
          <w:szCs w:val="28"/>
        </w:rPr>
        <w:t xml:space="preserve">образовании </w:t>
      </w:r>
      <w:proofErr w:type="gramStart"/>
      <w:r w:rsidRPr="004C0C58">
        <w:rPr>
          <w:sz w:val="28"/>
          <w:szCs w:val="28"/>
        </w:rPr>
        <w:t>в</w:t>
      </w:r>
      <w:proofErr w:type="gramEnd"/>
      <w:r w:rsidRPr="004C0C58">
        <w:rPr>
          <w:spacing w:val="-2"/>
          <w:sz w:val="28"/>
          <w:szCs w:val="28"/>
        </w:rPr>
        <w:t xml:space="preserve"> </w:t>
      </w:r>
      <w:r w:rsidRPr="004C0C58">
        <w:rPr>
          <w:sz w:val="28"/>
          <w:szCs w:val="28"/>
        </w:rPr>
        <w:t>Российской</w:t>
      </w:r>
    </w:p>
    <w:p w:rsidR="00C224D2" w:rsidRPr="004C0C58" w:rsidRDefault="00C224D2" w:rsidP="00C224D2">
      <w:pPr>
        <w:pStyle w:val="a4"/>
        <w:tabs>
          <w:tab w:val="left" w:pos="142"/>
        </w:tabs>
        <w:spacing w:before="2" w:line="360" w:lineRule="auto"/>
        <w:ind w:left="0" w:firstLine="851"/>
        <w:jc w:val="both"/>
        <w:rPr>
          <w:sz w:val="28"/>
          <w:szCs w:val="28"/>
        </w:rPr>
      </w:pPr>
      <w:r w:rsidRPr="004C0C58">
        <w:rPr>
          <w:sz w:val="28"/>
          <w:szCs w:val="28"/>
        </w:rPr>
        <w:t>Федерации» N 273-ФЗ (в ред. Федеральных законов от 07.05.2013 N 99-ФЗ, от 23.07.2013 N 203-ФЗ);</w:t>
      </w:r>
    </w:p>
    <w:p w:rsidR="00C224D2" w:rsidRPr="004C0C58" w:rsidRDefault="00C224D2" w:rsidP="00C224D2">
      <w:pPr>
        <w:pStyle w:val="a6"/>
        <w:numPr>
          <w:ilvl w:val="0"/>
          <w:numId w:val="1"/>
        </w:numPr>
        <w:tabs>
          <w:tab w:val="left" w:pos="142"/>
          <w:tab w:val="left" w:pos="1261"/>
          <w:tab w:val="left" w:pos="1262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4C0C58">
        <w:rPr>
          <w:sz w:val="28"/>
          <w:szCs w:val="28"/>
        </w:rPr>
        <w:t>Концепция развития дополнительного образования детей, утвержденная распоряжением Правительства Российской Федерации от 4 сентября 2014 г. №</w:t>
      </w:r>
      <w:r w:rsidRPr="004C0C58">
        <w:rPr>
          <w:spacing w:val="-10"/>
          <w:sz w:val="28"/>
          <w:szCs w:val="28"/>
        </w:rPr>
        <w:t xml:space="preserve"> </w:t>
      </w:r>
      <w:r w:rsidRPr="004C0C58">
        <w:rPr>
          <w:sz w:val="28"/>
          <w:szCs w:val="28"/>
        </w:rPr>
        <w:t>1726-р.</w:t>
      </w:r>
    </w:p>
    <w:p w:rsidR="00C224D2" w:rsidRPr="004C0C58" w:rsidRDefault="00C224D2" w:rsidP="00C224D2">
      <w:pPr>
        <w:pStyle w:val="a6"/>
        <w:numPr>
          <w:ilvl w:val="0"/>
          <w:numId w:val="1"/>
        </w:numPr>
        <w:tabs>
          <w:tab w:val="left" w:pos="142"/>
          <w:tab w:val="left" w:pos="1261"/>
          <w:tab w:val="left" w:pos="1262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4C0C58">
        <w:rPr>
          <w:sz w:val="28"/>
          <w:szCs w:val="28"/>
        </w:rPr>
        <w:t xml:space="preserve">Приказ Министерства образования и науки РФ от 29 августа 2013 г.№ 1008 </w:t>
      </w:r>
      <w:r w:rsidRPr="004C0C58">
        <w:rPr>
          <w:spacing w:val="-4"/>
          <w:sz w:val="28"/>
          <w:szCs w:val="28"/>
        </w:rPr>
        <w:t xml:space="preserve">«Об </w:t>
      </w:r>
      <w:r w:rsidRPr="004C0C58">
        <w:rPr>
          <w:sz w:val="28"/>
          <w:szCs w:val="28"/>
        </w:rPr>
        <w:t>утверждении порядка организации и осуществления образовательной деятельности по дополнительным общеобразовательным</w:t>
      </w:r>
      <w:r w:rsidRPr="004C0C58">
        <w:rPr>
          <w:spacing w:val="-5"/>
          <w:sz w:val="28"/>
          <w:szCs w:val="28"/>
        </w:rPr>
        <w:t xml:space="preserve"> </w:t>
      </w:r>
      <w:r w:rsidRPr="004C0C58">
        <w:rPr>
          <w:sz w:val="28"/>
          <w:szCs w:val="28"/>
        </w:rPr>
        <w:t>программам»;</w:t>
      </w:r>
    </w:p>
    <w:p w:rsidR="00C224D2" w:rsidRPr="004C0C58" w:rsidRDefault="00C224D2" w:rsidP="00C224D2">
      <w:pPr>
        <w:pStyle w:val="a6"/>
        <w:numPr>
          <w:ilvl w:val="0"/>
          <w:numId w:val="1"/>
        </w:numPr>
        <w:tabs>
          <w:tab w:val="left" w:pos="142"/>
          <w:tab w:val="left" w:pos="1261"/>
          <w:tab w:val="left" w:pos="1262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4C0C58">
        <w:rPr>
          <w:sz w:val="28"/>
          <w:szCs w:val="28"/>
        </w:rPr>
        <w:t xml:space="preserve">Постановление Главного государственного санитарного врача РФ от 04 июля 2014 года №41 </w:t>
      </w:r>
      <w:r w:rsidRPr="004C0C58">
        <w:rPr>
          <w:spacing w:val="-3"/>
          <w:sz w:val="28"/>
          <w:szCs w:val="28"/>
        </w:rPr>
        <w:t xml:space="preserve">«Об </w:t>
      </w:r>
      <w:r w:rsidRPr="004C0C58">
        <w:rPr>
          <w:sz w:val="28"/>
          <w:szCs w:val="28"/>
        </w:rPr>
        <w:t xml:space="preserve">утверждении СанПиН 2.4.4.31.72-14 «Санитарно-эпидемиологические требования к устройству, содержанию и организации </w:t>
      </w:r>
      <w:proofErr w:type="gramStart"/>
      <w:r w:rsidRPr="004C0C58">
        <w:rPr>
          <w:sz w:val="28"/>
          <w:szCs w:val="28"/>
        </w:rPr>
        <w:t>режима работы образовательных организаций дополнительного образования</w:t>
      </w:r>
      <w:r w:rsidRPr="004C0C58">
        <w:rPr>
          <w:spacing w:val="-2"/>
          <w:sz w:val="28"/>
          <w:szCs w:val="28"/>
        </w:rPr>
        <w:t xml:space="preserve"> </w:t>
      </w:r>
      <w:r w:rsidRPr="004C0C58">
        <w:rPr>
          <w:sz w:val="28"/>
          <w:szCs w:val="28"/>
        </w:rPr>
        <w:t>детей</w:t>
      </w:r>
      <w:proofErr w:type="gramEnd"/>
      <w:r w:rsidRPr="004C0C58">
        <w:rPr>
          <w:sz w:val="28"/>
          <w:szCs w:val="28"/>
        </w:rPr>
        <w:t>»;</w:t>
      </w:r>
    </w:p>
    <w:p w:rsidR="00C224D2" w:rsidRPr="004C0C58" w:rsidRDefault="00C224D2" w:rsidP="00C224D2">
      <w:pPr>
        <w:pStyle w:val="a6"/>
        <w:numPr>
          <w:ilvl w:val="0"/>
          <w:numId w:val="1"/>
        </w:numPr>
        <w:tabs>
          <w:tab w:val="left" w:pos="142"/>
          <w:tab w:val="left" w:pos="1261"/>
          <w:tab w:val="left" w:pos="1262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4C0C58">
        <w:rPr>
          <w:sz w:val="28"/>
          <w:szCs w:val="28"/>
        </w:rPr>
        <w:t>Устав МАОУ СОШ №50 с углубленным изучением отдельных</w:t>
      </w:r>
      <w:r w:rsidRPr="004C0C58">
        <w:rPr>
          <w:spacing w:val="-7"/>
          <w:sz w:val="28"/>
          <w:szCs w:val="28"/>
        </w:rPr>
        <w:t xml:space="preserve"> </w:t>
      </w:r>
      <w:r w:rsidRPr="004C0C58">
        <w:rPr>
          <w:sz w:val="28"/>
          <w:szCs w:val="28"/>
        </w:rPr>
        <w:t>предметов</w:t>
      </w:r>
      <w:r>
        <w:rPr>
          <w:sz w:val="28"/>
          <w:szCs w:val="28"/>
        </w:rPr>
        <w:t>.</w:t>
      </w:r>
    </w:p>
    <w:p w:rsidR="002D328F" w:rsidRPr="002D328F" w:rsidRDefault="002D328F" w:rsidP="002D328F">
      <w:pPr>
        <w:spacing w:after="0" w:line="480" w:lineRule="auto"/>
        <w:ind w:left="26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28F">
        <w:rPr>
          <w:rFonts w:ascii="Times New Roman" w:hAnsi="Times New Roman" w:cs="Times New Roman"/>
          <w:b/>
          <w:sz w:val="28"/>
          <w:szCs w:val="28"/>
        </w:rPr>
        <w:t xml:space="preserve">Направленность программы «Сны </w:t>
      </w:r>
      <w:proofErr w:type="spellStart"/>
      <w:r w:rsidRPr="002D328F">
        <w:rPr>
          <w:rFonts w:ascii="Times New Roman" w:hAnsi="Times New Roman" w:cs="Times New Roman"/>
          <w:b/>
          <w:sz w:val="28"/>
          <w:szCs w:val="28"/>
        </w:rPr>
        <w:t>Шахерезады</w:t>
      </w:r>
      <w:proofErr w:type="spellEnd"/>
      <w:r w:rsidRPr="002D328F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2D328F">
        <w:rPr>
          <w:rFonts w:ascii="Times New Roman" w:eastAsia="Times New Roman" w:hAnsi="Times New Roman" w:cs="Times New Roman"/>
          <w:sz w:val="28"/>
          <w:szCs w:val="28"/>
        </w:rPr>
        <w:t xml:space="preserve">Данная программа сориентирована на работу с детьми, независимо от наличия у </w:t>
      </w:r>
      <w:r w:rsidRPr="002D328F">
        <w:rPr>
          <w:rFonts w:ascii="Times New Roman" w:eastAsia="Times New Roman" w:hAnsi="Times New Roman" w:cs="Times New Roman"/>
          <w:sz w:val="28"/>
          <w:szCs w:val="28"/>
        </w:rPr>
        <w:lastRenderedPageBreak/>
        <w:t>них специальных физических данных, на воспитание хореографической культуры и привитие начальных навыков в искусстве восточного танца.</w:t>
      </w:r>
    </w:p>
    <w:p w:rsidR="002D328F" w:rsidRPr="002D328F" w:rsidRDefault="002D328F" w:rsidP="002D328F">
      <w:pPr>
        <w:numPr>
          <w:ilvl w:val="0"/>
          <w:numId w:val="3"/>
        </w:numPr>
        <w:tabs>
          <w:tab w:val="left" w:pos="1347"/>
        </w:tabs>
        <w:spacing w:after="0" w:line="360" w:lineRule="auto"/>
        <w:ind w:left="260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28F">
        <w:rPr>
          <w:rFonts w:ascii="Times New Roman" w:eastAsia="Times New Roman" w:hAnsi="Times New Roman" w:cs="Times New Roman"/>
          <w:sz w:val="28"/>
          <w:szCs w:val="28"/>
        </w:rPr>
        <w:t xml:space="preserve">Программа предполагает освоение азов ритмики, азбуки классического танца, изучение танцевальных элементов, исполнение восточных  и </w:t>
      </w:r>
      <w:proofErr w:type="spellStart"/>
      <w:r w:rsidRPr="002D328F">
        <w:rPr>
          <w:rFonts w:ascii="Times New Roman" w:eastAsia="Times New Roman" w:hAnsi="Times New Roman" w:cs="Times New Roman"/>
          <w:sz w:val="28"/>
          <w:szCs w:val="28"/>
        </w:rPr>
        <w:t>фольклерных</w:t>
      </w:r>
      <w:proofErr w:type="spellEnd"/>
      <w:r w:rsidRPr="002D328F">
        <w:rPr>
          <w:rFonts w:ascii="Times New Roman" w:eastAsia="Times New Roman" w:hAnsi="Times New Roman" w:cs="Times New Roman"/>
          <w:sz w:val="28"/>
          <w:szCs w:val="28"/>
        </w:rPr>
        <w:t xml:space="preserve"> танцев и воспитание способности к танцевально-музыкальной импровизации.</w:t>
      </w:r>
    </w:p>
    <w:p w:rsidR="002D328F" w:rsidRDefault="002D328F" w:rsidP="002D328F">
      <w:pPr>
        <w:numPr>
          <w:ilvl w:val="0"/>
          <w:numId w:val="3"/>
        </w:numPr>
        <w:tabs>
          <w:tab w:val="left" w:pos="1347"/>
        </w:tabs>
        <w:spacing w:after="0" w:line="360" w:lineRule="auto"/>
        <w:ind w:left="260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28F">
        <w:rPr>
          <w:rFonts w:ascii="Times New Roman" w:eastAsia="Times New Roman" w:hAnsi="Times New Roman" w:cs="Times New Roman"/>
          <w:sz w:val="28"/>
          <w:szCs w:val="28"/>
        </w:rPr>
        <w:t xml:space="preserve"> программу включены упражнения и движения классического, восточного танца, доступные детям 7-10 летнего возраста, обеспечивающие формирование осанки обучающихся, правильную постановку корпуса, ног, рук, головы, развивающие физические данные, координацию движений, тренирующие дыхание, воспитывающие эмоции, вырабатывающие навык ориентации в пространстве.</w:t>
      </w:r>
    </w:p>
    <w:p w:rsidR="002D328F" w:rsidRDefault="002D328F" w:rsidP="006F16F3">
      <w:pPr>
        <w:tabs>
          <w:tab w:val="left" w:pos="0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6F3">
        <w:rPr>
          <w:rFonts w:ascii="Times New Roman" w:eastAsia="Times New Roman" w:hAnsi="Times New Roman" w:cs="Times New Roman"/>
          <w:b/>
          <w:sz w:val="28"/>
          <w:szCs w:val="28"/>
        </w:rPr>
        <w:t>Актуальность</w:t>
      </w:r>
      <w:r w:rsidRPr="006F16F3">
        <w:rPr>
          <w:rFonts w:ascii="Times New Roman" w:eastAsia="Times New Roman" w:hAnsi="Times New Roman" w:cs="Times New Roman"/>
          <w:sz w:val="28"/>
          <w:szCs w:val="28"/>
        </w:rPr>
        <w:t xml:space="preserve"> программы обусловлена тем, что в настоящее время, особое внимание уделяется культуре, искусству и приобщению детей к здоровому образу жизни, к общечеловеческим ценностям. Укрепление психического и физического здоровья. Получение общего эстетического, морального и физического развития.</w:t>
      </w:r>
    </w:p>
    <w:p w:rsidR="006F16F3" w:rsidRDefault="006F16F3" w:rsidP="006F16F3">
      <w:pPr>
        <w:tabs>
          <w:tab w:val="left" w:pos="0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6F3">
        <w:rPr>
          <w:rFonts w:ascii="Times New Roman" w:eastAsia="Times New Roman" w:hAnsi="Times New Roman" w:cs="Times New Roman"/>
          <w:b/>
          <w:sz w:val="28"/>
          <w:szCs w:val="28"/>
        </w:rPr>
        <w:t>Педагогическая целесообразность</w:t>
      </w:r>
      <w:r w:rsidRPr="006F16F3">
        <w:rPr>
          <w:rFonts w:ascii="Times New Roman" w:eastAsia="Times New Roman" w:hAnsi="Times New Roman" w:cs="Times New Roman"/>
          <w:sz w:val="28"/>
          <w:szCs w:val="28"/>
        </w:rPr>
        <w:t> программы объясняется основными принципами, на которых основывается вся программа, это – принцип взаимосвязи обучения и развития; принцип взаимосвязи эстетического воспитания с хореографической и физической подготовкой, что способствует развитию творческой активности детей, дает детям возможность участвовать в постановочной и концертной деятельности. Эстетическое воспитание помогает становлению основных качеств личности: активности, самостоятельности, трудолюбия. Программный материал нацелен на развитие ребенка, на приобщение его к здоровому образу жизни в результате разностороннего воспитания (развитие разнообразных движений, укрепление мышц; понимание детьми связи красоты движений с правильным выполнением физических упражнений и др.).</w:t>
      </w:r>
    </w:p>
    <w:p w:rsidR="006F16F3" w:rsidRPr="006F16F3" w:rsidRDefault="006F16F3" w:rsidP="006F16F3">
      <w:pPr>
        <w:pStyle w:val="a7"/>
        <w:shd w:val="clear" w:color="auto" w:fill="FFFFFF"/>
        <w:spacing w:before="0" w:beforeAutospacing="0" w:after="150" w:afterAutospacing="0" w:line="360" w:lineRule="auto"/>
        <w:ind w:firstLine="851"/>
        <w:jc w:val="both"/>
        <w:rPr>
          <w:sz w:val="28"/>
          <w:szCs w:val="28"/>
          <w:lang w:eastAsia="en-US"/>
        </w:rPr>
      </w:pPr>
      <w:r w:rsidRPr="006F16F3">
        <w:rPr>
          <w:b/>
          <w:sz w:val="28"/>
          <w:szCs w:val="28"/>
          <w:lang w:eastAsia="en-US"/>
        </w:rPr>
        <w:lastRenderedPageBreak/>
        <w:t>Отличительные особенности</w:t>
      </w:r>
      <w:r w:rsidRPr="006F16F3">
        <w:rPr>
          <w:sz w:val="28"/>
          <w:szCs w:val="28"/>
          <w:lang w:eastAsia="en-US"/>
        </w:rPr>
        <w:t xml:space="preserve"> данной образовательной программы от уже </w:t>
      </w:r>
      <w:proofErr w:type="gramStart"/>
      <w:r w:rsidRPr="006F16F3">
        <w:rPr>
          <w:sz w:val="28"/>
          <w:szCs w:val="28"/>
          <w:lang w:eastAsia="en-US"/>
        </w:rPr>
        <w:t>существующих</w:t>
      </w:r>
      <w:proofErr w:type="gramEnd"/>
      <w:r w:rsidRPr="006F16F3">
        <w:rPr>
          <w:sz w:val="28"/>
          <w:szCs w:val="28"/>
          <w:lang w:eastAsia="en-US"/>
        </w:rPr>
        <w:t xml:space="preserve"> в этой области заключается в том, что группа третьего года обучения самостоятельно работают в постановке танца.</w:t>
      </w:r>
    </w:p>
    <w:p w:rsidR="006F16F3" w:rsidRPr="006F16F3" w:rsidRDefault="006F16F3" w:rsidP="006F16F3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sz w:val="28"/>
          <w:szCs w:val="28"/>
          <w:lang w:eastAsia="en-US"/>
        </w:rPr>
      </w:pPr>
      <w:r w:rsidRPr="006F16F3">
        <w:rPr>
          <w:sz w:val="28"/>
          <w:szCs w:val="28"/>
          <w:lang w:eastAsia="en-US"/>
        </w:rPr>
        <w:t>При создании творческих или проблемных ситуаций широко используется метод моделирования детьми «взрослых отношений». Как известно, дети очень любят играть во «взрослых». И познание материального и духовного мира у них в основном происходит через подражательные игры. Темы творческих занятий определяются спецификой хореографического воспитания:</w:t>
      </w:r>
    </w:p>
    <w:p w:rsidR="006F16F3" w:rsidRPr="006F16F3" w:rsidRDefault="006F16F3" w:rsidP="006F16F3">
      <w:pPr>
        <w:pStyle w:val="a7"/>
        <w:numPr>
          <w:ilvl w:val="0"/>
          <w:numId w:val="4"/>
        </w:numPr>
        <w:shd w:val="clear" w:color="auto" w:fill="FFFFFF"/>
        <w:spacing w:before="0" w:beforeAutospacing="0" w:after="150" w:afterAutospacing="0" w:line="360" w:lineRule="auto"/>
        <w:jc w:val="both"/>
        <w:rPr>
          <w:sz w:val="28"/>
          <w:szCs w:val="28"/>
          <w:lang w:eastAsia="en-US"/>
        </w:rPr>
      </w:pPr>
      <w:r w:rsidRPr="006F16F3">
        <w:rPr>
          <w:sz w:val="28"/>
          <w:szCs w:val="28"/>
          <w:lang w:eastAsia="en-US"/>
        </w:rPr>
        <w:t>«Я учитель танцев»</w:t>
      </w:r>
    </w:p>
    <w:p w:rsidR="006F16F3" w:rsidRPr="006F16F3" w:rsidRDefault="006F16F3" w:rsidP="006F16F3">
      <w:pPr>
        <w:pStyle w:val="a7"/>
        <w:numPr>
          <w:ilvl w:val="0"/>
          <w:numId w:val="4"/>
        </w:numPr>
        <w:shd w:val="clear" w:color="auto" w:fill="FFFFFF"/>
        <w:spacing w:before="0" w:beforeAutospacing="0" w:after="150" w:afterAutospacing="0" w:line="360" w:lineRule="auto"/>
        <w:jc w:val="both"/>
        <w:rPr>
          <w:sz w:val="28"/>
          <w:szCs w:val="28"/>
          <w:lang w:eastAsia="en-US"/>
        </w:rPr>
      </w:pPr>
      <w:r w:rsidRPr="006F16F3">
        <w:rPr>
          <w:sz w:val="28"/>
          <w:szCs w:val="28"/>
          <w:lang w:eastAsia="en-US"/>
        </w:rPr>
        <w:t>«Я балетмейстер-постановщик»</w:t>
      </w:r>
    </w:p>
    <w:p w:rsidR="006F16F3" w:rsidRPr="006F16F3" w:rsidRDefault="006F16F3" w:rsidP="006F16F3">
      <w:pPr>
        <w:pStyle w:val="a7"/>
        <w:shd w:val="clear" w:color="auto" w:fill="FFFFFF"/>
        <w:spacing w:before="0" w:beforeAutospacing="0" w:after="150" w:afterAutospacing="0" w:line="360" w:lineRule="auto"/>
        <w:ind w:firstLine="851"/>
        <w:jc w:val="both"/>
        <w:rPr>
          <w:sz w:val="28"/>
          <w:szCs w:val="28"/>
          <w:lang w:eastAsia="en-US"/>
        </w:rPr>
      </w:pPr>
      <w:r w:rsidRPr="006F16F3">
        <w:rPr>
          <w:sz w:val="28"/>
          <w:szCs w:val="28"/>
          <w:lang w:eastAsia="en-US"/>
        </w:rPr>
        <w:t xml:space="preserve">Творческие ситуации разыгрываются как при индивидуальной, так и при коллективной </w:t>
      </w:r>
      <w:proofErr w:type="spellStart"/>
      <w:r w:rsidRPr="006F16F3">
        <w:rPr>
          <w:sz w:val="28"/>
          <w:szCs w:val="28"/>
          <w:lang w:eastAsia="en-US"/>
        </w:rPr>
        <w:t>работе</w:t>
      </w:r>
      <w:proofErr w:type="gramStart"/>
      <w:r w:rsidRPr="006F16F3">
        <w:rPr>
          <w:sz w:val="28"/>
          <w:szCs w:val="28"/>
          <w:lang w:eastAsia="en-US"/>
        </w:rPr>
        <w:t>.М</w:t>
      </w:r>
      <w:proofErr w:type="gramEnd"/>
      <w:r w:rsidRPr="006F16F3">
        <w:rPr>
          <w:sz w:val="28"/>
          <w:szCs w:val="28"/>
          <w:lang w:eastAsia="en-US"/>
        </w:rPr>
        <w:t>етодика</w:t>
      </w:r>
      <w:proofErr w:type="spellEnd"/>
      <w:r w:rsidRPr="006F16F3">
        <w:rPr>
          <w:sz w:val="28"/>
          <w:szCs w:val="28"/>
          <w:lang w:eastAsia="en-US"/>
        </w:rPr>
        <w:t xml:space="preserve"> преподавания в кружках в основе своей опирается на школу профессионально-хореографического обучения. Ребенок должен не только грамотно и убедительно решать каждую из возникающих по ходу его работы творческих задач, но и осознавать саму логику их следования. Поэтому важным методом обучения танцам является разъяснение ребенку последовательности действий в постановочной работе.</w:t>
      </w:r>
    </w:p>
    <w:p w:rsidR="006F16F3" w:rsidRDefault="006F16F3" w:rsidP="006F16F3">
      <w:pPr>
        <w:pStyle w:val="a7"/>
        <w:shd w:val="clear" w:color="auto" w:fill="FFFFFF"/>
        <w:spacing w:before="0" w:beforeAutospacing="0" w:after="150" w:afterAutospacing="0" w:line="360" w:lineRule="auto"/>
        <w:ind w:firstLine="851"/>
        <w:jc w:val="both"/>
        <w:rPr>
          <w:sz w:val="28"/>
          <w:szCs w:val="28"/>
          <w:lang w:eastAsia="en-US"/>
        </w:rPr>
      </w:pPr>
      <w:r w:rsidRPr="006F16F3">
        <w:rPr>
          <w:sz w:val="28"/>
          <w:szCs w:val="28"/>
          <w:lang w:eastAsia="en-US"/>
        </w:rPr>
        <w:t>Прохождение каждой новой темы предполагает постоянное повторение пройденных тем, обращение к которым диктует практика. Такие методы как «возращение к пройденному», «играем во взрослых» придают объемность линейному и последовательному освоению материала в данной программе.</w:t>
      </w:r>
    </w:p>
    <w:p w:rsidR="006F16F3" w:rsidRPr="006F16F3" w:rsidRDefault="006F16F3" w:rsidP="006F16F3">
      <w:pPr>
        <w:tabs>
          <w:tab w:val="left" w:pos="142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16F3">
        <w:rPr>
          <w:rFonts w:ascii="Times New Roman" w:hAnsi="Times New Roman" w:cs="Times New Roman"/>
          <w:b/>
          <w:sz w:val="28"/>
          <w:szCs w:val="28"/>
        </w:rPr>
        <w:t xml:space="preserve">Адресность программы. </w:t>
      </w:r>
      <w:r w:rsidRPr="006F16F3">
        <w:rPr>
          <w:rFonts w:ascii="Times New Roman" w:hAnsi="Times New Roman" w:cs="Times New Roman"/>
          <w:sz w:val="28"/>
          <w:szCs w:val="28"/>
        </w:rPr>
        <w:t>Данная программа рассчитана на учащихся 7-11 лет. Набор учащихся в группы свободный. Детская учебная группа формируется из учащихся предпочтительно одной возрастной группы.</w:t>
      </w:r>
    </w:p>
    <w:p w:rsidR="006F16F3" w:rsidRPr="006F16F3" w:rsidRDefault="006F16F3" w:rsidP="006F16F3">
      <w:pPr>
        <w:tabs>
          <w:tab w:val="left" w:pos="142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16F3">
        <w:rPr>
          <w:rFonts w:ascii="Times New Roman" w:hAnsi="Times New Roman" w:cs="Times New Roman"/>
          <w:b/>
          <w:sz w:val="28"/>
          <w:szCs w:val="28"/>
        </w:rPr>
        <w:t xml:space="preserve">Уровень программы: </w:t>
      </w:r>
      <w:r w:rsidRPr="006F16F3">
        <w:rPr>
          <w:rFonts w:ascii="Times New Roman" w:hAnsi="Times New Roman" w:cs="Times New Roman"/>
          <w:sz w:val="28"/>
          <w:szCs w:val="28"/>
        </w:rPr>
        <w:t>базовый</w:t>
      </w:r>
    </w:p>
    <w:p w:rsidR="006F16F3" w:rsidRPr="006F16F3" w:rsidRDefault="006F16F3" w:rsidP="006F16F3">
      <w:pPr>
        <w:tabs>
          <w:tab w:val="left" w:pos="142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16F3">
        <w:rPr>
          <w:rFonts w:ascii="Times New Roman" w:hAnsi="Times New Roman" w:cs="Times New Roman"/>
          <w:b/>
          <w:sz w:val="28"/>
          <w:szCs w:val="28"/>
        </w:rPr>
        <w:lastRenderedPageBreak/>
        <w:t>Объем и срок реализации программы, режим занятий.</w:t>
      </w:r>
      <w:r w:rsidRPr="006F16F3">
        <w:rPr>
          <w:rFonts w:ascii="Times New Roman" w:hAnsi="Times New Roman" w:cs="Times New Roman"/>
          <w:sz w:val="28"/>
          <w:szCs w:val="28"/>
        </w:rPr>
        <w:t xml:space="preserve"> Программа рассчитана на 1 год обучения. Объем учебных часов в 1 классе-64 часа, во 2-4 по 70 часов. Занятия организованы 2 раз в неделю по 1 часу продолжительностью 40мин</w:t>
      </w:r>
      <w:r w:rsidRPr="006F16F3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  <w:r w:rsidRPr="006F16F3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</w:t>
      </w:r>
      <w:proofErr w:type="spellStart"/>
      <w:r w:rsidRPr="006F16F3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6F16F3">
        <w:rPr>
          <w:rFonts w:ascii="Times New Roman" w:hAnsi="Times New Roman" w:cs="Times New Roman"/>
          <w:sz w:val="28"/>
          <w:szCs w:val="28"/>
        </w:rPr>
        <w:t xml:space="preserve"> 2.4.2.3172-14 к организации режима работы между учебной деятельностью и занятиями по дополнительной программе предусмотрена динамическая пауза продолжительностью не менее 40 минут.</w:t>
      </w:r>
    </w:p>
    <w:p w:rsidR="006F16F3" w:rsidRPr="006F16F3" w:rsidRDefault="006F16F3" w:rsidP="006F16F3">
      <w:pPr>
        <w:pStyle w:val="a4"/>
        <w:tabs>
          <w:tab w:val="left" w:pos="142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6F16F3">
        <w:rPr>
          <w:sz w:val="28"/>
          <w:szCs w:val="28"/>
        </w:rPr>
        <w:t>Учебный год начинается в 1 классах с 14 сентября 2020г. и заканчивается 21 мая 2021 г, во 2-4 классах с 02 сентября 2020 г по 28 мая 2021 года.</w:t>
      </w:r>
    </w:p>
    <w:p w:rsidR="006F16F3" w:rsidRPr="006F16F3" w:rsidRDefault="006F16F3" w:rsidP="006F16F3">
      <w:pPr>
        <w:pStyle w:val="a4"/>
        <w:tabs>
          <w:tab w:val="left" w:pos="142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6F16F3">
        <w:rPr>
          <w:b/>
          <w:sz w:val="28"/>
          <w:szCs w:val="28"/>
        </w:rPr>
        <w:t xml:space="preserve">Основной формой обучения </w:t>
      </w:r>
      <w:r w:rsidRPr="006F16F3">
        <w:rPr>
          <w:sz w:val="28"/>
          <w:szCs w:val="28"/>
        </w:rPr>
        <w:t>является учебное занятие. Ведущая форма организации занятий является - групповая. Наряду с групповой формой работы во время занятий осуществляется индивидуальный и дифференцированный подход к учащимся. Занятия построены таким образом, что один вид деятельности сменяется другим. Это позволяет сделать работу динамичной, насыщенной и менее утомительной, при этом принимать во внимание способности каждого учащегося в отдельности, включая его по мере возможности в групповую работу, моделировать и воспроизводить ситуации, трудные для учащегося, но возможные в обыденной жизни. Их анализ и проигрывание могут стать основой для позитивной динамики в развитии личности ребёнка.</w:t>
      </w:r>
    </w:p>
    <w:p w:rsidR="006F16F3" w:rsidRDefault="006F16F3" w:rsidP="006F16F3">
      <w:pPr>
        <w:spacing w:before="55" w:line="360" w:lineRule="auto"/>
        <w:ind w:left="822" w:firstLine="73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16F3">
        <w:rPr>
          <w:rFonts w:ascii="Times New Roman" w:hAnsi="Times New Roman" w:cs="Times New Roman"/>
          <w:sz w:val="28"/>
          <w:szCs w:val="28"/>
        </w:rPr>
        <w:t xml:space="preserve">Для успешной реализации программы используются различные </w:t>
      </w:r>
      <w:r w:rsidRPr="006F16F3">
        <w:rPr>
          <w:rFonts w:ascii="Times New Roman" w:hAnsi="Times New Roman" w:cs="Times New Roman"/>
          <w:b/>
          <w:sz w:val="28"/>
          <w:szCs w:val="28"/>
        </w:rPr>
        <w:t>педагогические технологии:</w:t>
      </w:r>
    </w:p>
    <w:p w:rsidR="006F16F3" w:rsidRDefault="006F16F3" w:rsidP="006F16F3">
      <w:pPr>
        <w:pStyle w:val="a6"/>
        <w:numPr>
          <w:ilvl w:val="0"/>
          <w:numId w:val="5"/>
        </w:numPr>
        <w:tabs>
          <w:tab w:val="left" w:pos="1046"/>
        </w:tabs>
        <w:spacing w:line="360" w:lineRule="auto"/>
        <w:ind w:left="851" w:hanging="851"/>
        <w:jc w:val="both"/>
        <w:rPr>
          <w:sz w:val="28"/>
          <w:szCs w:val="28"/>
        </w:rPr>
      </w:pPr>
      <w:r w:rsidRPr="004C0C58">
        <w:rPr>
          <w:b/>
          <w:i/>
          <w:sz w:val="28"/>
          <w:szCs w:val="28"/>
        </w:rPr>
        <w:t>Игровы</w:t>
      </w:r>
      <w:proofErr w:type="gramStart"/>
      <w:r w:rsidRPr="004C0C58">
        <w:rPr>
          <w:b/>
          <w:i/>
          <w:sz w:val="28"/>
          <w:szCs w:val="28"/>
        </w:rPr>
        <w:t>е-</w:t>
      </w:r>
      <w:proofErr w:type="gramEnd"/>
      <w:r w:rsidRPr="004C0C58">
        <w:rPr>
          <w:b/>
          <w:i/>
          <w:sz w:val="28"/>
          <w:szCs w:val="28"/>
        </w:rPr>
        <w:t xml:space="preserve"> </w:t>
      </w:r>
      <w:r w:rsidRPr="004C0C58">
        <w:rPr>
          <w:sz w:val="28"/>
          <w:szCs w:val="28"/>
        </w:rPr>
        <w:t>способствуют развитию интереса к познавательной</w:t>
      </w:r>
      <w:r w:rsidRPr="004C0C58">
        <w:rPr>
          <w:spacing w:val="-1"/>
          <w:sz w:val="28"/>
          <w:szCs w:val="28"/>
        </w:rPr>
        <w:t xml:space="preserve"> </w:t>
      </w:r>
      <w:r w:rsidRPr="004C0C58">
        <w:rPr>
          <w:sz w:val="28"/>
          <w:szCs w:val="28"/>
        </w:rPr>
        <w:t>деятельности;</w:t>
      </w:r>
    </w:p>
    <w:p w:rsidR="006F16F3" w:rsidRDefault="006F16F3" w:rsidP="006F16F3">
      <w:pPr>
        <w:pStyle w:val="a6"/>
        <w:numPr>
          <w:ilvl w:val="0"/>
          <w:numId w:val="5"/>
        </w:numPr>
        <w:tabs>
          <w:tab w:val="left" w:pos="1046"/>
        </w:tabs>
        <w:spacing w:line="360" w:lineRule="auto"/>
        <w:ind w:left="851" w:hanging="851"/>
        <w:jc w:val="both"/>
        <w:rPr>
          <w:sz w:val="28"/>
          <w:szCs w:val="28"/>
        </w:rPr>
      </w:pPr>
      <w:r w:rsidRPr="004C0C58">
        <w:rPr>
          <w:b/>
          <w:i/>
          <w:sz w:val="28"/>
          <w:szCs w:val="28"/>
        </w:rPr>
        <w:t>информационно-коммуникационны</w:t>
      </w:r>
      <w:proofErr w:type="gramStart"/>
      <w:r w:rsidRPr="004C0C58">
        <w:rPr>
          <w:b/>
          <w:i/>
          <w:sz w:val="28"/>
          <w:szCs w:val="28"/>
        </w:rPr>
        <w:t>е</w:t>
      </w:r>
      <w:r w:rsidRPr="004C0C58">
        <w:rPr>
          <w:sz w:val="28"/>
          <w:szCs w:val="28"/>
        </w:rPr>
        <w:t>-</w:t>
      </w:r>
      <w:proofErr w:type="gramEnd"/>
      <w:r w:rsidRPr="004C0C58">
        <w:rPr>
          <w:sz w:val="28"/>
          <w:szCs w:val="28"/>
        </w:rPr>
        <w:t xml:space="preserve"> обеспечивают наглядность, доступность, представляют новые возможности получения</w:t>
      </w:r>
      <w:r w:rsidRPr="004C0C58">
        <w:rPr>
          <w:spacing w:val="-4"/>
          <w:sz w:val="28"/>
          <w:szCs w:val="28"/>
        </w:rPr>
        <w:t xml:space="preserve"> </w:t>
      </w:r>
      <w:r w:rsidRPr="004C0C58">
        <w:rPr>
          <w:sz w:val="28"/>
          <w:szCs w:val="28"/>
        </w:rPr>
        <w:t>информации;</w:t>
      </w:r>
    </w:p>
    <w:p w:rsidR="006F16F3" w:rsidRPr="006F16F3" w:rsidRDefault="006F16F3" w:rsidP="006F16F3">
      <w:pPr>
        <w:pStyle w:val="a6"/>
        <w:numPr>
          <w:ilvl w:val="0"/>
          <w:numId w:val="5"/>
        </w:numPr>
        <w:tabs>
          <w:tab w:val="left" w:pos="1046"/>
        </w:tabs>
        <w:spacing w:line="360" w:lineRule="auto"/>
        <w:ind w:left="851" w:hanging="851"/>
        <w:jc w:val="both"/>
        <w:rPr>
          <w:sz w:val="28"/>
          <w:szCs w:val="28"/>
        </w:rPr>
      </w:pPr>
      <w:r w:rsidRPr="004C0C58">
        <w:rPr>
          <w:b/>
          <w:i/>
          <w:sz w:val="28"/>
          <w:szCs w:val="28"/>
        </w:rPr>
        <w:t xml:space="preserve">технологии </w:t>
      </w:r>
      <w:proofErr w:type="spellStart"/>
      <w:r w:rsidRPr="004C0C58">
        <w:rPr>
          <w:b/>
          <w:i/>
          <w:sz w:val="28"/>
          <w:szCs w:val="28"/>
        </w:rPr>
        <w:t>деятельностного</w:t>
      </w:r>
      <w:proofErr w:type="spellEnd"/>
      <w:r w:rsidRPr="004C0C58">
        <w:rPr>
          <w:b/>
          <w:i/>
          <w:sz w:val="28"/>
          <w:szCs w:val="28"/>
        </w:rPr>
        <w:t xml:space="preserve"> метода, развития критического и </w:t>
      </w:r>
      <w:r w:rsidRPr="004C0C58">
        <w:rPr>
          <w:b/>
          <w:i/>
          <w:sz w:val="28"/>
          <w:szCs w:val="28"/>
        </w:rPr>
        <w:lastRenderedPageBreak/>
        <w:t>творческого мышления</w:t>
      </w:r>
      <w:r w:rsidRPr="004C0C58">
        <w:rPr>
          <w:sz w:val="28"/>
          <w:szCs w:val="28"/>
        </w:rPr>
        <w:t xml:space="preserve">, которые обеспечивают самостоятельный </w:t>
      </w:r>
      <w:r w:rsidRPr="006F16F3">
        <w:rPr>
          <w:sz w:val="28"/>
          <w:szCs w:val="28"/>
        </w:rPr>
        <w:t>поиск новых знаний на основе имеющихся знаний и опыта</w:t>
      </w:r>
      <w:r w:rsidRPr="006F16F3">
        <w:rPr>
          <w:spacing w:val="-2"/>
          <w:sz w:val="28"/>
          <w:szCs w:val="28"/>
        </w:rPr>
        <w:t xml:space="preserve"> </w:t>
      </w:r>
      <w:r w:rsidRPr="006F16F3">
        <w:rPr>
          <w:sz w:val="28"/>
          <w:szCs w:val="28"/>
        </w:rPr>
        <w:t>ребёнка.</w:t>
      </w:r>
    </w:p>
    <w:p w:rsidR="006F16F3" w:rsidRPr="006F16F3" w:rsidRDefault="006F16F3" w:rsidP="006F16F3">
      <w:pPr>
        <w:spacing w:line="360" w:lineRule="auto"/>
        <w:ind w:left="26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16F3">
        <w:rPr>
          <w:rFonts w:ascii="Times New Roman" w:hAnsi="Times New Roman" w:cs="Times New Roman"/>
          <w:b/>
          <w:sz w:val="28"/>
          <w:szCs w:val="28"/>
        </w:rPr>
        <w:t>Цель данного курса</w:t>
      </w:r>
      <w:r w:rsidRPr="006F16F3">
        <w:rPr>
          <w:rFonts w:ascii="Times New Roman" w:hAnsi="Times New Roman" w:cs="Times New Roman"/>
          <w:sz w:val="28"/>
          <w:szCs w:val="28"/>
        </w:rPr>
        <w:t xml:space="preserve">: </w:t>
      </w:r>
      <w:r w:rsidRPr="006F16F3">
        <w:rPr>
          <w:rFonts w:ascii="Times New Roman" w:eastAsia="Times New Roman" w:hAnsi="Times New Roman" w:cs="Times New Roman"/>
          <w:sz w:val="28"/>
          <w:szCs w:val="28"/>
        </w:rPr>
        <w:t>приобщение детей ко всем видам</w:t>
      </w:r>
      <w:r w:rsidRPr="006F16F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6F16F3">
        <w:rPr>
          <w:rFonts w:ascii="Times New Roman" w:eastAsia="Times New Roman" w:hAnsi="Times New Roman" w:cs="Times New Roman"/>
          <w:sz w:val="28"/>
          <w:szCs w:val="28"/>
        </w:rPr>
        <w:t xml:space="preserve">танцевального искусства: от классической хореографии до восточного танца, от детской пляски </w:t>
      </w:r>
      <w:proofErr w:type="gramStart"/>
      <w:r w:rsidRPr="006F16F3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6F16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6F16F3">
        <w:rPr>
          <w:rFonts w:ascii="Times New Roman" w:eastAsia="Times New Roman" w:hAnsi="Times New Roman" w:cs="Times New Roman"/>
          <w:sz w:val="28"/>
          <w:szCs w:val="28"/>
        </w:rPr>
        <w:t>смешение</w:t>
      </w:r>
      <w:proofErr w:type="gramEnd"/>
      <w:r w:rsidRPr="006F16F3">
        <w:rPr>
          <w:rFonts w:ascii="Times New Roman" w:eastAsia="Times New Roman" w:hAnsi="Times New Roman" w:cs="Times New Roman"/>
          <w:sz w:val="28"/>
          <w:szCs w:val="28"/>
        </w:rPr>
        <w:t xml:space="preserve"> стилей.</w:t>
      </w:r>
    </w:p>
    <w:p w:rsidR="006F16F3" w:rsidRPr="006F16F3" w:rsidRDefault="006F16F3" w:rsidP="006F16F3">
      <w:pPr>
        <w:pStyle w:val="1"/>
        <w:spacing w:before="73" w:line="360" w:lineRule="auto"/>
        <w:ind w:left="1418"/>
        <w:jc w:val="both"/>
        <w:rPr>
          <w:sz w:val="28"/>
          <w:szCs w:val="28"/>
        </w:rPr>
      </w:pPr>
      <w:r w:rsidRPr="006F16F3">
        <w:rPr>
          <w:sz w:val="28"/>
          <w:szCs w:val="28"/>
        </w:rPr>
        <w:t>Основные задачи курса:</w:t>
      </w:r>
    </w:p>
    <w:p w:rsidR="006F16F3" w:rsidRPr="006F16F3" w:rsidRDefault="006F16F3" w:rsidP="006F16F3">
      <w:pPr>
        <w:pStyle w:val="1"/>
        <w:numPr>
          <w:ilvl w:val="0"/>
          <w:numId w:val="7"/>
        </w:numPr>
        <w:spacing w:before="73" w:line="360" w:lineRule="auto"/>
        <w:ind w:left="851" w:hanging="851"/>
        <w:jc w:val="both"/>
        <w:rPr>
          <w:b w:val="0"/>
          <w:sz w:val="28"/>
          <w:szCs w:val="28"/>
        </w:rPr>
      </w:pPr>
      <w:r w:rsidRPr="006F16F3">
        <w:rPr>
          <w:b w:val="0"/>
          <w:sz w:val="28"/>
          <w:szCs w:val="28"/>
        </w:rPr>
        <w:t>дать всем детям первоначальную хореографическую подготовку, выявить их склонности и способности; способствовать эстетическому развитию и самоопределению ребёнка;</w:t>
      </w:r>
    </w:p>
    <w:p w:rsidR="006F16F3" w:rsidRPr="006F16F3" w:rsidRDefault="006F16F3" w:rsidP="006F16F3">
      <w:pPr>
        <w:pStyle w:val="1"/>
        <w:numPr>
          <w:ilvl w:val="0"/>
          <w:numId w:val="7"/>
        </w:numPr>
        <w:spacing w:before="73" w:line="360" w:lineRule="auto"/>
        <w:ind w:left="851" w:hanging="851"/>
        <w:jc w:val="both"/>
        <w:rPr>
          <w:b w:val="0"/>
          <w:sz w:val="28"/>
          <w:szCs w:val="28"/>
        </w:rPr>
      </w:pPr>
      <w:r w:rsidRPr="006F16F3">
        <w:rPr>
          <w:b w:val="0"/>
          <w:sz w:val="28"/>
          <w:szCs w:val="28"/>
        </w:rPr>
        <w:t>привить интерес к занятиям, любовь к танцам;</w:t>
      </w:r>
    </w:p>
    <w:p w:rsidR="006F16F3" w:rsidRPr="006F16F3" w:rsidRDefault="006F16F3" w:rsidP="006F16F3">
      <w:pPr>
        <w:pStyle w:val="1"/>
        <w:numPr>
          <w:ilvl w:val="0"/>
          <w:numId w:val="7"/>
        </w:numPr>
        <w:spacing w:before="73" w:line="360" w:lineRule="auto"/>
        <w:ind w:left="851" w:hanging="851"/>
        <w:jc w:val="both"/>
        <w:rPr>
          <w:b w:val="0"/>
          <w:sz w:val="28"/>
          <w:szCs w:val="28"/>
        </w:rPr>
      </w:pPr>
      <w:r w:rsidRPr="006F16F3">
        <w:rPr>
          <w:b w:val="0"/>
          <w:sz w:val="28"/>
          <w:szCs w:val="28"/>
        </w:rPr>
        <w:t>гармоническое развитие танцевальных и музыкальных способностей, памяти и внимания;</w:t>
      </w:r>
    </w:p>
    <w:p w:rsidR="006F16F3" w:rsidRPr="006F16F3" w:rsidRDefault="006F16F3" w:rsidP="006F16F3">
      <w:pPr>
        <w:pStyle w:val="1"/>
        <w:numPr>
          <w:ilvl w:val="0"/>
          <w:numId w:val="7"/>
        </w:numPr>
        <w:spacing w:before="73" w:line="360" w:lineRule="auto"/>
        <w:ind w:left="851" w:hanging="851"/>
        <w:jc w:val="both"/>
        <w:rPr>
          <w:b w:val="0"/>
          <w:sz w:val="28"/>
          <w:szCs w:val="28"/>
        </w:rPr>
      </w:pPr>
      <w:r w:rsidRPr="006F16F3">
        <w:rPr>
          <w:b w:val="0"/>
          <w:sz w:val="28"/>
          <w:szCs w:val="28"/>
        </w:rPr>
        <w:t>дать представление о танцевальном образе; развитие выразительности и осмысленности исполнения танцевальных движений;</w:t>
      </w:r>
    </w:p>
    <w:p w:rsidR="006F16F3" w:rsidRPr="006F16F3" w:rsidRDefault="006F16F3" w:rsidP="006F16F3">
      <w:pPr>
        <w:pStyle w:val="1"/>
        <w:numPr>
          <w:ilvl w:val="0"/>
          <w:numId w:val="7"/>
        </w:numPr>
        <w:spacing w:before="73" w:line="360" w:lineRule="auto"/>
        <w:ind w:left="851" w:hanging="851"/>
        <w:jc w:val="both"/>
        <w:rPr>
          <w:b w:val="0"/>
          <w:sz w:val="28"/>
          <w:szCs w:val="28"/>
        </w:rPr>
      </w:pPr>
      <w:r w:rsidRPr="006F16F3">
        <w:rPr>
          <w:b w:val="0"/>
          <w:sz w:val="28"/>
          <w:szCs w:val="28"/>
        </w:rPr>
        <w:t>воспитание культуры поведения и общения; развитие творческих способностей;</w:t>
      </w:r>
    </w:p>
    <w:p w:rsidR="006F16F3" w:rsidRPr="006F16F3" w:rsidRDefault="006F16F3" w:rsidP="006F16F3">
      <w:pPr>
        <w:pStyle w:val="1"/>
        <w:numPr>
          <w:ilvl w:val="0"/>
          <w:numId w:val="7"/>
        </w:numPr>
        <w:spacing w:before="73" w:line="360" w:lineRule="auto"/>
        <w:ind w:left="851" w:hanging="851"/>
        <w:jc w:val="both"/>
        <w:rPr>
          <w:b w:val="0"/>
          <w:sz w:val="28"/>
          <w:szCs w:val="28"/>
        </w:rPr>
      </w:pPr>
      <w:r w:rsidRPr="006F16F3">
        <w:rPr>
          <w:b w:val="0"/>
          <w:sz w:val="28"/>
          <w:szCs w:val="28"/>
        </w:rPr>
        <w:t>воспитание умений работать в коллективе;</w:t>
      </w:r>
    </w:p>
    <w:p w:rsidR="006F16F3" w:rsidRPr="006F16F3" w:rsidRDefault="006F16F3" w:rsidP="006F16F3">
      <w:pPr>
        <w:pStyle w:val="1"/>
        <w:numPr>
          <w:ilvl w:val="0"/>
          <w:numId w:val="7"/>
        </w:numPr>
        <w:spacing w:before="73" w:line="360" w:lineRule="auto"/>
        <w:ind w:left="851" w:hanging="851"/>
        <w:jc w:val="both"/>
        <w:rPr>
          <w:b w:val="0"/>
          <w:sz w:val="28"/>
          <w:szCs w:val="28"/>
        </w:rPr>
      </w:pPr>
      <w:r w:rsidRPr="006F16F3">
        <w:rPr>
          <w:b w:val="0"/>
          <w:sz w:val="28"/>
          <w:szCs w:val="28"/>
        </w:rPr>
        <w:t>развитие психических познавательных процессов — память, внимание, мышление, воображение;</w:t>
      </w:r>
    </w:p>
    <w:p w:rsidR="006F16F3" w:rsidRDefault="006F16F3" w:rsidP="006F16F3">
      <w:pPr>
        <w:pStyle w:val="1"/>
        <w:numPr>
          <w:ilvl w:val="0"/>
          <w:numId w:val="7"/>
        </w:numPr>
        <w:spacing w:before="73" w:line="360" w:lineRule="auto"/>
        <w:ind w:left="851" w:hanging="851"/>
        <w:jc w:val="both"/>
        <w:rPr>
          <w:b w:val="0"/>
          <w:sz w:val="28"/>
          <w:szCs w:val="28"/>
        </w:rPr>
      </w:pPr>
      <w:r w:rsidRPr="006F16F3">
        <w:rPr>
          <w:b w:val="0"/>
          <w:sz w:val="28"/>
          <w:szCs w:val="28"/>
        </w:rPr>
        <w:t>организация здорового и содержательного досуга.</w:t>
      </w:r>
    </w:p>
    <w:p w:rsidR="006F16F3" w:rsidRPr="004C0C58" w:rsidRDefault="006F16F3" w:rsidP="006F16F3">
      <w:pPr>
        <w:pStyle w:val="a4"/>
        <w:spacing w:line="360" w:lineRule="auto"/>
        <w:ind w:left="0" w:firstLine="822"/>
        <w:jc w:val="both"/>
        <w:rPr>
          <w:sz w:val="28"/>
          <w:szCs w:val="28"/>
        </w:rPr>
      </w:pPr>
      <w:r w:rsidRPr="004C0C58">
        <w:rPr>
          <w:sz w:val="28"/>
          <w:szCs w:val="28"/>
        </w:rPr>
        <w:t>Таким образом, принципиальной задачей предлагаемого курса является именно развитие познавательных процессов, развитие универсальных учебных действий, а не усвоение каких -</w:t>
      </w:r>
      <w:r>
        <w:rPr>
          <w:sz w:val="28"/>
          <w:szCs w:val="28"/>
        </w:rPr>
        <w:t xml:space="preserve"> </w:t>
      </w:r>
      <w:r w:rsidRPr="004C0C58">
        <w:rPr>
          <w:sz w:val="28"/>
          <w:szCs w:val="28"/>
        </w:rPr>
        <w:t>то конкретных знаний и умений.</w:t>
      </w:r>
    </w:p>
    <w:p w:rsidR="006F16F3" w:rsidRDefault="006F16F3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sz w:val="28"/>
          <w:szCs w:val="28"/>
        </w:rPr>
        <w:br w:type="page"/>
      </w:r>
    </w:p>
    <w:p w:rsidR="006F16F3" w:rsidRPr="004C0C58" w:rsidRDefault="006F16F3" w:rsidP="006F16F3">
      <w:pPr>
        <w:pStyle w:val="1"/>
        <w:tabs>
          <w:tab w:val="left" w:pos="0"/>
        </w:tabs>
        <w:spacing w:before="1" w:line="360" w:lineRule="auto"/>
        <w:ind w:left="0"/>
        <w:jc w:val="center"/>
        <w:rPr>
          <w:b w:val="0"/>
          <w:sz w:val="28"/>
          <w:szCs w:val="28"/>
        </w:rPr>
      </w:pPr>
      <w:r w:rsidRPr="004C0C58">
        <w:rPr>
          <w:sz w:val="28"/>
          <w:szCs w:val="28"/>
        </w:rPr>
        <w:lastRenderedPageBreak/>
        <w:t>Учебный</w:t>
      </w:r>
      <w:r w:rsidRPr="004C0C58">
        <w:rPr>
          <w:spacing w:val="-1"/>
          <w:sz w:val="28"/>
          <w:szCs w:val="28"/>
        </w:rPr>
        <w:t xml:space="preserve"> </w:t>
      </w:r>
      <w:r w:rsidRPr="004C0C58">
        <w:rPr>
          <w:sz w:val="28"/>
          <w:szCs w:val="28"/>
        </w:rPr>
        <w:t>план</w:t>
      </w:r>
    </w:p>
    <w:tbl>
      <w:tblPr>
        <w:tblStyle w:val="a3"/>
        <w:tblW w:w="10078" w:type="dxa"/>
        <w:tblLook w:val="04A0" w:firstRow="1" w:lastRow="0" w:firstColumn="1" w:lastColumn="0" w:noHBand="0" w:noVBand="1"/>
      </w:tblPr>
      <w:tblGrid>
        <w:gridCol w:w="2604"/>
        <w:gridCol w:w="934"/>
        <w:gridCol w:w="934"/>
        <w:gridCol w:w="934"/>
        <w:gridCol w:w="935"/>
        <w:gridCol w:w="934"/>
        <w:gridCol w:w="934"/>
        <w:gridCol w:w="934"/>
        <w:gridCol w:w="935"/>
      </w:tblGrid>
      <w:tr w:rsidR="006F16F3" w:rsidTr="009D08F4">
        <w:tc>
          <w:tcPr>
            <w:tcW w:w="2604" w:type="dxa"/>
          </w:tcPr>
          <w:p w:rsidR="006F16F3" w:rsidRDefault="006F16F3" w:rsidP="009D08F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курса</w:t>
            </w:r>
          </w:p>
        </w:tc>
        <w:tc>
          <w:tcPr>
            <w:tcW w:w="3737" w:type="dxa"/>
            <w:gridSpan w:val="4"/>
          </w:tcPr>
          <w:p w:rsidR="006F16F3" w:rsidRDefault="006F16F3" w:rsidP="009D08F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в неделю</w:t>
            </w:r>
          </w:p>
        </w:tc>
        <w:tc>
          <w:tcPr>
            <w:tcW w:w="3737" w:type="dxa"/>
            <w:gridSpan w:val="4"/>
          </w:tcPr>
          <w:p w:rsidR="006F16F3" w:rsidRDefault="006F16F3" w:rsidP="009D08F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за год</w:t>
            </w:r>
          </w:p>
        </w:tc>
      </w:tr>
      <w:tr w:rsidR="006F16F3" w:rsidRPr="00E40920" w:rsidTr="009D08F4">
        <w:tc>
          <w:tcPr>
            <w:tcW w:w="2604" w:type="dxa"/>
          </w:tcPr>
          <w:p w:rsidR="006F16F3" w:rsidRPr="00E40920" w:rsidRDefault="006F16F3" w:rsidP="009D08F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" w:type="dxa"/>
          </w:tcPr>
          <w:p w:rsidR="006F16F3" w:rsidRPr="00E40920" w:rsidRDefault="006F16F3" w:rsidP="009D08F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934" w:type="dxa"/>
          </w:tcPr>
          <w:p w:rsidR="006F16F3" w:rsidRPr="00E40920" w:rsidRDefault="006F16F3" w:rsidP="009D08F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934" w:type="dxa"/>
          </w:tcPr>
          <w:p w:rsidR="006F16F3" w:rsidRPr="00E40920" w:rsidRDefault="006F16F3" w:rsidP="009D08F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935" w:type="dxa"/>
          </w:tcPr>
          <w:p w:rsidR="006F16F3" w:rsidRPr="00E40920" w:rsidRDefault="006F16F3" w:rsidP="009D08F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934" w:type="dxa"/>
          </w:tcPr>
          <w:p w:rsidR="006F16F3" w:rsidRPr="00E40920" w:rsidRDefault="006F16F3" w:rsidP="009D08F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934" w:type="dxa"/>
          </w:tcPr>
          <w:p w:rsidR="006F16F3" w:rsidRPr="00E40920" w:rsidRDefault="006F16F3" w:rsidP="009D08F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934" w:type="dxa"/>
          </w:tcPr>
          <w:p w:rsidR="006F16F3" w:rsidRPr="00E40920" w:rsidRDefault="006F16F3" w:rsidP="009D08F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935" w:type="dxa"/>
          </w:tcPr>
          <w:p w:rsidR="006F16F3" w:rsidRPr="00E40920" w:rsidRDefault="006F16F3" w:rsidP="009D08F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</w:tr>
      <w:tr w:rsidR="006F16F3" w:rsidRPr="00E40920" w:rsidTr="009D08F4">
        <w:tc>
          <w:tcPr>
            <w:tcW w:w="2604" w:type="dxa"/>
          </w:tcPr>
          <w:p w:rsidR="006F16F3" w:rsidRPr="00E40920" w:rsidRDefault="006F16F3" w:rsidP="009D08F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>Юным умникам и умницам. Логика</w:t>
            </w:r>
          </w:p>
        </w:tc>
        <w:tc>
          <w:tcPr>
            <w:tcW w:w="934" w:type="dxa"/>
          </w:tcPr>
          <w:p w:rsidR="006F16F3" w:rsidRPr="00E40920" w:rsidRDefault="006F16F3" w:rsidP="009D08F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4" w:type="dxa"/>
          </w:tcPr>
          <w:p w:rsidR="006F16F3" w:rsidRPr="00E40920" w:rsidRDefault="006F16F3" w:rsidP="009D08F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4" w:type="dxa"/>
          </w:tcPr>
          <w:p w:rsidR="006F16F3" w:rsidRPr="00E40920" w:rsidRDefault="006F16F3" w:rsidP="009D08F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5" w:type="dxa"/>
          </w:tcPr>
          <w:p w:rsidR="006F16F3" w:rsidRPr="00E40920" w:rsidRDefault="006F16F3" w:rsidP="009D08F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4" w:type="dxa"/>
          </w:tcPr>
          <w:p w:rsidR="006F16F3" w:rsidRPr="00E40920" w:rsidRDefault="006F16F3" w:rsidP="009D08F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934" w:type="dxa"/>
          </w:tcPr>
          <w:p w:rsidR="006F16F3" w:rsidRPr="00E40920" w:rsidRDefault="006F16F3" w:rsidP="009D08F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934" w:type="dxa"/>
          </w:tcPr>
          <w:p w:rsidR="006F16F3" w:rsidRPr="00E40920" w:rsidRDefault="006F16F3" w:rsidP="009D08F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935" w:type="dxa"/>
          </w:tcPr>
          <w:p w:rsidR="006F16F3" w:rsidRPr="00E40920" w:rsidRDefault="006F16F3" w:rsidP="009D08F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</w:tbl>
    <w:p w:rsidR="006F16F3" w:rsidRDefault="006F16F3" w:rsidP="006F16F3">
      <w:pPr>
        <w:pStyle w:val="1"/>
        <w:tabs>
          <w:tab w:val="left" w:pos="0"/>
        </w:tabs>
        <w:spacing w:line="360" w:lineRule="auto"/>
        <w:ind w:left="0"/>
        <w:jc w:val="center"/>
        <w:rPr>
          <w:spacing w:val="-3"/>
          <w:sz w:val="28"/>
          <w:szCs w:val="28"/>
        </w:rPr>
      </w:pPr>
    </w:p>
    <w:p w:rsidR="006F16F3" w:rsidRPr="004C0C58" w:rsidRDefault="006F16F3" w:rsidP="006F16F3">
      <w:pPr>
        <w:pStyle w:val="1"/>
        <w:tabs>
          <w:tab w:val="left" w:pos="0"/>
        </w:tabs>
        <w:spacing w:line="360" w:lineRule="auto"/>
        <w:ind w:left="0"/>
        <w:jc w:val="center"/>
        <w:rPr>
          <w:sz w:val="28"/>
          <w:szCs w:val="28"/>
        </w:rPr>
      </w:pPr>
      <w:r w:rsidRPr="004C0C58">
        <w:rPr>
          <w:spacing w:val="-3"/>
          <w:sz w:val="28"/>
          <w:szCs w:val="28"/>
        </w:rPr>
        <w:t>Содержание</w:t>
      </w:r>
    </w:p>
    <w:p w:rsidR="006F16F3" w:rsidRPr="006F16F3" w:rsidRDefault="006F16F3" w:rsidP="006F16F3">
      <w:pPr>
        <w:spacing w:after="0" w:line="360" w:lineRule="auto"/>
        <w:ind w:left="26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6F3">
        <w:rPr>
          <w:rFonts w:ascii="Times New Roman" w:eastAsia="Times New Roman" w:hAnsi="Times New Roman" w:cs="Times New Roman"/>
          <w:sz w:val="28"/>
          <w:szCs w:val="28"/>
        </w:rPr>
        <w:t>Содержание занятий направлено на обеспечение разносторонней подготовки обучающихся на основе требований хореографических и музыкальных дисциплин.</w:t>
      </w:r>
    </w:p>
    <w:p w:rsidR="006F16F3" w:rsidRPr="006F16F3" w:rsidRDefault="006F16F3" w:rsidP="006F16F3">
      <w:pPr>
        <w:spacing w:after="0" w:line="360" w:lineRule="auto"/>
        <w:ind w:left="26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6F3">
        <w:rPr>
          <w:rFonts w:ascii="Times New Roman" w:eastAsia="Times New Roman" w:hAnsi="Times New Roman" w:cs="Times New Roman"/>
          <w:sz w:val="28"/>
          <w:szCs w:val="28"/>
        </w:rPr>
        <w:t xml:space="preserve">Учебный материал для занятий обширен, основное его содержание составляет упражнения для развития гибкости и двигательных качеств и упражнения тренировочного характера. Это связано с </w:t>
      </w:r>
      <w:r>
        <w:rPr>
          <w:rFonts w:ascii="Times New Roman" w:eastAsia="Times New Roman" w:hAnsi="Times New Roman" w:cs="Times New Roman"/>
          <w:sz w:val="28"/>
          <w:szCs w:val="28"/>
        </w:rPr>
        <w:t>тем, что одна из задач работы - раз</w:t>
      </w:r>
      <w:r w:rsidRPr="006F16F3">
        <w:rPr>
          <w:rFonts w:ascii="Times New Roman" w:eastAsia="Times New Roman" w:hAnsi="Times New Roman" w:cs="Times New Roman"/>
          <w:sz w:val="28"/>
          <w:szCs w:val="28"/>
        </w:rPr>
        <w:t>витие и совершенствование танцевальных способностей, умений и навыков.</w:t>
      </w:r>
    </w:p>
    <w:p w:rsidR="006F16F3" w:rsidRPr="006F16F3" w:rsidRDefault="006F16F3" w:rsidP="006F16F3">
      <w:pPr>
        <w:spacing w:after="0"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6F16F3">
        <w:rPr>
          <w:rFonts w:ascii="Times New Roman" w:eastAsia="Times New Roman" w:hAnsi="Times New Roman" w:cs="Times New Roman"/>
          <w:b/>
          <w:sz w:val="28"/>
          <w:szCs w:val="28"/>
        </w:rPr>
        <w:t>Материал программы включает следующие разделы:</w:t>
      </w:r>
    </w:p>
    <w:p w:rsidR="006F16F3" w:rsidRPr="006F16F3" w:rsidRDefault="006F16F3" w:rsidP="006F16F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16F3">
        <w:rPr>
          <w:rFonts w:ascii="Times New Roman" w:eastAsia="Times New Roman" w:hAnsi="Times New Roman" w:cs="Times New Roman"/>
          <w:sz w:val="28"/>
          <w:szCs w:val="28"/>
        </w:rPr>
        <w:t xml:space="preserve">Ритмика, элементы музыкальной грамоты. Танцевальная азбука (тренаж). Танец (восточный, </w:t>
      </w:r>
      <w:proofErr w:type="spellStart"/>
      <w:r w:rsidRPr="006F16F3">
        <w:rPr>
          <w:rFonts w:ascii="Times New Roman" w:eastAsia="Times New Roman" w:hAnsi="Times New Roman" w:cs="Times New Roman"/>
          <w:sz w:val="28"/>
          <w:szCs w:val="28"/>
        </w:rPr>
        <w:t>фольклерный</w:t>
      </w:r>
      <w:proofErr w:type="spellEnd"/>
      <w:r w:rsidRPr="006F16F3">
        <w:rPr>
          <w:rFonts w:ascii="Times New Roman" w:eastAsia="Times New Roman" w:hAnsi="Times New Roman" w:cs="Times New Roman"/>
          <w:sz w:val="28"/>
          <w:szCs w:val="28"/>
        </w:rPr>
        <w:t>). Беседы по хореографическому искусству. Творческая деятельность.</w:t>
      </w:r>
    </w:p>
    <w:p w:rsidR="006F16F3" w:rsidRPr="006F16F3" w:rsidRDefault="006F16F3" w:rsidP="006F16F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16F3">
        <w:rPr>
          <w:rFonts w:ascii="Times New Roman" w:eastAsia="Times New Roman" w:hAnsi="Times New Roman" w:cs="Times New Roman"/>
          <w:sz w:val="28"/>
          <w:szCs w:val="28"/>
        </w:rPr>
        <w:t>Теоретическая часть каждого раздела содержит перечень знаний, получаемых в процессе обучения: знания по музыкальной грамоте и выразительному языку танца, знания о характерных чертах и истории танца различных эпох и народов, знания по музыкальному этикету. В практическую часть входит перечень умений и навыков: упражнений, движений, танцев.</w:t>
      </w:r>
    </w:p>
    <w:p w:rsidR="006F16F3" w:rsidRPr="006F16F3" w:rsidRDefault="006F16F3" w:rsidP="006F16F3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6F16F3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«Ритмика и элементы музыкальной грамоты».</w:t>
      </w:r>
    </w:p>
    <w:p w:rsidR="006F16F3" w:rsidRPr="006F16F3" w:rsidRDefault="006F16F3" w:rsidP="006F16F3">
      <w:pPr>
        <w:tabs>
          <w:tab w:val="left" w:pos="1272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Pr="006F16F3">
        <w:rPr>
          <w:rFonts w:ascii="Times New Roman" w:eastAsia="Times New Roman" w:hAnsi="Times New Roman" w:cs="Times New Roman"/>
          <w:sz w:val="28"/>
          <w:szCs w:val="28"/>
        </w:rPr>
        <w:t xml:space="preserve">первых уроков дети, приобретают опыт музыкального восприятия. Главная задача педагога создать у детей эмоциональный настрой во время </w:t>
      </w:r>
      <w:r w:rsidRPr="006F16F3">
        <w:rPr>
          <w:rFonts w:ascii="Times New Roman" w:eastAsia="Times New Roman" w:hAnsi="Times New Roman" w:cs="Times New Roman"/>
          <w:sz w:val="28"/>
          <w:szCs w:val="28"/>
        </w:rPr>
        <w:lastRenderedPageBreak/>
        <w:t>занятий. Отсюда вытекают требования к музыкальному оформлению занятий:</w:t>
      </w:r>
    </w:p>
    <w:p w:rsidR="006F16F3" w:rsidRPr="006F16F3" w:rsidRDefault="006F16F3" w:rsidP="006F16F3">
      <w:pPr>
        <w:tabs>
          <w:tab w:val="left" w:pos="0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</w:t>
      </w:r>
      <w:r w:rsidRPr="006F16F3">
        <w:rPr>
          <w:rFonts w:ascii="Times New Roman" w:eastAsia="Times New Roman" w:hAnsi="Times New Roman" w:cs="Times New Roman"/>
          <w:sz w:val="28"/>
          <w:szCs w:val="28"/>
        </w:rPr>
        <w:t>равильный подбор музыкального произведения в соответствии с исполненным движением; художественное и выразительное исполнение музыки, которое является главным методическим приёмом преподавания.</w:t>
      </w:r>
    </w:p>
    <w:p w:rsidR="006F16F3" w:rsidRPr="006F16F3" w:rsidRDefault="006F16F3" w:rsidP="006F16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6F3">
        <w:rPr>
          <w:rFonts w:ascii="Times New Roman" w:eastAsia="Times New Roman" w:hAnsi="Times New Roman" w:cs="Times New Roman"/>
          <w:sz w:val="28"/>
          <w:szCs w:val="28"/>
        </w:rPr>
        <w:t>Музыкально-</w:t>
      </w:r>
      <w:proofErr w:type="gramStart"/>
      <w:r w:rsidRPr="006F16F3">
        <w:rPr>
          <w:rFonts w:ascii="Times New Roman" w:eastAsia="Times New Roman" w:hAnsi="Times New Roman" w:cs="Times New Roman"/>
          <w:sz w:val="28"/>
          <w:szCs w:val="28"/>
        </w:rPr>
        <w:t>ритмическая деятельность</w:t>
      </w:r>
      <w:proofErr w:type="gramEnd"/>
      <w:r w:rsidRPr="006F16F3">
        <w:rPr>
          <w:rFonts w:ascii="Times New Roman" w:eastAsia="Times New Roman" w:hAnsi="Times New Roman" w:cs="Times New Roman"/>
          <w:sz w:val="28"/>
          <w:szCs w:val="28"/>
        </w:rPr>
        <w:t xml:space="preserve"> включает ритмические упражнения, построения и перестроения, музыкальные игры для школьников 1-2 класса, слушание и разбор танцевальной музыки для школьников 3 и 4 классов. Упражнения этого раздела способствует развитию музыкальности: формировать восприятие музыки, развития чувства ритма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лада, обогащение музыкально - </w:t>
      </w:r>
      <w:r w:rsidRPr="006F16F3">
        <w:rPr>
          <w:rFonts w:ascii="Times New Roman" w:eastAsia="Times New Roman" w:hAnsi="Times New Roman" w:cs="Times New Roman"/>
          <w:sz w:val="28"/>
          <w:szCs w:val="28"/>
        </w:rPr>
        <w:t>слуховых представлений, развитие умений координировать движений с музыкой.</w:t>
      </w:r>
    </w:p>
    <w:p w:rsidR="006F16F3" w:rsidRPr="006F16F3" w:rsidRDefault="006F16F3" w:rsidP="006F16F3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 w:rsidRPr="006F16F3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«Танцевальная азбука».</w:t>
      </w:r>
    </w:p>
    <w:p w:rsidR="006F16F3" w:rsidRPr="006F16F3" w:rsidRDefault="006F16F3" w:rsidP="006F16F3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 w:rsidRPr="006F16F3">
        <w:rPr>
          <w:rFonts w:ascii="Times New Roman" w:eastAsia="Times New Roman" w:hAnsi="Times New Roman" w:cs="Times New Roman"/>
          <w:sz w:val="28"/>
          <w:szCs w:val="28"/>
        </w:rPr>
        <w:t>Этот раздел включает изучение основных позиций и движений классического, восточного  — характерного  танца.</w:t>
      </w:r>
    </w:p>
    <w:p w:rsidR="006F16F3" w:rsidRPr="006F16F3" w:rsidRDefault="006F16F3" w:rsidP="006F16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6F3">
        <w:rPr>
          <w:rFonts w:ascii="Times New Roman" w:eastAsia="Times New Roman" w:hAnsi="Times New Roman" w:cs="Times New Roman"/>
          <w:sz w:val="28"/>
          <w:szCs w:val="28"/>
        </w:rPr>
        <w:t>Упражнения способствуют гармоничному развитию тела, технического мастерства, культуры движений, воспитывают осанку, развивают гибкость и координацию движений, помогают усвоить правила хореографии.</w:t>
      </w:r>
    </w:p>
    <w:p w:rsidR="006F16F3" w:rsidRPr="006F16F3" w:rsidRDefault="006F16F3" w:rsidP="006F16F3">
      <w:pPr>
        <w:spacing w:after="0" w:line="360" w:lineRule="auto"/>
        <w:ind w:right="2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6F3">
        <w:rPr>
          <w:rFonts w:ascii="Times New Roman" w:eastAsia="Times New Roman" w:hAnsi="Times New Roman" w:cs="Times New Roman"/>
          <w:sz w:val="28"/>
          <w:szCs w:val="28"/>
        </w:rPr>
        <w:t xml:space="preserve">Занятиям по восточному танцу придаётся особое значение, т. к. </w:t>
      </w:r>
      <w:r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6F16F3">
        <w:rPr>
          <w:rFonts w:ascii="Times New Roman" w:eastAsia="Times New Roman" w:hAnsi="Times New Roman" w:cs="Times New Roman"/>
          <w:sz w:val="28"/>
          <w:szCs w:val="28"/>
        </w:rPr>
        <w:t xml:space="preserve">сточный танец является основой хореографической подготовки </w:t>
      </w:r>
      <w:proofErr w:type="gramStart"/>
      <w:r w:rsidRPr="006F16F3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6F16F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F16F3" w:rsidRPr="006F16F3" w:rsidRDefault="006F16F3" w:rsidP="006F16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6F3">
        <w:rPr>
          <w:rFonts w:ascii="Times New Roman" w:eastAsia="Times New Roman" w:hAnsi="Times New Roman" w:cs="Times New Roman"/>
          <w:sz w:val="28"/>
          <w:szCs w:val="28"/>
        </w:rPr>
        <w:t xml:space="preserve">Главная задача педагога при изучении движений, положения или позы необходимо разложить их на простейшие составные части, а затем в совокупности этих частей воссоздать образ движения и добиваться от детей грамотного и чёткого их выполнения. Здесь используется подражательный вид деятельности </w:t>
      </w:r>
      <w:proofErr w:type="gramStart"/>
      <w:r w:rsidRPr="006F16F3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6F16F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F16F3" w:rsidRPr="006F16F3" w:rsidRDefault="006F16F3" w:rsidP="006F16F3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 w:rsidRPr="006F16F3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«Танец».</w:t>
      </w:r>
    </w:p>
    <w:p w:rsidR="006F16F3" w:rsidRPr="006F16F3" w:rsidRDefault="006F16F3" w:rsidP="006F16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6F3">
        <w:rPr>
          <w:rFonts w:ascii="Times New Roman" w:eastAsia="Times New Roman" w:hAnsi="Times New Roman" w:cs="Times New Roman"/>
          <w:sz w:val="28"/>
          <w:szCs w:val="28"/>
        </w:rPr>
        <w:t xml:space="preserve">Этот раздел включает изучение восточной техники. Наиболее подходящий материал по возможности выбирается в зависимости от </w:t>
      </w:r>
      <w:r w:rsidRPr="006F16F3">
        <w:rPr>
          <w:rFonts w:ascii="Times New Roman" w:eastAsia="Times New Roman" w:hAnsi="Times New Roman" w:cs="Times New Roman"/>
          <w:sz w:val="28"/>
          <w:szCs w:val="28"/>
        </w:rPr>
        <w:lastRenderedPageBreak/>
        <w:t>конкретных условий. В процессе разучивания танца педагог добивается, чтобы обучающиеся исполняли выученные танцы музыкально, выразительно, осмысленно, сохраняя стиль эпохи и национальный характер танца.</w:t>
      </w:r>
    </w:p>
    <w:p w:rsidR="006F16F3" w:rsidRPr="006F16F3" w:rsidRDefault="006F16F3" w:rsidP="006F16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6F3">
        <w:rPr>
          <w:rFonts w:ascii="Times New Roman" w:eastAsia="Times New Roman" w:hAnsi="Times New Roman" w:cs="Times New Roman"/>
          <w:sz w:val="28"/>
          <w:szCs w:val="28"/>
        </w:rPr>
        <w:t xml:space="preserve">Занятия восточным и </w:t>
      </w:r>
      <w:proofErr w:type="spellStart"/>
      <w:r w:rsidRPr="006F16F3">
        <w:rPr>
          <w:rFonts w:ascii="Times New Roman" w:eastAsia="Times New Roman" w:hAnsi="Times New Roman" w:cs="Times New Roman"/>
          <w:sz w:val="28"/>
          <w:szCs w:val="28"/>
        </w:rPr>
        <w:t>фольклерным</w:t>
      </w:r>
      <w:proofErr w:type="spellEnd"/>
      <w:r w:rsidRPr="006F16F3">
        <w:rPr>
          <w:rFonts w:ascii="Times New Roman" w:eastAsia="Times New Roman" w:hAnsi="Times New Roman" w:cs="Times New Roman"/>
          <w:sz w:val="28"/>
          <w:szCs w:val="28"/>
        </w:rPr>
        <w:t xml:space="preserve">  танцем органически связано с усвоением норм этики, выработки высокой культуры, общения между людьми.</w:t>
      </w:r>
    </w:p>
    <w:p w:rsidR="006F16F3" w:rsidRPr="006F16F3" w:rsidRDefault="006F16F3" w:rsidP="006F16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6F3">
        <w:rPr>
          <w:rFonts w:ascii="Times New Roman" w:eastAsia="Times New Roman" w:hAnsi="Times New Roman" w:cs="Times New Roman"/>
          <w:sz w:val="28"/>
          <w:szCs w:val="28"/>
        </w:rPr>
        <w:t>В программный материал по изучению восточного танца входит:</w:t>
      </w:r>
    </w:p>
    <w:p w:rsidR="006F16F3" w:rsidRPr="006F16F3" w:rsidRDefault="006F16F3" w:rsidP="006F16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6F3">
        <w:rPr>
          <w:rFonts w:ascii="Times New Roman" w:eastAsia="Times New Roman" w:hAnsi="Times New Roman" w:cs="Times New Roman"/>
          <w:sz w:val="28"/>
          <w:szCs w:val="28"/>
        </w:rPr>
        <w:t xml:space="preserve">усвоение тренировочных упражнений на середине зала, </w:t>
      </w:r>
      <w:proofErr w:type="gramStart"/>
      <w:r w:rsidRPr="006F16F3">
        <w:rPr>
          <w:rFonts w:ascii="Times New Roman" w:eastAsia="Times New Roman" w:hAnsi="Times New Roman" w:cs="Times New Roman"/>
          <w:sz w:val="28"/>
          <w:szCs w:val="28"/>
        </w:rPr>
        <w:t>ритмические упражнения</w:t>
      </w:r>
      <w:proofErr w:type="gramEnd"/>
      <w:r w:rsidRPr="006F16F3">
        <w:rPr>
          <w:rFonts w:ascii="Times New Roman" w:eastAsia="Times New Roman" w:hAnsi="Times New Roman" w:cs="Times New Roman"/>
          <w:sz w:val="28"/>
          <w:szCs w:val="28"/>
        </w:rPr>
        <w:t>, разучивание танцевальных композиций.</w:t>
      </w:r>
    </w:p>
    <w:p w:rsidR="006F16F3" w:rsidRPr="006F16F3" w:rsidRDefault="006F16F3" w:rsidP="006F16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F16F3">
        <w:rPr>
          <w:rFonts w:ascii="Times New Roman" w:eastAsia="Times New Roman" w:hAnsi="Times New Roman" w:cs="Times New Roman"/>
          <w:sz w:val="28"/>
          <w:szCs w:val="28"/>
        </w:rPr>
        <w:t>В начале</w:t>
      </w:r>
      <w:proofErr w:type="gramEnd"/>
      <w:r w:rsidRPr="006F16F3">
        <w:rPr>
          <w:rFonts w:ascii="Times New Roman" w:eastAsia="Times New Roman" w:hAnsi="Times New Roman" w:cs="Times New Roman"/>
          <w:sz w:val="28"/>
          <w:szCs w:val="28"/>
        </w:rPr>
        <w:t xml:space="preserve"> обучающиеся знакомятся с происхождением танца, с его отличительными особенностями, композиционным построением, манерой исполнения и характером музыкального сопровождения. В танцах определённой композиции отмечается количество фигур, частей и количество тактов. Далее идёт усвоение обучающимися необходимых специфических движений по степени сложности. После этого разученные элементы собираются в единую композицию.</w:t>
      </w:r>
    </w:p>
    <w:p w:rsidR="006F16F3" w:rsidRPr="006F16F3" w:rsidRDefault="006F16F3" w:rsidP="006F16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6F3">
        <w:rPr>
          <w:rFonts w:ascii="Times New Roman" w:eastAsia="Times New Roman" w:hAnsi="Times New Roman" w:cs="Times New Roman"/>
          <w:sz w:val="28"/>
          <w:szCs w:val="28"/>
        </w:rPr>
        <w:t xml:space="preserve">Восточный танец изучается на протяжении всего курса обучения и имеет важное значение для развития художественного творчества и танцевальной техники у </w:t>
      </w:r>
      <w:proofErr w:type="gramStart"/>
      <w:r w:rsidRPr="006F16F3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6F16F3">
        <w:rPr>
          <w:rFonts w:ascii="Times New Roman" w:eastAsia="Times New Roman" w:hAnsi="Times New Roman" w:cs="Times New Roman"/>
          <w:sz w:val="28"/>
          <w:szCs w:val="28"/>
        </w:rPr>
        <w:t xml:space="preserve">. На первом этапе дети изучают простейшие элементы восточного танца, упражнения по восточному танцу, изучаются в небольшом объёме и включаются в раздел «танцевальная азбука». Занятия по </w:t>
      </w:r>
      <w:proofErr w:type="spellStart"/>
      <w:r w:rsidRPr="006F16F3">
        <w:rPr>
          <w:rFonts w:ascii="Times New Roman" w:eastAsia="Times New Roman" w:hAnsi="Times New Roman" w:cs="Times New Roman"/>
          <w:sz w:val="28"/>
          <w:szCs w:val="28"/>
        </w:rPr>
        <w:t>фольклерному</w:t>
      </w:r>
      <w:proofErr w:type="spellEnd"/>
      <w:r w:rsidRPr="006F16F3">
        <w:rPr>
          <w:rFonts w:ascii="Times New Roman" w:eastAsia="Times New Roman" w:hAnsi="Times New Roman" w:cs="Times New Roman"/>
          <w:sz w:val="28"/>
          <w:szCs w:val="28"/>
        </w:rPr>
        <w:t xml:space="preserve"> танцу включают в себя: тренировочные упражнения, сценические движения на середине зала и по диагонали, танцевальные композиции.</w:t>
      </w:r>
    </w:p>
    <w:p w:rsidR="006F16F3" w:rsidRPr="006F16F3" w:rsidRDefault="006F16F3" w:rsidP="006F16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6F3">
        <w:rPr>
          <w:rFonts w:ascii="Times New Roman" w:eastAsia="Times New Roman" w:hAnsi="Times New Roman" w:cs="Times New Roman"/>
          <w:sz w:val="28"/>
          <w:szCs w:val="28"/>
        </w:rPr>
        <w:t>Также дети изучают элементы восточной пластики. В комплекс упражнений входит: партерная гимнастика; тренаж на середине зала; танцевальные движения; композиции различной координационной сложности.</w:t>
      </w:r>
    </w:p>
    <w:p w:rsidR="006F16F3" w:rsidRPr="006F16F3" w:rsidRDefault="006F16F3" w:rsidP="006F16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6F3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«Беседы по хореографическому восточному искусству».</w:t>
      </w:r>
    </w:p>
    <w:p w:rsidR="006F16F3" w:rsidRPr="006F16F3" w:rsidRDefault="006F16F3" w:rsidP="006F16F3">
      <w:pPr>
        <w:spacing w:after="0" w:line="360" w:lineRule="auto"/>
        <w:ind w:right="6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16F3">
        <w:rPr>
          <w:rFonts w:ascii="Times New Roman" w:eastAsia="Times New Roman" w:hAnsi="Times New Roman" w:cs="Times New Roman"/>
          <w:sz w:val="28"/>
          <w:szCs w:val="28"/>
        </w:rPr>
        <w:lastRenderedPageBreak/>
        <w:t>Беседы по хореографическому восточному искусству проводятся систематически в течени</w:t>
      </w:r>
      <w:proofErr w:type="gramStart"/>
      <w:r w:rsidRPr="006F16F3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6F16F3">
        <w:rPr>
          <w:rFonts w:ascii="Times New Roman" w:eastAsia="Times New Roman" w:hAnsi="Times New Roman" w:cs="Times New Roman"/>
          <w:sz w:val="28"/>
          <w:szCs w:val="28"/>
        </w:rPr>
        <w:t xml:space="preserve"> всего курса обучения; включает в себя лекции по истории восточного танца,  общие сведения об искусстве хореографии, её специфике и особенностях. Цель занятий состоит в том, чтобы помочь обучающимся ясно представить себе исторический путь развития восточного танца и его разновидности, его борьбу за прогрессивную направленность, самобытность и реализм, его связь </w:t>
      </w:r>
      <w:proofErr w:type="gramStart"/>
      <w:r w:rsidRPr="006F16F3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6F16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6F16F3">
        <w:rPr>
          <w:rFonts w:ascii="Times New Roman" w:eastAsia="Times New Roman" w:hAnsi="Times New Roman" w:cs="Times New Roman"/>
          <w:sz w:val="28"/>
          <w:szCs w:val="28"/>
        </w:rPr>
        <w:t>другим</w:t>
      </w:r>
      <w:proofErr w:type="gramEnd"/>
      <w:r w:rsidRPr="006F16F3">
        <w:rPr>
          <w:rFonts w:ascii="Times New Roman" w:eastAsia="Times New Roman" w:hAnsi="Times New Roman" w:cs="Times New Roman"/>
          <w:sz w:val="28"/>
          <w:szCs w:val="28"/>
        </w:rPr>
        <w:t xml:space="preserve"> видами искусства.</w:t>
      </w:r>
    </w:p>
    <w:p w:rsidR="006F16F3" w:rsidRPr="006F16F3" w:rsidRDefault="006F16F3" w:rsidP="006F16F3">
      <w:pPr>
        <w:spacing w:after="0" w:line="360" w:lineRule="auto"/>
        <w:ind w:right="6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16F3">
        <w:rPr>
          <w:rFonts w:ascii="Times New Roman" w:eastAsia="Times New Roman" w:hAnsi="Times New Roman" w:cs="Times New Roman"/>
          <w:sz w:val="28"/>
          <w:szCs w:val="28"/>
        </w:rPr>
        <w:t>Беседы проводятся отдельным занятием 1 раз в четверть и дополняются наглядными пособиями, прослушиванием или просмотром записей фрагментов из творческих концертов и т. д.</w:t>
      </w:r>
    </w:p>
    <w:p w:rsidR="006F16F3" w:rsidRPr="006F16F3" w:rsidRDefault="006F16F3" w:rsidP="006F16F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16F3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«Творческая деятельность».</w:t>
      </w:r>
    </w:p>
    <w:p w:rsidR="006F16F3" w:rsidRPr="006F16F3" w:rsidRDefault="006F16F3" w:rsidP="006F16F3">
      <w:pPr>
        <w:spacing w:after="0" w:line="360" w:lineRule="auto"/>
        <w:ind w:right="6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16F3">
        <w:rPr>
          <w:rFonts w:ascii="Times New Roman" w:eastAsia="Times New Roman" w:hAnsi="Times New Roman" w:cs="Times New Roman"/>
          <w:sz w:val="28"/>
          <w:szCs w:val="28"/>
        </w:rPr>
        <w:t>Организация творческой деятельности обучающихся позволяет педагогу увидеть характер ребёнка, найти индивидуальный подход к нему с учётом пола, возраста, темперамента, его интересов и потребности в данном роде деятельности, выявить и развить его творческий потенциал.</w:t>
      </w:r>
    </w:p>
    <w:p w:rsidR="006F16F3" w:rsidRPr="006F16F3" w:rsidRDefault="006F16F3" w:rsidP="006F16F3">
      <w:pPr>
        <w:tabs>
          <w:tab w:val="left" w:pos="1275"/>
        </w:tabs>
        <w:spacing w:after="0" w:line="360" w:lineRule="auto"/>
        <w:ind w:right="6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6F16F3">
        <w:rPr>
          <w:rFonts w:ascii="Times New Roman" w:eastAsia="Times New Roman" w:hAnsi="Times New Roman" w:cs="Times New Roman"/>
          <w:sz w:val="28"/>
          <w:szCs w:val="28"/>
        </w:rPr>
        <w:t>играх детям предоставляется возможность «побыть» животными, актёрами, хореографами, исследователями, наблюдая при этом, насколько больше становятся их творческие возможности, богаче фантазия.</w:t>
      </w:r>
    </w:p>
    <w:p w:rsidR="006F16F3" w:rsidRPr="006F16F3" w:rsidRDefault="006F16F3" w:rsidP="006F16F3">
      <w:pPr>
        <w:spacing w:after="0" w:line="360" w:lineRule="auto"/>
        <w:ind w:right="6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6F3">
        <w:rPr>
          <w:rFonts w:ascii="Times New Roman" w:eastAsia="Times New Roman" w:hAnsi="Times New Roman" w:cs="Times New Roman"/>
          <w:sz w:val="28"/>
          <w:szCs w:val="28"/>
        </w:rPr>
        <w:t>При создании творческих ситуаций используется метод моделирования детьми «взрослых отношений», например: «Я — учитель танцев», «Я - художник по костюмам» и др.</w:t>
      </w:r>
    </w:p>
    <w:p w:rsidR="006F16F3" w:rsidRPr="006F16F3" w:rsidRDefault="006F16F3" w:rsidP="006F16F3">
      <w:pPr>
        <w:spacing w:after="0" w:line="360" w:lineRule="auto"/>
        <w:ind w:right="6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6F3">
        <w:rPr>
          <w:rFonts w:ascii="Times New Roman" w:eastAsia="Times New Roman" w:hAnsi="Times New Roman" w:cs="Times New Roman"/>
          <w:sz w:val="28"/>
          <w:szCs w:val="28"/>
        </w:rPr>
        <w:t>Одно из направлений творческой деятельности: танцевальная импровизация — сочинение танцевальных движений, комбинаций в процессе исполнения заданий на предложенную тему.</w:t>
      </w:r>
    </w:p>
    <w:p w:rsidR="006F16F3" w:rsidRPr="006F16F3" w:rsidRDefault="006F16F3" w:rsidP="006F16F3">
      <w:pPr>
        <w:spacing w:after="0" w:line="360" w:lineRule="auto"/>
        <w:ind w:right="6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6F3">
        <w:rPr>
          <w:rFonts w:ascii="Times New Roman" w:eastAsia="Times New Roman" w:hAnsi="Times New Roman" w:cs="Times New Roman"/>
          <w:sz w:val="28"/>
          <w:szCs w:val="28"/>
        </w:rPr>
        <w:t xml:space="preserve">Кроме этого в содержание раздела входят задания по развитию </w:t>
      </w:r>
      <w:proofErr w:type="spellStart"/>
      <w:proofErr w:type="gramStart"/>
      <w:r w:rsidRPr="006F16F3">
        <w:rPr>
          <w:rFonts w:ascii="Times New Roman" w:eastAsia="Times New Roman" w:hAnsi="Times New Roman" w:cs="Times New Roman"/>
          <w:sz w:val="28"/>
          <w:szCs w:val="28"/>
        </w:rPr>
        <w:t>ритмо</w:t>
      </w:r>
      <w:proofErr w:type="spellEnd"/>
      <w:r w:rsidRPr="006F16F3">
        <w:rPr>
          <w:rFonts w:ascii="Times New Roman" w:eastAsia="Times New Roman" w:hAnsi="Times New Roman" w:cs="Times New Roman"/>
          <w:sz w:val="28"/>
          <w:szCs w:val="28"/>
        </w:rPr>
        <w:t>-пластики</w:t>
      </w:r>
      <w:proofErr w:type="gramEnd"/>
      <w:r w:rsidRPr="006F16F3">
        <w:rPr>
          <w:rFonts w:ascii="Times New Roman" w:eastAsia="Times New Roman" w:hAnsi="Times New Roman" w:cs="Times New Roman"/>
          <w:sz w:val="28"/>
          <w:szCs w:val="28"/>
        </w:rPr>
        <w:t xml:space="preserve">, упражнения танцевального тренинга, </w:t>
      </w:r>
      <w:proofErr w:type="spellStart"/>
      <w:r w:rsidRPr="006F16F3">
        <w:rPr>
          <w:rFonts w:ascii="Times New Roman" w:eastAsia="Times New Roman" w:hAnsi="Times New Roman" w:cs="Times New Roman"/>
          <w:sz w:val="28"/>
          <w:szCs w:val="28"/>
        </w:rPr>
        <w:t>инсценирование</w:t>
      </w:r>
      <w:proofErr w:type="spellEnd"/>
      <w:r w:rsidRPr="006F16F3">
        <w:rPr>
          <w:rFonts w:ascii="Times New Roman" w:eastAsia="Times New Roman" w:hAnsi="Times New Roman" w:cs="Times New Roman"/>
          <w:sz w:val="28"/>
          <w:szCs w:val="28"/>
        </w:rPr>
        <w:t xml:space="preserve"> стихотворений, песен, пословиц, сказок и т. д.; этюды для развития выразительности движений.</w:t>
      </w:r>
    </w:p>
    <w:p w:rsidR="006F16F3" w:rsidRPr="006F16F3" w:rsidRDefault="006F16F3" w:rsidP="006F16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16F3" w:rsidRPr="006F16F3" w:rsidRDefault="006F16F3" w:rsidP="006F16F3">
      <w:pPr>
        <w:spacing w:after="0" w:line="360" w:lineRule="auto"/>
        <w:ind w:right="6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6F3">
        <w:rPr>
          <w:rFonts w:ascii="Times New Roman" w:eastAsia="Times New Roman" w:hAnsi="Times New Roman" w:cs="Times New Roman"/>
          <w:sz w:val="28"/>
          <w:szCs w:val="28"/>
        </w:rPr>
        <w:lastRenderedPageBreak/>
        <w:t>Творческие задания включаются в занятия в небольшом объёме, или проводятся отдельными уроками по темам.</w:t>
      </w:r>
    </w:p>
    <w:p w:rsidR="006F16F3" w:rsidRPr="006F16F3" w:rsidRDefault="006F16F3" w:rsidP="006F16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6F3">
        <w:rPr>
          <w:rFonts w:ascii="Times New Roman" w:eastAsia="Times New Roman" w:hAnsi="Times New Roman" w:cs="Times New Roman"/>
          <w:sz w:val="28"/>
          <w:szCs w:val="28"/>
        </w:rPr>
        <w:t>Взаимосвязь программы с образовательными областями.</w:t>
      </w:r>
    </w:p>
    <w:p w:rsidR="006F16F3" w:rsidRPr="00EE5C7D" w:rsidRDefault="006F16F3" w:rsidP="006F16F3">
      <w:pPr>
        <w:pStyle w:val="a6"/>
        <w:adjustRightInd w:val="0"/>
        <w:spacing w:line="360" w:lineRule="auto"/>
        <w:ind w:left="0" w:firstLine="851"/>
        <w:jc w:val="center"/>
        <w:rPr>
          <w:b/>
          <w:sz w:val="28"/>
          <w:szCs w:val="28"/>
        </w:rPr>
      </w:pPr>
      <w:r w:rsidRPr="00EE5C7D">
        <w:rPr>
          <w:b/>
          <w:sz w:val="28"/>
          <w:szCs w:val="28"/>
        </w:rPr>
        <w:t>Календарно учебный график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1843"/>
        <w:gridCol w:w="1877"/>
        <w:gridCol w:w="3191"/>
      </w:tblGrid>
      <w:tr w:rsidR="006F16F3" w:rsidRPr="00EE5C7D" w:rsidTr="009D08F4">
        <w:tc>
          <w:tcPr>
            <w:tcW w:w="2660" w:type="dxa"/>
          </w:tcPr>
          <w:p w:rsidR="006F16F3" w:rsidRPr="00EE5C7D" w:rsidRDefault="006F16F3" w:rsidP="009D08F4">
            <w:pPr>
              <w:pStyle w:val="a6"/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E5C7D">
              <w:rPr>
                <w:b/>
                <w:sz w:val="28"/>
                <w:szCs w:val="28"/>
              </w:rPr>
              <w:t>Учебный период</w:t>
            </w:r>
          </w:p>
        </w:tc>
        <w:tc>
          <w:tcPr>
            <w:tcW w:w="3720" w:type="dxa"/>
            <w:gridSpan w:val="2"/>
          </w:tcPr>
          <w:p w:rsidR="006F16F3" w:rsidRPr="00EE5C7D" w:rsidRDefault="006F16F3" w:rsidP="009D08F4">
            <w:pPr>
              <w:pStyle w:val="a6"/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E5C7D">
              <w:rPr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3191" w:type="dxa"/>
          </w:tcPr>
          <w:p w:rsidR="006F16F3" w:rsidRPr="00EE5C7D" w:rsidRDefault="006F16F3" w:rsidP="009D08F4">
            <w:pPr>
              <w:pStyle w:val="a6"/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E5C7D">
              <w:rPr>
                <w:b/>
                <w:sz w:val="28"/>
                <w:szCs w:val="28"/>
              </w:rPr>
              <w:t xml:space="preserve">Продолжительность </w:t>
            </w:r>
          </w:p>
        </w:tc>
      </w:tr>
      <w:tr w:rsidR="006F16F3" w:rsidRPr="00EE5C7D" w:rsidTr="009D08F4">
        <w:tc>
          <w:tcPr>
            <w:tcW w:w="2660" w:type="dxa"/>
          </w:tcPr>
          <w:p w:rsidR="006F16F3" w:rsidRPr="00EE5C7D" w:rsidRDefault="006F16F3" w:rsidP="009D08F4">
            <w:pPr>
              <w:pStyle w:val="a6"/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6F16F3" w:rsidRPr="00EE5C7D" w:rsidRDefault="006F16F3" w:rsidP="009D08F4">
            <w:pPr>
              <w:pStyle w:val="a6"/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E5C7D">
              <w:rPr>
                <w:b/>
                <w:sz w:val="28"/>
                <w:szCs w:val="28"/>
              </w:rPr>
              <w:t xml:space="preserve">Начало </w:t>
            </w:r>
          </w:p>
        </w:tc>
        <w:tc>
          <w:tcPr>
            <w:tcW w:w="1877" w:type="dxa"/>
          </w:tcPr>
          <w:p w:rsidR="006F16F3" w:rsidRPr="00EE5C7D" w:rsidRDefault="006F16F3" w:rsidP="009D08F4">
            <w:pPr>
              <w:pStyle w:val="a6"/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E5C7D">
              <w:rPr>
                <w:b/>
                <w:sz w:val="28"/>
                <w:szCs w:val="28"/>
              </w:rPr>
              <w:t xml:space="preserve">Конец </w:t>
            </w:r>
          </w:p>
        </w:tc>
        <w:tc>
          <w:tcPr>
            <w:tcW w:w="3191" w:type="dxa"/>
          </w:tcPr>
          <w:p w:rsidR="006F16F3" w:rsidRPr="00EE5C7D" w:rsidRDefault="006F16F3" w:rsidP="009D08F4">
            <w:pPr>
              <w:pStyle w:val="a6"/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E5C7D">
              <w:rPr>
                <w:b/>
                <w:sz w:val="28"/>
                <w:szCs w:val="28"/>
              </w:rPr>
              <w:t xml:space="preserve">Количество </w:t>
            </w:r>
          </w:p>
        </w:tc>
      </w:tr>
      <w:tr w:rsidR="006F16F3" w:rsidRPr="00EE5C7D" w:rsidTr="009D08F4">
        <w:tc>
          <w:tcPr>
            <w:tcW w:w="2660" w:type="dxa"/>
          </w:tcPr>
          <w:p w:rsidR="006F16F3" w:rsidRPr="00EE5C7D" w:rsidRDefault="006F16F3" w:rsidP="009D08F4">
            <w:pPr>
              <w:pStyle w:val="a6"/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6F16F3" w:rsidRPr="00EE5C7D" w:rsidRDefault="006F16F3" w:rsidP="009D08F4">
            <w:pPr>
              <w:pStyle w:val="a6"/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77" w:type="dxa"/>
          </w:tcPr>
          <w:p w:rsidR="006F16F3" w:rsidRPr="00EE5C7D" w:rsidRDefault="006F16F3" w:rsidP="009D08F4">
            <w:pPr>
              <w:pStyle w:val="a6"/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6F16F3" w:rsidRPr="00EE5C7D" w:rsidRDefault="006F16F3" w:rsidP="009D08F4">
            <w:pPr>
              <w:pStyle w:val="a6"/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E5C7D">
              <w:rPr>
                <w:b/>
                <w:sz w:val="28"/>
                <w:szCs w:val="28"/>
              </w:rPr>
              <w:t>Учебных недель</w:t>
            </w:r>
          </w:p>
        </w:tc>
      </w:tr>
      <w:tr w:rsidR="006F16F3" w:rsidRPr="00EE5C7D" w:rsidTr="009D08F4">
        <w:tc>
          <w:tcPr>
            <w:tcW w:w="2660" w:type="dxa"/>
          </w:tcPr>
          <w:p w:rsidR="006F16F3" w:rsidRPr="00EE5C7D" w:rsidRDefault="006F16F3" w:rsidP="009D08F4">
            <w:pPr>
              <w:pStyle w:val="a6"/>
              <w:adjustRightInd w:val="0"/>
              <w:spacing w:line="360" w:lineRule="auto"/>
              <w:ind w:left="0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 полугодие (1 класс)</w:t>
            </w:r>
          </w:p>
        </w:tc>
        <w:tc>
          <w:tcPr>
            <w:tcW w:w="1843" w:type="dxa"/>
          </w:tcPr>
          <w:p w:rsidR="006F16F3" w:rsidRPr="00EE5C7D" w:rsidRDefault="006F16F3" w:rsidP="009D08F4">
            <w:pPr>
              <w:pStyle w:val="a6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14.09.2020</w:t>
            </w:r>
          </w:p>
        </w:tc>
        <w:tc>
          <w:tcPr>
            <w:tcW w:w="1877" w:type="dxa"/>
          </w:tcPr>
          <w:p w:rsidR="006F16F3" w:rsidRPr="00EE5C7D" w:rsidRDefault="006F16F3" w:rsidP="009D08F4">
            <w:pPr>
              <w:pStyle w:val="a6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30.12.2020</w:t>
            </w:r>
          </w:p>
        </w:tc>
        <w:tc>
          <w:tcPr>
            <w:tcW w:w="3191" w:type="dxa"/>
          </w:tcPr>
          <w:p w:rsidR="006F16F3" w:rsidRPr="00EE5C7D" w:rsidRDefault="006F16F3" w:rsidP="009D08F4">
            <w:pPr>
              <w:pStyle w:val="a6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14</w:t>
            </w:r>
          </w:p>
        </w:tc>
      </w:tr>
      <w:tr w:rsidR="006F16F3" w:rsidRPr="00EE5C7D" w:rsidTr="009D08F4">
        <w:tc>
          <w:tcPr>
            <w:tcW w:w="2660" w:type="dxa"/>
          </w:tcPr>
          <w:p w:rsidR="006F16F3" w:rsidRPr="00EE5C7D" w:rsidRDefault="006F16F3" w:rsidP="009D08F4">
            <w:pPr>
              <w:pStyle w:val="a6"/>
              <w:adjustRightInd w:val="0"/>
              <w:spacing w:line="360" w:lineRule="auto"/>
              <w:ind w:left="0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2 полугодие (1 класс)</w:t>
            </w:r>
          </w:p>
        </w:tc>
        <w:tc>
          <w:tcPr>
            <w:tcW w:w="1843" w:type="dxa"/>
          </w:tcPr>
          <w:p w:rsidR="006F16F3" w:rsidRPr="00EE5C7D" w:rsidRDefault="006F16F3" w:rsidP="009D08F4">
            <w:pPr>
              <w:pStyle w:val="a6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14.01.2021</w:t>
            </w:r>
          </w:p>
        </w:tc>
        <w:tc>
          <w:tcPr>
            <w:tcW w:w="1877" w:type="dxa"/>
          </w:tcPr>
          <w:p w:rsidR="006F16F3" w:rsidRPr="00EE5C7D" w:rsidRDefault="006F16F3" w:rsidP="009D08F4">
            <w:pPr>
              <w:pStyle w:val="a6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21.05.2021</w:t>
            </w:r>
          </w:p>
        </w:tc>
        <w:tc>
          <w:tcPr>
            <w:tcW w:w="3191" w:type="dxa"/>
          </w:tcPr>
          <w:p w:rsidR="006F16F3" w:rsidRPr="00EE5C7D" w:rsidRDefault="006F16F3" w:rsidP="009D08F4">
            <w:pPr>
              <w:pStyle w:val="a6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18</w:t>
            </w:r>
          </w:p>
        </w:tc>
      </w:tr>
      <w:tr w:rsidR="006F16F3" w:rsidRPr="00EE5C7D" w:rsidTr="009D08F4">
        <w:tc>
          <w:tcPr>
            <w:tcW w:w="2660" w:type="dxa"/>
          </w:tcPr>
          <w:p w:rsidR="006F16F3" w:rsidRPr="00EE5C7D" w:rsidRDefault="006F16F3" w:rsidP="009D08F4">
            <w:pPr>
              <w:pStyle w:val="a6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6F16F3" w:rsidRPr="00EE5C7D" w:rsidRDefault="006F16F3" w:rsidP="009D08F4">
            <w:pPr>
              <w:pStyle w:val="a6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877" w:type="dxa"/>
          </w:tcPr>
          <w:p w:rsidR="006F16F3" w:rsidRPr="00EE5C7D" w:rsidRDefault="006F16F3" w:rsidP="009D08F4">
            <w:pPr>
              <w:pStyle w:val="a6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Итого в учебном году (1 класс)</w:t>
            </w:r>
          </w:p>
        </w:tc>
        <w:tc>
          <w:tcPr>
            <w:tcW w:w="3191" w:type="dxa"/>
          </w:tcPr>
          <w:p w:rsidR="006F16F3" w:rsidRPr="00EE5C7D" w:rsidRDefault="006F16F3" w:rsidP="009D08F4">
            <w:pPr>
              <w:pStyle w:val="a6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32</w:t>
            </w:r>
          </w:p>
        </w:tc>
      </w:tr>
      <w:tr w:rsidR="006F16F3" w:rsidRPr="00EE5C7D" w:rsidTr="009D08F4">
        <w:tc>
          <w:tcPr>
            <w:tcW w:w="2660" w:type="dxa"/>
          </w:tcPr>
          <w:p w:rsidR="006F16F3" w:rsidRPr="00EE5C7D" w:rsidRDefault="006F16F3" w:rsidP="009D08F4">
            <w:pPr>
              <w:pStyle w:val="a6"/>
              <w:adjustRightInd w:val="0"/>
              <w:spacing w:line="360" w:lineRule="auto"/>
              <w:ind w:left="0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 полугодие (2-4 класс)</w:t>
            </w:r>
          </w:p>
        </w:tc>
        <w:tc>
          <w:tcPr>
            <w:tcW w:w="1843" w:type="dxa"/>
          </w:tcPr>
          <w:p w:rsidR="006F16F3" w:rsidRPr="00EE5C7D" w:rsidRDefault="006F16F3" w:rsidP="009D08F4">
            <w:pPr>
              <w:pStyle w:val="a6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02.09.2020</w:t>
            </w:r>
          </w:p>
        </w:tc>
        <w:tc>
          <w:tcPr>
            <w:tcW w:w="1877" w:type="dxa"/>
          </w:tcPr>
          <w:p w:rsidR="006F16F3" w:rsidRPr="00EE5C7D" w:rsidRDefault="006F16F3" w:rsidP="009D08F4">
            <w:pPr>
              <w:pStyle w:val="a6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30.12.2020</w:t>
            </w:r>
          </w:p>
        </w:tc>
        <w:tc>
          <w:tcPr>
            <w:tcW w:w="3191" w:type="dxa"/>
          </w:tcPr>
          <w:p w:rsidR="006F16F3" w:rsidRPr="00EE5C7D" w:rsidRDefault="006F16F3" w:rsidP="009D08F4">
            <w:pPr>
              <w:pStyle w:val="a6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16</w:t>
            </w:r>
          </w:p>
        </w:tc>
      </w:tr>
      <w:tr w:rsidR="006F16F3" w:rsidRPr="00EE5C7D" w:rsidTr="009D08F4">
        <w:tc>
          <w:tcPr>
            <w:tcW w:w="2660" w:type="dxa"/>
          </w:tcPr>
          <w:p w:rsidR="006F16F3" w:rsidRPr="00EE5C7D" w:rsidRDefault="006F16F3" w:rsidP="009D08F4">
            <w:pPr>
              <w:pStyle w:val="a6"/>
              <w:adjustRightInd w:val="0"/>
              <w:spacing w:line="360" w:lineRule="auto"/>
              <w:ind w:left="0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2 полугодие (2-4 класс)</w:t>
            </w:r>
          </w:p>
        </w:tc>
        <w:tc>
          <w:tcPr>
            <w:tcW w:w="1843" w:type="dxa"/>
          </w:tcPr>
          <w:p w:rsidR="006F16F3" w:rsidRPr="00EE5C7D" w:rsidRDefault="006F16F3" w:rsidP="009D08F4">
            <w:pPr>
              <w:pStyle w:val="a6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14.01.2021</w:t>
            </w:r>
          </w:p>
        </w:tc>
        <w:tc>
          <w:tcPr>
            <w:tcW w:w="1877" w:type="dxa"/>
          </w:tcPr>
          <w:p w:rsidR="006F16F3" w:rsidRPr="00EE5C7D" w:rsidRDefault="006F16F3" w:rsidP="009D08F4">
            <w:pPr>
              <w:pStyle w:val="a6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30.05.2021</w:t>
            </w:r>
          </w:p>
        </w:tc>
        <w:tc>
          <w:tcPr>
            <w:tcW w:w="3191" w:type="dxa"/>
          </w:tcPr>
          <w:p w:rsidR="006F16F3" w:rsidRPr="00EE5C7D" w:rsidRDefault="006F16F3" w:rsidP="009D08F4">
            <w:pPr>
              <w:pStyle w:val="a6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19</w:t>
            </w:r>
          </w:p>
        </w:tc>
      </w:tr>
      <w:tr w:rsidR="006F16F3" w:rsidRPr="00EE5C7D" w:rsidTr="009D08F4">
        <w:tc>
          <w:tcPr>
            <w:tcW w:w="2660" w:type="dxa"/>
          </w:tcPr>
          <w:p w:rsidR="006F16F3" w:rsidRPr="00EE5C7D" w:rsidRDefault="006F16F3" w:rsidP="009D08F4">
            <w:pPr>
              <w:pStyle w:val="a6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6F16F3" w:rsidRPr="00EE5C7D" w:rsidRDefault="006F16F3" w:rsidP="009D08F4">
            <w:pPr>
              <w:pStyle w:val="a6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877" w:type="dxa"/>
          </w:tcPr>
          <w:p w:rsidR="006F16F3" w:rsidRPr="00EE5C7D" w:rsidRDefault="006F16F3" w:rsidP="009D08F4">
            <w:pPr>
              <w:pStyle w:val="a6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Итого в учебном году (2-4 класс)</w:t>
            </w:r>
          </w:p>
        </w:tc>
        <w:tc>
          <w:tcPr>
            <w:tcW w:w="3191" w:type="dxa"/>
          </w:tcPr>
          <w:p w:rsidR="006F16F3" w:rsidRPr="00EE5C7D" w:rsidRDefault="006F16F3" w:rsidP="009D08F4">
            <w:pPr>
              <w:pStyle w:val="a6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35</w:t>
            </w:r>
          </w:p>
        </w:tc>
      </w:tr>
    </w:tbl>
    <w:p w:rsidR="002D328F" w:rsidRDefault="002D328F">
      <w:pPr>
        <w:pStyle w:val="a4"/>
        <w:tabs>
          <w:tab w:val="left" w:pos="142"/>
        </w:tabs>
        <w:spacing w:line="360" w:lineRule="auto"/>
        <w:ind w:left="0" w:firstLine="851"/>
        <w:jc w:val="both"/>
      </w:pPr>
    </w:p>
    <w:p w:rsidR="006F16F3" w:rsidRPr="006F16F3" w:rsidRDefault="006F16F3" w:rsidP="006F16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16F3">
        <w:rPr>
          <w:rFonts w:ascii="Times New Roman" w:hAnsi="Times New Roman" w:cs="Times New Roman"/>
          <w:b/>
          <w:sz w:val="28"/>
          <w:szCs w:val="28"/>
        </w:rPr>
        <w:t>Каникулы</w:t>
      </w:r>
      <w:r w:rsidRPr="006F16F3">
        <w:rPr>
          <w:rFonts w:ascii="Times New Roman" w:hAnsi="Times New Roman" w:cs="Times New Roman"/>
          <w:sz w:val="28"/>
          <w:szCs w:val="28"/>
        </w:rPr>
        <w:t>: осенние с 26.10.2020 - 04.11.2020 (10 дней)</w:t>
      </w:r>
    </w:p>
    <w:p w:rsidR="006F16F3" w:rsidRPr="006F16F3" w:rsidRDefault="006F16F3" w:rsidP="006F16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16F3">
        <w:rPr>
          <w:rFonts w:ascii="Times New Roman" w:hAnsi="Times New Roman" w:cs="Times New Roman"/>
          <w:sz w:val="28"/>
          <w:szCs w:val="28"/>
        </w:rPr>
        <w:t>Зимние- с 31.12.2019- 13.01. 2020 (14дней)</w:t>
      </w:r>
    </w:p>
    <w:p w:rsidR="006F16F3" w:rsidRPr="006F16F3" w:rsidRDefault="006F16F3" w:rsidP="006F16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F16F3">
        <w:rPr>
          <w:rFonts w:ascii="Times New Roman" w:hAnsi="Times New Roman" w:cs="Times New Roman"/>
          <w:sz w:val="28"/>
          <w:szCs w:val="28"/>
        </w:rPr>
        <w:t>Весенние</w:t>
      </w:r>
      <w:proofErr w:type="gramEnd"/>
      <w:r w:rsidRPr="006F16F3">
        <w:rPr>
          <w:rFonts w:ascii="Times New Roman" w:hAnsi="Times New Roman" w:cs="Times New Roman"/>
          <w:sz w:val="28"/>
          <w:szCs w:val="28"/>
        </w:rPr>
        <w:t xml:space="preserve"> – с 29.03.2021-по 04.04.2021 (7 дней)</w:t>
      </w:r>
    </w:p>
    <w:p w:rsidR="006F16F3" w:rsidRPr="006F16F3" w:rsidRDefault="006F16F3" w:rsidP="006F16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16F3">
        <w:rPr>
          <w:rFonts w:ascii="Times New Roman" w:hAnsi="Times New Roman" w:cs="Times New Roman"/>
          <w:sz w:val="28"/>
          <w:szCs w:val="28"/>
        </w:rPr>
        <w:t>Дополнительные каникулы для первоклассников с 15.02.2021 по 21.02.2021 г.</w:t>
      </w:r>
    </w:p>
    <w:p w:rsidR="006F16F3" w:rsidRPr="006F16F3" w:rsidRDefault="006F16F3" w:rsidP="006F16F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16F3">
        <w:rPr>
          <w:rFonts w:ascii="Times New Roman" w:hAnsi="Times New Roman" w:cs="Times New Roman"/>
          <w:b/>
          <w:sz w:val="28"/>
          <w:szCs w:val="28"/>
        </w:rPr>
        <w:t xml:space="preserve">Форма аттестации </w:t>
      </w:r>
      <w:r w:rsidRPr="006F16F3">
        <w:rPr>
          <w:rFonts w:ascii="Times New Roman" w:hAnsi="Times New Roman" w:cs="Times New Roman"/>
          <w:sz w:val="28"/>
          <w:szCs w:val="28"/>
        </w:rPr>
        <w:t>не предусмотрена. После освоения программы документ об образовании - не выдается.</w:t>
      </w:r>
    </w:p>
    <w:p w:rsidR="006F16F3" w:rsidRPr="006F16F3" w:rsidRDefault="006F16F3" w:rsidP="006F16F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16F3">
        <w:rPr>
          <w:rFonts w:ascii="Times New Roman" w:hAnsi="Times New Roman" w:cs="Times New Roman"/>
          <w:b/>
          <w:sz w:val="28"/>
          <w:szCs w:val="28"/>
        </w:rPr>
        <w:t>Форма обучения</w:t>
      </w:r>
      <w:r w:rsidRPr="006F16F3">
        <w:rPr>
          <w:rFonts w:ascii="Times New Roman" w:hAnsi="Times New Roman" w:cs="Times New Roman"/>
          <w:sz w:val="28"/>
          <w:szCs w:val="28"/>
        </w:rPr>
        <w:t>: очная, групповая.</w:t>
      </w:r>
    </w:p>
    <w:p w:rsidR="006F16F3" w:rsidRPr="006F16F3" w:rsidRDefault="006F16F3" w:rsidP="006F16F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16F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Срок освоения </w:t>
      </w:r>
      <w:r w:rsidRPr="006F16F3">
        <w:rPr>
          <w:rFonts w:ascii="Times New Roman" w:hAnsi="Times New Roman" w:cs="Times New Roman"/>
          <w:sz w:val="28"/>
          <w:szCs w:val="28"/>
        </w:rPr>
        <w:t>указан в учебном плане и календарном учебном графике настоящей Программы.</w:t>
      </w:r>
    </w:p>
    <w:p w:rsidR="006F16F3" w:rsidRPr="004C0C58" w:rsidRDefault="006F16F3" w:rsidP="006F16F3">
      <w:pPr>
        <w:pStyle w:val="1"/>
        <w:spacing w:before="189" w:line="360" w:lineRule="auto"/>
        <w:ind w:left="0" w:firstLine="993"/>
        <w:jc w:val="center"/>
        <w:rPr>
          <w:sz w:val="28"/>
          <w:szCs w:val="28"/>
        </w:rPr>
      </w:pPr>
      <w:r w:rsidRPr="004C0C58">
        <w:rPr>
          <w:spacing w:val="-4"/>
          <w:sz w:val="28"/>
          <w:szCs w:val="28"/>
        </w:rPr>
        <w:t xml:space="preserve">Планируемые </w:t>
      </w:r>
      <w:r w:rsidRPr="004C0C58">
        <w:rPr>
          <w:spacing w:val="-3"/>
          <w:sz w:val="28"/>
          <w:szCs w:val="28"/>
        </w:rPr>
        <w:t>результаты освоения</w:t>
      </w:r>
      <w:r w:rsidRPr="004C0C58">
        <w:rPr>
          <w:spacing w:val="-17"/>
          <w:sz w:val="28"/>
          <w:szCs w:val="28"/>
        </w:rPr>
        <w:t xml:space="preserve"> </w:t>
      </w:r>
      <w:r w:rsidRPr="004C0C58">
        <w:rPr>
          <w:spacing w:val="-3"/>
          <w:sz w:val="28"/>
          <w:szCs w:val="28"/>
        </w:rPr>
        <w:t>курса.</w:t>
      </w:r>
    </w:p>
    <w:p w:rsidR="006F16F3" w:rsidRPr="006F16F3" w:rsidRDefault="006F16F3" w:rsidP="006F16F3">
      <w:pPr>
        <w:tabs>
          <w:tab w:val="left" w:pos="1239"/>
        </w:tabs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6F16F3">
        <w:rPr>
          <w:rFonts w:ascii="Times New Roman" w:eastAsia="Times New Roman" w:hAnsi="Times New Roman" w:cs="Times New Roman"/>
          <w:sz w:val="28"/>
          <w:szCs w:val="28"/>
        </w:rPr>
        <w:t xml:space="preserve">составе основных видов универсальных учебных действий можно выделить ключевые блоки: личностные действия, познавательные действия, регулятивные действия, коммуникативные действия, </w:t>
      </w:r>
      <w:proofErr w:type="spellStart"/>
      <w:r w:rsidRPr="006F16F3">
        <w:rPr>
          <w:rFonts w:ascii="Times New Roman" w:eastAsia="Times New Roman" w:hAnsi="Times New Roman" w:cs="Times New Roman"/>
          <w:sz w:val="28"/>
          <w:szCs w:val="28"/>
        </w:rPr>
        <w:t>знаковосимвалические</w:t>
      </w:r>
      <w:proofErr w:type="spellEnd"/>
      <w:r w:rsidRPr="006F16F3">
        <w:rPr>
          <w:rFonts w:ascii="Times New Roman" w:eastAsia="Times New Roman" w:hAnsi="Times New Roman" w:cs="Times New Roman"/>
          <w:sz w:val="28"/>
          <w:szCs w:val="28"/>
        </w:rPr>
        <w:t xml:space="preserve"> действия.</w:t>
      </w:r>
    </w:p>
    <w:p w:rsidR="006F16F3" w:rsidRDefault="006F16F3" w:rsidP="006F16F3">
      <w:pPr>
        <w:spacing w:after="0" w:line="360" w:lineRule="auto"/>
        <w:ind w:left="260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6F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Личностные действия </w:t>
      </w:r>
      <w:r w:rsidRPr="006F16F3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F16F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F16F3">
        <w:rPr>
          <w:rFonts w:ascii="Times New Roman" w:eastAsia="Times New Roman" w:hAnsi="Times New Roman" w:cs="Times New Roman"/>
          <w:sz w:val="28"/>
          <w:szCs w:val="28"/>
        </w:rPr>
        <w:t>обеспечивают ценностно</w:t>
      </w:r>
      <w:r w:rsidRPr="006F16F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F16F3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F16F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F16F3">
        <w:rPr>
          <w:rFonts w:ascii="Times New Roman" w:eastAsia="Times New Roman" w:hAnsi="Times New Roman" w:cs="Times New Roman"/>
          <w:sz w:val="28"/>
          <w:szCs w:val="28"/>
        </w:rPr>
        <w:t>смысловую ориентацию</w:t>
      </w:r>
      <w:r w:rsidRPr="006F16F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F16F3">
        <w:rPr>
          <w:rFonts w:ascii="Times New Roman" w:eastAsia="Times New Roman" w:hAnsi="Times New Roman" w:cs="Times New Roman"/>
          <w:sz w:val="28"/>
          <w:szCs w:val="28"/>
        </w:rPr>
        <w:t>обучающегося (знание моральных норм, умение соотносить и события с принятыми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F16F3">
        <w:rPr>
          <w:rFonts w:ascii="Times New Roman" w:eastAsia="Times New Roman" w:hAnsi="Times New Roman" w:cs="Times New Roman"/>
          <w:sz w:val="28"/>
          <w:szCs w:val="28"/>
        </w:rPr>
        <w:t>этическими принципами, умение выделить нравственный аспект поведения). Включает в себя 3 понятия:</w:t>
      </w:r>
    </w:p>
    <w:p w:rsidR="006F16F3" w:rsidRDefault="006F16F3" w:rsidP="006F16F3">
      <w:pPr>
        <w:pStyle w:val="a6"/>
        <w:numPr>
          <w:ilvl w:val="0"/>
          <w:numId w:val="18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6F16F3">
        <w:rPr>
          <w:sz w:val="28"/>
          <w:szCs w:val="28"/>
        </w:rPr>
        <w:t>личностное, профессиональное, жизненное самоопределение;</w:t>
      </w:r>
    </w:p>
    <w:p w:rsidR="006F16F3" w:rsidRDefault="006F16F3" w:rsidP="006F16F3">
      <w:pPr>
        <w:pStyle w:val="a6"/>
        <w:numPr>
          <w:ilvl w:val="0"/>
          <w:numId w:val="18"/>
        </w:numPr>
        <w:spacing w:line="360" w:lineRule="auto"/>
        <w:ind w:left="851" w:hanging="851"/>
        <w:jc w:val="both"/>
        <w:rPr>
          <w:sz w:val="28"/>
          <w:szCs w:val="28"/>
        </w:rPr>
      </w:pPr>
      <w:proofErr w:type="spellStart"/>
      <w:r w:rsidRPr="006F16F3">
        <w:rPr>
          <w:sz w:val="28"/>
          <w:szCs w:val="28"/>
        </w:rPr>
        <w:t>смыслообразование</w:t>
      </w:r>
      <w:proofErr w:type="spellEnd"/>
      <w:r w:rsidRPr="006F16F3">
        <w:rPr>
          <w:sz w:val="28"/>
          <w:szCs w:val="28"/>
        </w:rPr>
        <w:t xml:space="preserve"> – установление связи между целью учебы и ее мотивом, т.е. ради чего осуществляется учебная деятельность;</w:t>
      </w:r>
    </w:p>
    <w:p w:rsidR="006F16F3" w:rsidRPr="006F16F3" w:rsidRDefault="006F16F3" w:rsidP="006F16F3">
      <w:pPr>
        <w:pStyle w:val="a6"/>
        <w:numPr>
          <w:ilvl w:val="0"/>
          <w:numId w:val="18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6F16F3">
        <w:rPr>
          <w:sz w:val="28"/>
          <w:szCs w:val="28"/>
        </w:rPr>
        <w:t xml:space="preserve">нравственно – </w:t>
      </w:r>
      <w:proofErr w:type="gramStart"/>
      <w:r w:rsidRPr="006F16F3">
        <w:rPr>
          <w:sz w:val="28"/>
          <w:szCs w:val="28"/>
        </w:rPr>
        <w:t>этическая</w:t>
      </w:r>
      <w:proofErr w:type="gramEnd"/>
      <w:r w:rsidRPr="006F16F3">
        <w:rPr>
          <w:sz w:val="28"/>
          <w:szCs w:val="28"/>
        </w:rPr>
        <w:t xml:space="preserve"> обеспечивающего личностный моральный выбор.</w:t>
      </w:r>
    </w:p>
    <w:p w:rsidR="006F16F3" w:rsidRPr="006F16F3" w:rsidRDefault="006F16F3" w:rsidP="006F16F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16F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Личностные учебные действия </w:t>
      </w:r>
      <w:r w:rsidRPr="006F16F3">
        <w:rPr>
          <w:rFonts w:ascii="Times New Roman" w:eastAsia="Times New Roman" w:hAnsi="Times New Roman" w:cs="Times New Roman"/>
          <w:sz w:val="28"/>
          <w:szCs w:val="28"/>
        </w:rPr>
        <w:t>выражаются в стремлении реализации своего</w:t>
      </w:r>
      <w:r w:rsidRPr="006F16F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F16F3">
        <w:rPr>
          <w:rFonts w:ascii="Times New Roman" w:eastAsia="Times New Roman" w:hAnsi="Times New Roman" w:cs="Times New Roman"/>
          <w:sz w:val="28"/>
          <w:szCs w:val="28"/>
        </w:rPr>
        <w:t>творческого потенциала, готовности выражать и отстаивать свою эстетическую позицию;</w:t>
      </w:r>
    </w:p>
    <w:p w:rsidR="006F16F3" w:rsidRPr="006F16F3" w:rsidRDefault="006F16F3" w:rsidP="006F16F3">
      <w:pPr>
        <w:tabs>
          <w:tab w:val="left" w:pos="555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6F16F3">
        <w:rPr>
          <w:rFonts w:ascii="Times New Roman" w:eastAsia="Times New Roman" w:hAnsi="Times New Roman" w:cs="Times New Roman"/>
          <w:sz w:val="28"/>
          <w:szCs w:val="28"/>
        </w:rPr>
        <w:t>формировании ценностно – смысловых ориентаций и духовно – нравственных оснований, развития самосознания, позитивной самооценки и самоуважения, жизненного оптимизма.</w:t>
      </w:r>
    </w:p>
    <w:p w:rsidR="006F16F3" w:rsidRDefault="006F16F3" w:rsidP="006F16F3">
      <w:pPr>
        <w:tabs>
          <w:tab w:val="left" w:pos="68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6F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Личностными результатами </w:t>
      </w:r>
      <w:proofErr w:type="gramStart"/>
      <w:r w:rsidRPr="006F16F3">
        <w:rPr>
          <w:rFonts w:ascii="Times New Roman" w:eastAsia="Times New Roman" w:hAnsi="Times New Roman" w:cs="Times New Roman"/>
          <w:sz w:val="28"/>
          <w:szCs w:val="28"/>
        </w:rPr>
        <w:t>освоения</w:t>
      </w:r>
      <w:proofErr w:type="gramEnd"/>
      <w:r w:rsidRPr="006F16F3">
        <w:rPr>
          <w:rFonts w:ascii="Times New Roman" w:eastAsia="Times New Roman" w:hAnsi="Times New Roman" w:cs="Times New Roman"/>
          <w:sz w:val="28"/>
          <w:szCs w:val="28"/>
        </w:rPr>
        <w:t xml:space="preserve"> обучающимися содержания программ</w:t>
      </w:r>
      <w:r w:rsidRPr="006F16F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F16F3">
        <w:rPr>
          <w:rFonts w:ascii="Times New Roman" w:eastAsia="Times New Roman" w:hAnsi="Times New Roman" w:cs="Times New Roman"/>
          <w:sz w:val="28"/>
          <w:szCs w:val="28"/>
        </w:rPr>
        <w:t>музыкально – ритмическому воспитанию являются следующие умения:</w:t>
      </w:r>
    </w:p>
    <w:p w:rsidR="006F16F3" w:rsidRDefault="006F16F3" w:rsidP="006F16F3">
      <w:pPr>
        <w:pStyle w:val="a6"/>
        <w:numPr>
          <w:ilvl w:val="0"/>
          <w:numId w:val="19"/>
        </w:numPr>
        <w:tabs>
          <w:tab w:val="left" w:pos="0"/>
        </w:tabs>
        <w:spacing w:line="360" w:lineRule="auto"/>
        <w:ind w:left="851" w:hanging="851"/>
        <w:jc w:val="both"/>
        <w:rPr>
          <w:sz w:val="28"/>
          <w:szCs w:val="28"/>
        </w:rPr>
      </w:pPr>
      <w:r w:rsidRPr="006F16F3">
        <w:rPr>
          <w:sz w:val="28"/>
          <w:szCs w:val="28"/>
        </w:rPr>
        <w:t xml:space="preserve">активно включаться в общение и взаимодействие со сверстниками на принципах уважения и доброжелательности, взаимопомощи и сопереживания; - проявлять положительные качества личности и управлять своими эмоциями в различных (нестандартных) ситуациях </w:t>
      </w:r>
      <w:r w:rsidRPr="006F16F3">
        <w:rPr>
          <w:sz w:val="28"/>
          <w:szCs w:val="28"/>
        </w:rPr>
        <w:lastRenderedPageBreak/>
        <w:t>и условиях;</w:t>
      </w:r>
    </w:p>
    <w:p w:rsidR="006F16F3" w:rsidRPr="006F16F3" w:rsidRDefault="006F16F3" w:rsidP="006F16F3">
      <w:pPr>
        <w:pStyle w:val="a6"/>
        <w:numPr>
          <w:ilvl w:val="0"/>
          <w:numId w:val="19"/>
        </w:numPr>
        <w:tabs>
          <w:tab w:val="left" w:pos="0"/>
        </w:tabs>
        <w:spacing w:line="360" w:lineRule="auto"/>
        <w:ind w:left="851" w:hanging="851"/>
        <w:jc w:val="both"/>
        <w:rPr>
          <w:sz w:val="28"/>
          <w:szCs w:val="28"/>
        </w:rPr>
      </w:pPr>
      <w:r w:rsidRPr="006F16F3">
        <w:rPr>
          <w:sz w:val="28"/>
          <w:szCs w:val="28"/>
        </w:rPr>
        <w:t>проявлять дисциплинированность, трудолюбие и упорство в достижении поставленных целей; - оказывать бескорыстную помощь своим сверстникам, находить с ними общий язык и</w:t>
      </w:r>
      <w:r>
        <w:rPr>
          <w:sz w:val="28"/>
          <w:szCs w:val="28"/>
        </w:rPr>
        <w:t xml:space="preserve"> </w:t>
      </w:r>
      <w:r w:rsidRPr="006F16F3">
        <w:rPr>
          <w:sz w:val="28"/>
          <w:szCs w:val="28"/>
        </w:rPr>
        <w:t>общие интересы.</w:t>
      </w:r>
    </w:p>
    <w:p w:rsidR="006F16F3" w:rsidRDefault="006F16F3" w:rsidP="006F16F3">
      <w:pPr>
        <w:tabs>
          <w:tab w:val="left" w:pos="63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F16F3">
        <w:rPr>
          <w:rFonts w:ascii="Times New Roman" w:eastAsia="Times New Roman" w:hAnsi="Times New Roman" w:cs="Times New Roman"/>
          <w:b/>
          <w:bCs/>
          <w:sz w:val="28"/>
          <w:szCs w:val="28"/>
        </w:rPr>
        <w:t>Метапредметными</w:t>
      </w:r>
      <w:proofErr w:type="spellEnd"/>
      <w:r w:rsidRPr="006F16F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результатами </w:t>
      </w:r>
      <w:proofErr w:type="gramStart"/>
      <w:r w:rsidRPr="006F16F3">
        <w:rPr>
          <w:rFonts w:ascii="Times New Roman" w:eastAsia="Times New Roman" w:hAnsi="Times New Roman" w:cs="Times New Roman"/>
          <w:sz w:val="28"/>
          <w:szCs w:val="28"/>
        </w:rPr>
        <w:t>освоения</w:t>
      </w:r>
      <w:proofErr w:type="gramEnd"/>
      <w:r w:rsidRPr="006F16F3">
        <w:rPr>
          <w:rFonts w:ascii="Times New Roman" w:eastAsia="Times New Roman" w:hAnsi="Times New Roman" w:cs="Times New Roman"/>
          <w:sz w:val="28"/>
          <w:szCs w:val="28"/>
        </w:rPr>
        <w:t xml:space="preserve"> обучающимися содержания программы</w:t>
      </w:r>
      <w:r w:rsidRPr="006F16F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F16F3">
        <w:rPr>
          <w:rFonts w:ascii="Times New Roman" w:eastAsia="Times New Roman" w:hAnsi="Times New Roman" w:cs="Times New Roman"/>
          <w:sz w:val="28"/>
          <w:szCs w:val="28"/>
        </w:rPr>
        <w:t>по музыкально – ритмическому воспитанию являются следующие умения:</w:t>
      </w:r>
    </w:p>
    <w:p w:rsidR="006F16F3" w:rsidRDefault="006F16F3" w:rsidP="006F16F3">
      <w:pPr>
        <w:pStyle w:val="a6"/>
        <w:numPr>
          <w:ilvl w:val="0"/>
          <w:numId w:val="20"/>
        </w:numPr>
        <w:tabs>
          <w:tab w:val="left" w:pos="0"/>
        </w:tabs>
        <w:spacing w:line="360" w:lineRule="auto"/>
        <w:ind w:left="851" w:hanging="851"/>
        <w:jc w:val="both"/>
        <w:rPr>
          <w:sz w:val="28"/>
          <w:szCs w:val="28"/>
        </w:rPr>
      </w:pPr>
      <w:r w:rsidRPr="006F16F3">
        <w:rPr>
          <w:sz w:val="28"/>
          <w:szCs w:val="28"/>
        </w:rPr>
        <w:t>общаться и взаимодействовать со сверстниками на принципах взаимоуважения и взаимопомощи, дружбы и толерантности; - организовать самостоятельную деятельность с учетом требований ее безопасности,</w:t>
      </w:r>
      <w:r>
        <w:rPr>
          <w:sz w:val="28"/>
          <w:szCs w:val="28"/>
        </w:rPr>
        <w:t xml:space="preserve"> </w:t>
      </w:r>
      <w:r w:rsidRPr="006F16F3">
        <w:rPr>
          <w:sz w:val="28"/>
          <w:szCs w:val="28"/>
        </w:rPr>
        <w:t>сохранности инвентаря и оборудования, организации места занятий;</w:t>
      </w:r>
    </w:p>
    <w:p w:rsidR="006F16F3" w:rsidRDefault="006F16F3" w:rsidP="006F16F3">
      <w:pPr>
        <w:pStyle w:val="a6"/>
        <w:numPr>
          <w:ilvl w:val="0"/>
          <w:numId w:val="20"/>
        </w:numPr>
        <w:tabs>
          <w:tab w:val="left" w:pos="0"/>
        </w:tabs>
        <w:spacing w:line="360" w:lineRule="auto"/>
        <w:ind w:left="851" w:hanging="851"/>
        <w:jc w:val="both"/>
        <w:rPr>
          <w:sz w:val="28"/>
          <w:szCs w:val="28"/>
        </w:rPr>
      </w:pPr>
      <w:r w:rsidRPr="006F16F3">
        <w:rPr>
          <w:sz w:val="28"/>
          <w:szCs w:val="28"/>
        </w:rPr>
        <w:t>находить ошибки при выполнении учебных заданий, отбирать способы их исправления; - видеть красоту движений, выделять и обосновывать эстетические признаки в движениях и передвижениях человека; - оценивать красоту телосложения и осанку, сравнивать их с эталонными образцами;</w:t>
      </w:r>
    </w:p>
    <w:p w:rsidR="006F16F3" w:rsidRPr="006F16F3" w:rsidRDefault="006F16F3" w:rsidP="006F16F3">
      <w:pPr>
        <w:pStyle w:val="a6"/>
        <w:numPr>
          <w:ilvl w:val="0"/>
          <w:numId w:val="20"/>
        </w:numPr>
        <w:tabs>
          <w:tab w:val="left" w:pos="0"/>
        </w:tabs>
        <w:spacing w:line="360" w:lineRule="auto"/>
        <w:ind w:left="851" w:hanging="851"/>
        <w:jc w:val="both"/>
        <w:rPr>
          <w:sz w:val="28"/>
          <w:szCs w:val="28"/>
        </w:rPr>
      </w:pPr>
      <w:r w:rsidRPr="006F16F3">
        <w:rPr>
          <w:sz w:val="28"/>
          <w:szCs w:val="28"/>
        </w:rPr>
        <w:t>управлять эмоциями при общении со сверстниками и взрослыми, сохранять хладнокровие, сдержанность и рассудительность.</w:t>
      </w:r>
    </w:p>
    <w:p w:rsidR="006F16F3" w:rsidRPr="006F16F3" w:rsidRDefault="006F16F3" w:rsidP="006F16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6F3"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r w:rsidRPr="006F16F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егулятивные универсальные учебные действия</w:t>
      </w:r>
      <w:r w:rsidRPr="006F16F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F16F3" w:rsidRPr="006F16F3" w:rsidRDefault="006F16F3" w:rsidP="006F16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6F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Регулятивные действия </w:t>
      </w:r>
      <w:r w:rsidRPr="006F16F3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F16F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F16F3">
        <w:rPr>
          <w:rFonts w:ascii="Times New Roman" w:eastAsia="Times New Roman" w:hAnsi="Times New Roman" w:cs="Times New Roman"/>
          <w:sz w:val="28"/>
          <w:szCs w:val="28"/>
        </w:rPr>
        <w:t xml:space="preserve">обеспечивают организацию </w:t>
      </w:r>
      <w:proofErr w:type="gramStart"/>
      <w:r w:rsidRPr="006F16F3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proofErr w:type="gramEnd"/>
      <w:r w:rsidRPr="006F16F3">
        <w:rPr>
          <w:rFonts w:ascii="Times New Roman" w:eastAsia="Times New Roman" w:hAnsi="Times New Roman" w:cs="Times New Roman"/>
          <w:sz w:val="28"/>
          <w:szCs w:val="28"/>
        </w:rPr>
        <w:t xml:space="preserve"> своей учебной</w:t>
      </w:r>
      <w:r w:rsidRPr="006F16F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F16F3">
        <w:rPr>
          <w:rFonts w:ascii="Times New Roman" w:eastAsia="Times New Roman" w:hAnsi="Times New Roman" w:cs="Times New Roman"/>
          <w:sz w:val="28"/>
          <w:szCs w:val="28"/>
        </w:rPr>
        <w:t xml:space="preserve">деятельности. К ним относятся: планирование, прогнозирование, контроль, коррекция, оценка, волевая </w:t>
      </w:r>
      <w:proofErr w:type="spellStart"/>
      <w:r w:rsidRPr="006F16F3">
        <w:rPr>
          <w:rFonts w:ascii="Times New Roman" w:eastAsia="Times New Roman" w:hAnsi="Times New Roman" w:cs="Times New Roman"/>
          <w:sz w:val="28"/>
          <w:szCs w:val="28"/>
        </w:rPr>
        <w:t>саморегуляция</w:t>
      </w:r>
      <w:proofErr w:type="spellEnd"/>
      <w:r w:rsidRPr="006F16F3">
        <w:rPr>
          <w:rFonts w:ascii="Times New Roman" w:eastAsia="Times New Roman" w:hAnsi="Times New Roman" w:cs="Times New Roman"/>
          <w:sz w:val="28"/>
          <w:szCs w:val="28"/>
        </w:rPr>
        <w:t xml:space="preserve"> как способность к мобилизации сил, к определению препятствий.</w:t>
      </w:r>
    </w:p>
    <w:p w:rsidR="006F16F3" w:rsidRPr="006F16F3" w:rsidRDefault="006F16F3" w:rsidP="006F16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6F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Познавательные универсальные учебные действия:</w:t>
      </w:r>
    </w:p>
    <w:p w:rsidR="006F16F3" w:rsidRDefault="006F16F3" w:rsidP="006F16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6F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Познавательные универсальные действия </w:t>
      </w:r>
      <w:r w:rsidRPr="006F16F3">
        <w:rPr>
          <w:rFonts w:ascii="Times New Roman" w:eastAsia="Times New Roman" w:hAnsi="Times New Roman" w:cs="Times New Roman"/>
          <w:sz w:val="28"/>
          <w:szCs w:val="28"/>
        </w:rPr>
        <w:t>включает в себя:</w:t>
      </w:r>
    </w:p>
    <w:p w:rsidR="006F16F3" w:rsidRDefault="006F16F3" w:rsidP="006F16F3">
      <w:pPr>
        <w:pStyle w:val="a6"/>
        <w:numPr>
          <w:ilvl w:val="0"/>
          <w:numId w:val="21"/>
        </w:numPr>
        <w:spacing w:line="360" w:lineRule="auto"/>
        <w:ind w:left="851" w:hanging="851"/>
        <w:jc w:val="both"/>
        <w:rPr>
          <w:sz w:val="28"/>
          <w:szCs w:val="28"/>
        </w:rPr>
      </w:pPr>
      <w:proofErr w:type="spellStart"/>
      <w:r w:rsidRPr="006F16F3">
        <w:rPr>
          <w:sz w:val="28"/>
          <w:szCs w:val="28"/>
        </w:rPr>
        <w:t>общеуниверсальные</w:t>
      </w:r>
      <w:proofErr w:type="spellEnd"/>
      <w:r w:rsidRPr="006F16F3">
        <w:rPr>
          <w:sz w:val="28"/>
          <w:szCs w:val="28"/>
        </w:rPr>
        <w:t xml:space="preserve"> действия (выделение и формулирование познавательной цели, поиск информации, структурирование знаний, выбор наиболее эффективного способа решения задач, рефлексия способов действия, контроль и оценка процесса, постановка </w:t>
      </w:r>
      <w:r w:rsidRPr="006F16F3">
        <w:rPr>
          <w:sz w:val="28"/>
          <w:szCs w:val="28"/>
        </w:rPr>
        <w:lastRenderedPageBreak/>
        <w:t>проблемы, моделирование);</w:t>
      </w:r>
    </w:p>
    <w:p w:rsidR="006F16F3" w:rsidRDefault="006F16F3" w:rsidP="006F16F3">
      <w:pPr>
        <w:pStyle w:val="a6"/>
        <w:numPr>
          <w:ilvl w:val="0"/>
          <w:numId w:val="21"/>
        </w:numPr>
        <w:spacing w:line="360" w:lineRule="auto"/>
        <w:ind w:left="851" w:hanging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F16F3">
        <w:rPr>
          <w:sz w:val="28"/>
          <w:szCs w:val="28"/>
        </w:rPr>
        <w:t xml:space="preserve">логические универсальные действия (анализ объектов выделения признаков, </w:t>
      </w:r>
      <w:proofErr w:type="spellStart"/>
      <w:r w:rsidRPr="006F16F3">
        <w:rPr>
          <w:sz w:val="28"/>
          <w:szCs w:val="28"/>
        </w:rPr>
        <w:t>синтез</w:t>
      </w:r>
      <w:proofErr w:type="gramStart"/>
      <w:r w:rsidRPr="006F16F3">
        <w:rPr>
          <w:sz w:val="28"/>
          <w:szCs w:val="28"/>
        </w:rPr>
        <w:t>,к</w:t>
      </w:r>
      <w:proofErr w:type="gramEnd"/>
      <w:r w:rsidRPr="006F16F3">
        <w:rPr>
          <w:sz w:val="28"/>
          <w:szCs w:val="28"/>
        </w:rPr>
        <w:t>лассификация</w:t>
      </w:r>
      <w:proofErr w:type="spellEnd"/>
      <w:r w:rsidRPr="006F16F3">
        <w:rPr>
          <w:sz w:val="28"/>
          <w:szCs w:val="28"/>
        </w:rPr>
        <w:t xml:space="preserve"> объектов, установление </w:t>
      </w:r>
      <w:proofErr w:type="spellStart"/>
      <w:r w:rsidRPr="006F16F3">
        <w:rPr>
          <w:sz w:val="28"/>
          <w:szCs w:val="28"/>
        </w:rPr>
        <w:t>причинно</w:t>
      </w:r>
      <w:proofErr w:type="spellEnd"/>
      <w:r w:rsidRPr="006F16F3">
        <w:rPr>
          <w:sz w:val="28"/>
          <w:szCs w:val="28"/>
        </w:rPr>
        <w:t xml:space="preserve"> - следственных связей, логическая цель рассуждений, доказательство, выдвиже</w:t>
      </w:r>
      <w:r>
        <w:rPr>
          <w:sz w:val="28"/>
          <w:szCs w:val="28"/>
        </w:rPr>
        <w:t xml:space="preserve">ние гипотез и их обоснование); </w:t>
      </w:r>
    </w:p>
    <w:p w:rsidR="006F16F3" w:rsidRPr="006F16F3" w:rsidRDefault="006F16F3" w:rsidP="006F16F3">
      <w:pPr>
        <w:pStyle w:val="a6"/>
        <w:numPr>
          <w:ilvl w:val="0"/>
          <w:numId w:val="21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6F16F3">
        <w:rPr>
          <w:sz w:val="28"/>
          <w:szCs w:val="28"/>
        </w:rPr>
        <w:t xml:space="preserve"> постановка и решение проблемы (формирование проблемы, самостоятельное создание способов решения проблем творческого и поискового характера).</w:t>
      </w:r>
    </w:p>
    <w:p w:rsidR="006F16F3" w:rsidRPr="006F16F3" w:rsidRDefault="006F16F3" w:rsidP="006F16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6F3">
        <w:rPr>
          <w:rFonts w:ascii="Times New Roman" w:eastAsia="Times New Roman" w:hAnsi="Times New Roman" w:cs="Times New Roman"/>
          <w:sz w:val="28"/>
          <w:szCs w:val="28"/>
        </w:rPr>
        <w:t>Приобщение к шедеврам мирового восточного 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анцевального искусства - </w:t>
      </w:r>
      <w:r w:rsidRPr="006F16F3">
        <w:rPr>
          <w:rFonts w:ascii="Times New Roman" w:eastAsia="Times New Roman" w:hAnsi="Times New Roman" w:cs="Times New Roman"/>
          <w:sz w:val="28"/>
          <w:szCs w:val="28"/>
        </w:rPr>
        <w:t>способствуют формированию целостной художественной культуры мира, воспитанию патриотических убеждений, толерантности жизни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F16F3">
        <w:rPr>
          <w:rFonts w:ascii="Times New Roman" w:eastAsia="Times New Roman" w:hAnsi="Times New Roman" w:cs="Times New Roman"/>
          <w:sz w:val="28"/>
          <w:szCs w:val="28"/>
        </w:rPr>
        <w:t>поликультурном обществе, развитию творческого, символического, логического мышления, воображения, памяти и внимания, что в целом активизирует познавательное и социальное развитие обучающегося.</w:t>
      </w:r>
    </w:p>
    <w:p w:rsidR="006F16F3" w:rsidRPr="006F16F3" w:rsidRDefault="006F16F3" w:rsidP="006F16F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16F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Коммуникативные универсальные учебные действия:</w:t>
      </w:r>
    </w:p>
    <w:p w:rsidR="006F16F3" w:rsidRPr="006F16F3" w:rsidRDefault="006F16F3" w:rsidP="006F16F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16F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Коммуникативные учебные действия </w:t>
      </w:r>
      <w:r w:rsidRPr="006F16F3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F16F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F16F3">
        <w:rPr>
          <w:rFonts w:ascii="Times New Roman" w:eastAsia="Times New Roman" w:hAnsi="Times New Roman" w:cs="Times New Roman"/>
          <w:sz w:val="28"/>
          <w:szCs w:val="28"/>
        </w:rPr>
        <w:t>обеспечивают социальную</w:t>
      </w:r>
      <w:r w:rsidRPr="006F16F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F16F3">
        <w:rPr>
          <w:rFonts w:ascii="Times New Roman" w:eastAsia="Times New Roman" w:hAnsi="Times New Roman" w:cs="Times New Roman"/>
          <w:sz w:val="28"/>
          <w:szCs w:val="28"/>
        </w:rPr>
        <w:t>компетентность и учет позиции других людей, партнеров по общению или деятельности, умение слушать и вступать в диалог, участие в коллективном обсуждении проблем, интегрироваться в группу сверстников и строить продуктивное сотрудничество.</w:t>
      </w:r>
    </w:p>
    <w:p w:rsidR="006F16F3" w:rsidRPr="006F16F3" w:rsidRDefault="006F16F3" w:rsidP="006F16F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16F3">
        <w:rPr>
          <w:rFonts w:ascii="Times New Roman" w:eastAsia="Times New Roman" w:hAnsi="Times New Roman" w:cs="Times New Roman"/>
          <w:sz w:val="28"/>
          <w:szCs w:val="28"/>
        </w:rPr>
        <w:t>Коммуникативные учебные действия формируют умения слушать, способность встать на позицию другого человека, участвовать в обсуждении, значимых для каждого человека проблем жизни и продуктивно сотрудничать со сверстниками и взрослыми.</w:t>
      </w:r>
    </w:p>
    <w:p w:rsidR="006F16F3" w:rsidRDefault="006F16F3" w:rsidP="006F16F3">
      <w:pPr>
        <w:tabs>
          <w:tab w:val="left" w:pos="0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6F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Предметными результатами </w:t>
      </w:r>
      <w:proofErr w:type="gramStart"/>
      <w:r w:rsidRPr="006F16F3">
        <w:rPr>
          <w:rFonts w:ascii="Times New Roman" w:eastAsia="Times New Roman" w:hAnsi="Times New Roman" w:cs="Times New Roman"/>
          <w:sz w:val="28"/>
          <w:szCs w:val="28"/>
        </w:rPr>
        <w:t>освоения</w:t>
      </w:r>
      <w:proofErr w:type="gramEnd"/>
      <w:r w:rsidRPr="006F16F3">
        <w:rPr>
          <w:rFonts w:ascii="Times New Roman" w:eastAsia="Times New Roman" w:hAnsi="Times New Roman" w:cs="Times New Roman"/>
          <w:sz w:val="28"/>
          <w:szCs w:val="28"/>
        </w:rPr>
        <w:t xml:space="preserve"> обучающимися содержания программы</w:t>
      </w:r>
      <w:r w:rsidRPr="006F16F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F16F3">
        <w:rPr>
          <w:rFonts w:ascii="Times New Roman" w:eastAsia="Times New Roman" w:hAnsi="Times New Roman" w:cs="Times New Roman"/>
          <w:sz w:val="28"/>
          <w:szCs w:val="28"/>
        </w:rPr>
        <w:t>являются следующие умения:</w:t>
      </w:r>
    </w:p>
    <w:p w:rsidR="006F16F3" w:rsidRDefault="006F16F3" w:rsidP="006F16F3">
      <w:pPr>
        <w:pStyle w:val="a6"/>
        <w:numPr>
          <w:ilvl w:val="0"/>
          <w:numId w:val="22"/>
        </w:numPr>
        <w:tabs>
          <w:tab w:val="left" w:pos="0"/>
        </w:tabs>
        <w:spacing w:line="360" w:lineRule="auto"/>
        <w:ind w:left="851" w:hanging="851"/>
        <w:jc w:val="both"/>
        <w:rPr>
          <w:sz w:val="28"/>
          <w:szCs w:val="28"/>
        </w:rPr>
      </w:pPr>
      <w:r w:rsidRPr="006F16F3">
        <w:rPr>
          <w:sz w:val="28"/>
          <w:szCs w:val="28"/>
        </w:rPr>
        <w:t xml:space="preserve">представлять музыкально – </w:t>
      </w:r>
      <w:proofErr w:type="gramStart"/>
      <w:r w:rsidRPr="006F16F3">
        <w:rPr>
          <w:sz w:val="28"/>
          <w:szCs w:val="28"/>
        </w:rPr>
        <w:t>ритмические движения</w:t>
      </w:r>
      <w:proofErr w:type="gramEnd"/>
      <w:r w:rsidRPr="006F16F3">
        <w:rPr>
          <w:sz w:val="28"/>
          <w:szCs w:val="28"/>
        </w:rPr>
        <w:t xml:space="preserve"> как средство укрепления здоровья и физического развития;</w:t>
      </w:r>
    </w:p>
    <w:p w:rsidR="006F16F3" w:rsidRDefault="006F16F3" w:rsidP="006F16F3">
      <w:pPr>
        <w:pStyle w:val="a6"/>
        <w:numPr>
          <w:ilvl w:val="0"/>
          <w:numId w:val="22"/>
        </w:numPr>
        <w:tabs>
          <w:tab w:val="left" w:pos="0"/>
        </w:tabs>
        <w:spacing w:line="360" w:lineRule="auto"/>
        <w:ind w:left="851" w:hanging="851"/>
        <w:jc w:val="both"/>
        <w:rPr>
          <w:sz w:val="28"/>
          <w:szCs w:val="28"/>
        </w:rPr>
      </w:pPr>
      <w:r w:rsidRPr="006F16F3">
        <w:rPr>
          <w:sz w:val="28"/>
          <w:szCs w:val="28"/>
        </w:rPr>
        <w:t xml:space="preserve">находить отличительные особенности в выполнении двигательного действия разными учениками, выделение отличительных признаков и </w:t>
      </w:r>
      <w:r w:rsidRPr="006F16F3">
        <w:rPr>
          <w:sz w:val="28"/>
          <w:szCs w:val="28"/>
        </w:rPr>
        <w:lastRenderedPageBreak/>
        <w:t>элементов;</w:t>
      </w:r>
    </w:p>
    <w:p w:rsidR="006F16F3" w:rsidRDefault="006F16F3" w:rsidP="006F16F3">
      <w:pPr>
        <w:pStyle w:val="a6"/>
        <w:numPr>
          <w:ilvl w:val="0"/>
          <w:numId w:val="22"/>
        </w:numPr>
        <w:tabs>
          <w:tab w:val="left" w:pos="0"/>
        </w:tabs>
        <w:spacing w:line="360" w:lineRule="auto"/>
        <w:ind w:left="851" w:hanging="851"/>
        <w:jc w:val="both"/>
        <w:rPr>
          <w:sz w:val="28"/>
          <w:szCs w:val="28"/>
        </w:rPr>
      </w:pPr>
      <w:r w:rsidRPr="006F16F3">
        <w:rPr>
          <w:sz w:val="28"/>
          <w:szCs w:val="28"/>
        </w:rPr>
        <w:t>оказание посильной помощи и моральной поддержки сверстникам при выполнении учебных заданий, доброжелательное и уважительное объяснение ошибки и способа их устранения;</w:t>
      </w:r>
    </w:p>
    <w:p w:rsidR="006F16F3" w:rsidRDefault="006F16F3" w:rsidP="006F16F3">
      <w:pPr>
        <w:pStyle w:val="a6"/>
        <w:numPr>
          <w:ilvl w:val="0"/>
          <w:numId w:val="22"/>
        </w:numPr>
        <w:tabs>
          <w:tab w:val="left" w:pos="0"/>
        </w:tabs>
        <w:spacing w:line="360" w:lineRule="auto"/>
        <w:ind w:left="851" w:hanging="851"/>
        <w:jc w:val="both"/>
        <w:rPr>
          <w:sz w:val="28"/>
          <w:szCs w:val="28"/>
        </w:rPr>
      </w:pPr>
      <w:r w:rsidRPr="006F16F3">
        <w:rPr>
          <w:sz w:val="28"/>
          <w:szCs w:val="28"/>
        </w:rPr>
        <w:t>бережно обращаться с инвентарем и оборудованием, соблюдать требования техники безопасности к местам проведения;</w:t>
      </w:r>
    </w:p>
    <w:p w:rsidR="006F16F3" w:rsidRPr="006F16F3" w:rsidRDefault="006F16F3" w:rsidP="006F16F3">
      <w:pPr>
        <w:pStyle w:val="a6"/>
        <w:numPr>
          <w:ilvl w:val="0"/>
          <w:numId w:val="22"/>
        </w:numPr>
        <w:tabs>
          <w:tab w:val="left" w:pos="0"/>
        </w:tabs>
        <w:spacing w:line="360" w:lineRule="auto"/>
        <w:ind w:left="851" w:hanging="851"/>
        <w:jc w:val="both"/>
        <w:rPr>
          <w:sz w:val="28"/>
          <w:szCs w:val="28"/>
        </w:rPr>
      </w:pPr>
      <w:r w:rsidRPr="006F16F3">
        <w:rPr>
          <w:sz w:val="28"/>
          <w:szCs w:val="28"/>
        </w:rPr>
        <w:t>применять жизненно важные двигательные навыки и умения различными способами, в различных, изменяющихся, вариативных условиях</w:t>
      </w:r>
      <w:r>
        <w:rPr>
          <w:sz w:val="28"/>
          <w:szCs w:val="28"/>
        </w:rPr>
        <w:t>.</w:t>
      </w:r>
    </w:p>
    <w:p w:rsidR="006F16F3" w:rsidRDefault="006F16F3" w:rsidP="006F16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Обучающийся </w:t>
      </w:r>
      <w:r w:rsidRPr="006F16F3">
        <w:rPr>
          <w:rFonts w:ascii="Times New Roman" w:eastAsia="Times New Roman" w:hAnsi="Times New Roman" w:cs="Times New Roman"/>
          <w:i/>
          <w:iCs/>
          <w:sz w:val="28"/>
          <w:szCs w:val="28"/>
        </w:rPr>
        <w:t>научится:</w:t>
      </w:r>
    </w:p>
    <w:p w:rsidR="006F16F3" w:rsidRDefault="006F16F3" w:rsidP="006F16F3">
      <w:pPr>
        <w:pStyle w:val="a6"/>
        <w:numPr>
          <w:ilvl w:val="0"/>
          <w:numId w:val="23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6F16F3">
        <w:rPr>
          <w:sz w:val="28"/>
          <w:szCs w:val="28"/>
        </w:rPr>
        <w:t>правильно и быстро находить нужный темп ходьбы, бега в соответствии с характером и построением музыкального отрывка;</w:t>
      </w:r>
    </w:p>
    <w:p w:rsidR="006F16F3" w:rsidRDefault="006F16F3" w:rsidP="006F16F3">
      <w:pPr>
        <w:pStyle w:val="a6"/>
        <w:numPr>
          <w:ilvl w:val="0"/>
          <w:numId w:val="23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6F16F3">
        <w:rPr>
          <w:sz w:val="28"/>
          <w:szCs w:val="28"/>
        </w:rPr>
        <w:t>отмечать в движении ритмический рисунок, акцент, слышать и самостоятельно менять движение в соответствии со сменой частей музыкальных фраз. Четко, организованно перестраиваться, быстро реагировать на приказ музыки, даже во время веселой и ритмичной музыки;</w:t>
      </w:r>
    </w:p>
    <w:p w:rsidR="006F16F3" w:rsidRPr="006F16F3" w:rsidRDefault="006F16F3" w:rsidP="006F16F3">
      <w:pPr>
        <w:pStyle w:val="a6"/>
        <w:numPr>
          <w:ilvl w:val="0"/>
          <w:numId w:val="23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6F16F3">
        <w:rPr>
          <w:sz w:val="28"/>
          <w:szCs w:val="28"/>
        </w:rPr>
        <w:t>различать основные характерные движения некоторых восточных танцев.</w:t>
      </w:r>
    </w:p>
    <w:p w:rsidR="006F16F3" w:rsidRPr="006F16F3" w:rsidRDefault="006F16F3" w:rsidP="006F16F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F16F3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proofErr w:type="gramEnd"/>
      <w:r w:rsidRPr="006F16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F16F3">
        <w:rPr>
          <w:rFonts w:ascii="Times New Roman" w:eastAsia="Times New Roman" w:hAnsi="Times New Roman" w:cs="Times New Roman"/>
          <w:i/>
          <w:iCs/>
          <w:sz w:val="28"/>
          <w:szCs w:val="28"/>
        </w:rPr>
        <w:t>получит возможность научиться:</w:t>
      </w:r>
    </w:p>
    <w:p w:rsidR="006F16F3" w:rsidRDefault="006F16F3" w:rsidP="006F16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F16F3">
        <w:rPr>
          <w:rFonts w:ascii="Times New Roman" w:eastAsia="Times New Roman" w:hAnsi="Times New Roman" w:cs="Times New Roman"/>
          <w:b/>
          <w:bCs/>
          <w:sz w:val="28"/>
          <w:szCs w:val="28"/>
        </w:rPr>
        <w:t>Личностные результаты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6F16F3" w:rsidRDefault="006F16F3" w:rsidP="006F16F3">
      <w:pPr>
        <w:pStyle w:val="a6"/>
        <w:numPr>
          <w:ilvl w:val="0"/>
          <w:numId w:val="24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6F16F3">
        <w:rPr>
          <w:sz w:val="28"/>
          <w:szCs w:val="28"/>
        </w:rPr>
        <w:t xml:space="preserve">Знание моральных норм и </w:t>
      </w:r>
      <w:proofErr w:type="spellStart"/>
      <w:r w:rsidRPr="006F16F3">
        <w:rPr>
          <w:sz w:val="28"/>
          <w:szCs w:val="28"/>
        </w:rPr>
        <w:t>сформированность</w:t>
      </w:r>
      <w:proofErr w:type="spellEnd"/>
      <w:r w:rsidRPr="006F16F3">
        <w:rPr>
          <w:sz w:val="28"/>
          <w:szCs w:val="28"/>
        </w:rPr>
        <w:t xml:space="preserve"> морально-этических суждений;</w:t>
      </w:r>
    </w:p>
    <w:p w:rsidR="006F16F3" w:rsidRPr="006F16F3" w:rsidRDefault="006F16F3" w:rsidP="006F16F3">
      <w:pPr>
        <w:pStyle w:val="a6"/>
        <w:numPr>
          <w:ilvl w:val="0"/>
          <w:numId w:val="24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6F16F3">
        <w:rPr>
          <w:sz w:val="28"/>
          <w:szCs w:val="28"/>
        </w:rPr>
        <w:t>способность к оценке своих поступков и действий других людей с точки зрения соблюдения нарушения моральной нормы.</w:t>
      </w:r>
    </w:p>
    <w:p w:rsidR="006F16F3" w:rsidRPr="006F16F3" w:rsidRDefault="006F16F3" w:rsidP="006F16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6F3">
        <w:rPr>
          <w:rFonts w:ascii="Times New Roman" w:eastAsia="Times New Roman" w:hAnsi="Times New Roman" w:cs="Times New Roman"/>
          <w:sz w:val="28"/>
          <w:szCs w:val="28"/>
        </w:rPr>
        <w:t xml:space="preserve">Развито чувство коллективизма, потребности и готовности к эстетической творческой деятельности; эстетического вкуса, высоких нравственных качеств. Реализация творческого потенциала в процессе </w:t>
      </w:r>
      <w:r w:rsidRPr="006F16F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выполнения </w:t>
      </w:r>
      <w:proofErr w:type="gramStart"/>
      <w:r w:rsidRPr="006F16F3">
        <w:rPr>
          <w:rFonts w:ascii="Times New Roman" w:eastAsia="Times New Roman" w:hAnsi="Times New Roman" w:cs="Times New Roman"/>
          <w:sz w:val="28"/>
          <w:szCs w:val="28"/>
        </w:rPr>
        <w:t>ритмических движений</w:t>
      </w:r>
      <w:proofErr w:type="gramEnd"/>
      <w:r w:rsidRPr="006F16F3">
        <w:rPr>
          <w:rFonts w:ascii="Times New Roman" w:eastAsia="Times New Roman" w:hAnsi="Times New Roman" w:cs="Times New Roman"/>
          <w:sz w:val="28"/>
          <w:szCs w:val="28"/>
        </w:rPr>
        <w:t xml:space="preserve"> под музыку; позитивная самооценка своих музыкально – творческих возможностей.</w:t>
      </w:r>
    </w:p>
    <w:p w:rsidR="006F16F3" w:rsidRDefault="006F16F3" w:rsidP="006F16F3">
      <w:pPr>
        <w:tabs>
          <w:tab w:val="left" w:pos="9355"/>
        </w:tabs>
        <w:spacing w:after="0" w:line="360" w:lineRule="auto"/>
        <w:ind w:right="-143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</w:t>
      </w:r>
      <w:r w:rsidRPr="006F16F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зультаты </w:t>
      </w:r>
    </w:p>
    <w:p w:rsidR="006F16F3" w:rsidRDefault="006F16F3" w:rsidP="006F16F3">
      <w:pPr>
        <w:tabs>
          <w:tab w:val="left" w:pos="9355"/>
        </w:tabs>
        <w:spacing w:after="0" w:line="360" w:lineRule="auto"/>
        <w:ind w:right="-143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F16F3">
        <w:rPr>
          <w:rFonts w:ascii="Times New Roman" w:eastAsia="Times New Roman" w:hAnsi="Times New Roman" w:cs="Times New Roman"/>
          <w:b/>
          <w:bCs/>
          <w:sz w:val="28"/>
          <w:szCs w:val="28"/>
        </w:rPr>
        <w:t>Регулятивные:</w:t>
      </w:r>
    </w:p>
    <w:p w:rsidR="006F16F3" w:rsidRDefault="006F16F3" w:rsidP="006F16F3">
      <w:pPr>
        <w:pStyle w:val="a6"/>
        <w:numPr>
          <w:ilvl w:val="0"/>
          <w:numId w:val="25"/>
        </w:numPr>
        <w:tabs>
          <w:tab w:val="left" w:pos="9355"/>
        </w:tabs>
        <w:spacing w:line="360" w:lineRule="auto"/>
        <w:ind w:left="851" w:right="-143" w:hanging="851"/>
        <w:jc w:val="both"/>
        <w:rPr>
          <w:sz w:val="28"/>
          <w:szCs w:val="28"/>
        </w:rPr>
      </w:pPr>
      <w:r w:rsidRPr="006F16F3">
        <w:rPr>
          <w:sz w:val="28"/>
          <w:szCs w:val="28"/>
        </w:rPr>
        <w:t xml:space="preserve">преобразовывать практическую задачу </w:t>
      </w:r>
      <w:proofErr w:type="gramStart"/>
      <w:r w:rsidRPr="006F16F3">
        <w:rPr>
          <w:sz w:val="28"/>
          <w:szCs w:val="28"/>
        </w:rPr>
        <w:t>в</w:t>
      </w:r>
      <w:proofErr w:type="gramEnd"/>
      <w:r w:rsidRPr="006F16F3">
        <w:rPr>
          <w:sz w:val="28"/>
          <w:szCs w:val="28"/>
        </w:rPr>
        <w:t xml:space="preserve"> познавательную;</w:t>
      </w:r>
    </w:p>
    <w:p w:rsidR="006F16F3" w:rsidRDefault="006F16F3" w:rsidP="006F16F3">
      <w:pPr>
        <w:pStyle w:val="a6"/>
        <w:numPr>
          <w:ilvl w:val="0"/>
          <w:numId w:val="25"/>
        </w:numPr>
        <w:tabs>
          <w:tab w:val="left" w:pos="9355"/>
        </w:tabs>
        <w:spacing w:line="360" w:lineRule="auto"/>
        <w:ind w:left="851" w:right="-143" w:hanging="851"/>
        <w:jc w:val="both"/>
        <w:rPr>
          <w:sz w:val="28"/>
          <w:szCs w:val="28"/>
        </w:rPr>
      </w:pPr>
      <w:r w:rsidRPr="006F16F3">
        <w:rPr>
          <w:sz w:val="28"/>
          <w:szCs w:val="28"/>
        </w:rPr>
        <w:t>осуществлять итоговый и пошаговый контроль по результату;</w:t>
      </w:r>
    </w:p>
    <w:p w:rsidR="006F16F3" w:rsidRPr="006F16F3" w:rsidRDefault="006F16F3" w:rsidP="006F16F3">
      <w:pPr>
        <w:pStyle w:val="a6"/>
        <w:numPr>
          <w:ilvl w:val="0"/>
          <w:numId w:val="25"/>
        </w:numPr>
        <w:tabs>
          <w:tab w:val="left" w:pos="9355"/>
        </w:tabs>
        <w:spacing w:line="360" w:lineRule="auto"/>
        <w:ind w:left="851" w:right="-143" w:hanging="851"/>
        <w:jc w:val="both"/>
        <w:rPr>
          <w:sz w:val="28"/>
          <w:szCs w:val="28"/>
        </w:rPr>
      </w:pPr>
      <w:r w:rsidRPr="006F16F3">
        <w:rPr>
          <w:sz w:val="28"/>
          <w:szCs w:val="28"/>
        </w:rPr>
        <w:t>целеустремлённость и настойчивость в достижении цели</w:t>
      </w:r>
    </w:p>
    <w:p w:rsidR="006F16F3" w:rsidRPr="006F16F3" w:rsidRDefault="006F16F3" w:rsidP="006F16F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16F3">
        <w:rPr>
          <w:rFonts w:ascii="Times New Roman" w:eastAsia="Times New Roman" w:hAnsi="Times New Roman" w:cs="Times New Roman"/>
          <w:b/>
          <w:bCs/>
          <w:sz w:val="28"/>
          <w:szCs w:val="28"/>
        </w:rPr>
        <w:t>Познавательные:</w:t>
      </w:r>
    </w:p>
    <w:p w:rsidR="006F16F3" w:rsidRPr="006F16F3" w:rsidRDefault="006F16F3" w:rsidP="006F16F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F16F3">
        <w:rPr>
          <w:rFonts w:ascii="Times New Roman" w:eastAsia="Times New Roman" w:hAnsi="Times New Roman" w:cs="Times New Roman"/>
          <w:sz w:val="28"/>
          <w:szCs w:val="28"/>
        </w:rPr>
        <w:t>Обучающиеся</w:t>
      </w:r>
      <w:proofErr w:type="gramEnd"/>
      <w:r w:rsidRPr="006F16F3">
        <w:rPr>
          <w:rFonts w:ascii="Times New Roman" w:eastAsia="Times New Roman" w:hAnsi="Times New Roman" w:cs="Times New Roman"/>
          <w:sz w:val="28"/>
          <w:szCs w:val="28"/>
        </w:rPr>
        <w:t xml:space="preserve">  получат возможность научиться:</w:t>
      </w:r>
    </w:p>
    <w:p w:rsidR="006F16F3" w:rsidRDefault="006F16F3" w:rsidP="006F16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F16F3">
        <w:rPr>
          <w:rFonts w:ascii="Times New Roman" w:eastAsia="Times New Roman" w:hAnsi="Times New Roman" w:cs="Times New Roman"/>
          <w:b/>
          <w:bCs/>
          <w:sz w:val="28"/>
          <w:szCs w:val="28"/>
        </w:rPr>
        <w:t>Коммуникативные:</w:t>
      </w:r>
    </w:p>
    <w:p w:rsidR="006F16F3" w:rsidRDefault="006F16F3" w:rsidP="006F16F3">
      <w:pPr>
        <w:pStyle w:val="a6"/>
        <w:numPr>
          <w:ilvl w:val="0"/>
          <w:numId w:val="26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6F16F3">
        <w:rPr>
          <w:sz w:val="28"/>
          <w:szCs w:val="28"/>
        </w:rPr>
        <w:t>продуктивно разрешать конфликты на основе учета интересов и позиций всех его участников;</w:t>
      </w:r>
    </w:p>
    <w:p w:rsidR="006F16F3" w:rsidRDefault="006F16F3" w:rsidP="006F16F3">
      <w:pPr>
        <w:pStyle w:val="a6"/>
        <w:numPr>
          <w:ilvl w:val="0"/>
          <w:numId w:val="26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6F16F3">
        <w:rPr>
          <w:sz w:val="28"/>
          <w:szCs w:val="28"/>
        </w:rPr>
        <w:t>с учетом целей коммуникации достаточно точно, последовательно и полно передавать партнеру необходимую информацию как ориентир для построения действия;</w:t>
      </w:r>
    </w:p>
    <w:p w:rsidR="006F16F3" w:rsidRPr="006F16F3" w:rsidRDefault="006F16F3" w:rsidP="006F16F3">
      <w:pPr>
        <w:pStyle w:val="a6"/>
        <w:numPr>
          <w:ilvl w:val="0"/>
          <w:numId w:val="26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6F16F3">
        <w:rPr>
          <w:sz w:val="28"/>
          <w:szCs w:val="28"/>
        </w:rPr>
        <w:t>умение сотрудничать с педагогом и сверстниками при решении различных музыкально-творческих задач, принимать на себя ответственность за результаты своих действий.</w:t>
      </w:r>
    </w:p>
    <w:p w:rsidR="009D08F4" w:rsidRPr="009D08F4" w:rsidRDefault="009D08F4" w:rsidP="009D08F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8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Рекомендации по организации учебно-тренировочных занятий:</w:t>
      </w:r>
    </w:p>
    <w:tbl>
      <w:tblPr>
        <w:tblW w:w="946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34"/>
        <w:gridCol w:w="1904"/>
        <w:gridCol w:w="1899"/>
        <w:gridCol w:w="1904"/>
        <w:gridCol w:w="1711"/>
        <w:gridCol w:w="1633"/>
      </w:tblGrid>
      <w:tr w:rsidR="009D08F4" w:rsidRPr="009D08F4" w:rsidTr="009D08F4">
        <w:tc>
          <w:tcPr>
            <w:tcW w:w="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D08F4" w:rsidRPr="009D08F4" w:rsidRDefault="009D08F4" w:rsidP="009D08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</w:t>
            </w:r>
            <w:proofErr w:type="gramEnd"/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6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D08F4" w:rsidRPr="009D08F4" w:rsidRDefault="009D08F4" w:rsidP="009D08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Раздел программы</w:t>
            </w:r>
          </w:p>
        </w:tc>
        <w:tc>
          <w:tcPr>
            <w:tcW w:w="16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D08F4" w:rsidRPr="009D08F4" w:rsidRDefault="009D08F4" w:rsidP="009D08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Форма организации и проведения занятия</w:t>
            </w:r>
          </w:p>
        </w:tc>
        <w:tc>
          <w:tcPr>
            <w:tcW w:w="16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D08F4" w:rsidRPr="009D08F4" w:rsidRDefault="009D08F4" w:rsidP="009D08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Методы и приёмы организации учебно-тренировочного процесса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D08F4" w:rsidRPr="009D08F4" w:rsidRDefault="009D08F4" w:rsidP="009D08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Дидактический материал, техническое оснащение занятий</w:t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D08F4" w:rsidRPr="009D08F4" w:rsidRDefault="009D08F4" w:rsidP="009D08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Вид и форма</w:t>
            </w:r>
          </w:p>
          <w:p w:rsidR="009D08F4" w:rsidRPr="009D08F4" w:rsidRDefault="009D08F4" w:rsidP="009D08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контроля,</w:t>
            </w:r>
          </w:p>
          <w:p w:rsidR="009D08F4" w:rsidRPr="009D08F4" w:rsidRDefault="009D08F4" w:rsidP="009D08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форма</w:t>
            </w:r>
          </w:p>
          <w:p w:rsidR="009D08F4" w:rsidRPr="009D08F4" w:rsidRDefault="009D08F4" w:rsidP="009D08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предъявления</w:t>
            </w:r>
          </w:p>
          <w:p w:rsidR="009D08F4" w:rsidRPr="009D08F4" w:rsidRDefault="009D08F4" w:rsidP="009D08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результата</w:t>
            </w:r>
          </w:p>
        </w:tc>
      </w:tr>
      <w:tr w:rsidR="009D08F4" w:rsidRPr="009D08F4" w:rsidTr="009D08F4">
        <w:tc>
          <w:tcPr>
            <w:tcW w:w="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6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Теоретическая подготовка</w:t>
            </w:r>
          </w:p>
        </w:tc>
        <w:tc>
          <w:tcPr>
            <w:tcW w:w="16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Групповая,</w:t>
            </w:r>
          </w:p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фронтальная</w:t>
            </w:r>
          </w:p>
        </w:tc>
        <w:tc>
          <w:tcPr>
            <w:tcW w:w="16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Словесный, (объяснение, рассказ, беседа) практические задания.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Специальная литература, наглядный материал (плакаты, </w:t>
            </w: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видеозаписи, таблицы, схемы), правила</w:t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Опрос</w:t>
            </w:r>
          </w:p>
        </w:tc>
      </w:tr>
      <w:tr w:rsidR="009D08F4" w:rsidRPr="009D08F4" w:rsidTr="009D08F4">
        <w:tc>
          <w:tcPr>
            <w:tcW w:w="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16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Общефизическая</w:t>
            </w:r>
          </w:p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подготовка</w:t>
            </w:r>
          </w:p>
        </w:tc>
        <w:tc>
          <w:tcPr>
            <w:tcW w:w="16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Индивидуальная,</w:t>
            </w:r>
          </w:p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групповая</w:t>
            </w:r>
          </w:p>
        </w:tc>
        <w:tc>
          <w:tcPr>
            <w:tcW w:w="16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Словесный, наглядный показ, упражнения индивидуальные, групповые, в парах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Спортивный инвентарь</w:t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Открытый урок.</w:t>
            </w:r>
          </w:p>
        </w:tc>
      </w:tr>
      <w:tr w:rsidR="009D08F4" w:rsidRPr="009D08F4" w:rsidTr="009D08F4">
        <w:tc>
          <w:tcPr>
            <w:tcW w:w="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6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Специальная физическая подготовка</w:t>
            </w:r>
          </w:p>
        </w:tc>
        <w:tc>
          <w:tcPr>
            <w:tcW w:w="16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Индивидуальная,</w:t>
            </w:r>
          </w:p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групповая</w:t>
            </w:r>
          </w:p>
        </w:tc>
        <w:tc>
          <w:tcPr>
            <w:tcW w:w="16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Словесный, наглядный показ, упражнения индивидуальные, групповые, в парах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Спортивный инвентарь</w:t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Выступление на концерте.</w:t>
            </w:r>
          </w:p>
        </w:tc>
      </w:tr>
      <w:tr w:rsidR="009D08F4" w:rsidRPr="009D08F4" w:rsidTr="009D08F4">
        <w:tc>
          <w:tcPr>
            <w:tcW w:w="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6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Техническая подготовка</w:t>
            </w:r>
          </w:p>
        </w:tc>
        <w:tc>
          <w:tcPr>
            <w:tcW w:w="16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Индивидуальная,</w:t>
            </w:r>
          </w:p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групповая,</w:t>
            </w:r>
          </w:p>
        </w:tc>
        <w:tc>
          <w:tcPr>
            <w:tcW w:w="16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Словесный, наглядный показ, упражнения индивидуальные, групповые, в парах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Спортивный инвентарь</w:t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Участие в школьном конкурсе.</w:t>
            </w:r>
          </w:p>
        </w:tc>
      </w:tr>
      <w:tr w:rsidR="009D08F4" w:rsidRPr="009D08F4" w:rsidTr="009D08F4">
        <w:tc>
          <w:tcPr>
            <w:tcW w:w="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16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Тактическая подготовка</w:t>
            </w:r>
          </w:p>
        </w:tc>
        <w:tc>
          <w:tcPr>
            <w:tcW w:w="16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Групповые</w:t>
            </w:r>
          </w:p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6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Словесный, наглядный показ, </w:t>
            </w:r>
            <w:proofErr w:type="gramStart"/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групповые</w:t>
            </w:r>
            <w:proofErr w:type="gramEnd"/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в парах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Спортивный инвентарь</w:t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Участие в районных, городских конкурсах.</w:t>
            </w:r>
          </w:p>
        </w:tc>
      </w:tr>
      <w:tr w:rsidR="009D08F4" w:rsidRPr="009D08F4" w:rsidTr="009D08F4">
        <w:tc>
          <w:tcPr>
            <w:tcW w:w="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16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Концертная подготовка.</w:t>
            </w:r>
          </w:p>
        </w:tc>
        <w:tc>
          <w:tcPr>
            <w:tcW w:w="16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Групповые</w:t>
            </w:r>
          </w:p>
        </w:tc>
        <w:tc>
          <w:tcPr>
            <w:tcW w:w="16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Практические занятия, упражнения в парах, тренировки, Учебная игра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Спортивный инвентарь</w:t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Отчётный концерт.</w:t>
            </w:r>
          </w:p>
        </w:tc>
      </w:tr>
      <w:tr w:rsidR="009D08F4" w:rsidRPr="009D08F4" w:rsidTr="009D08F4">
        <w:tc>
          <w:tcPr>
            <w:tcW w:w="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16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Психологическая </w:t>
            </w: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подготовка</w:t>
            </w:r>
          </w:p>
        </w:tc>
        <w:tc>
          <w:tcPr>
            <w:tcW w:w="16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Индивидуальная,</w:t>
            </w:r>
          </w:p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групповая</w:t>
            </w:r>
          </w:p>
        </w:tc>
        <w:tc>
          <w:tcPr>
            <w:tcW w:w="16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 xml:space="preserve">Беседы, упражнения, </w:t>
            </w: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тренинга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Тестирование, </w:t>
            </w: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собеседование</w:t>
            </w:r>
          </w:p>
        </w:tc>
      </w:tr>
    </w:tbl>
    <w:p w:rsidR="009D08F4" w:rsidRPr="009D08F4" w:rsidRDefault="009D08F4" w:rsidP="009D08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9D08F4" w:rsidRDefault="009D08F4" w:rsidP="009D08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</w:pPr>
      <w:r w:rsidRPr="009D08F4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Тематическое планирование</w:t>
      </w:r>
    </w:p>
    <w:p w:rsidR="00E22EF5" w:rsidRDefault="00E22EF5" w:rsidP="009D08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1 год обучения</w:t>
      </w:r>
    </w:p>
    <w:p w:rsidR="009D08F4" w:rsidRPr="009D08F4" w:rsidRDefault="009D08F4" w:rsidP="009D08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6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49"/>
        <w:gridCol w:w="4644"/>
        <w:gridCol w:w="960"/>
        <w:gridCol w:w="1388"/>
        <w:gridCol w:w="1959"/>
      </w:tblGrid>
      <w:tr w:rsidR="009D08F4" w:rsidRPr="009D08F4" w:rsidTr="009D08F4">
        <w:tc>
          <w:tcPr>
            <w:tcW w:w="649" w:type="dxa"/>
            <w:vMerge w:val="restart"/>
            <w:tcBorders>
              <w:top w:val="single" w:sz="8" w:space="0" w:color="000001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№</w:t>
            </w:r>
          </w:p>
          <w:p w:rsidR="009D08F4" w:rsidRPr="009D08F4" w:rsidRDefault="009D08F4" w:rsidP="009D08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9D08F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</w:t>
            </w:r>
            <w:proofErr w:type="gramEnd"/>
            <w:r w:rsidRPr="009D08F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644" w:type="dxa"/>
            <w:vMerge w:val="restart"/>
            <w:tcBorders>
              <w:top w:val="single" w:sz="8" w:space="0" w:color="000001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4307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9D08F4" w:rsidRPr="009D08F4" w:rsidTr="009D08F4"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9D08F4" w:rsidRPr="009D08F4" w:rsidRDefault="009D08F4" w:rsidP="009D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9D08F4" w:rsidRPr="009D08F4" w:rsidRDefault="009D08F4" w:rsidP="009D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3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9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Практика</w:t>
            </w:r>
          </w:p>
        </w:tc>
      </w:tr>
      <w:tr w:rsidR="009D08F4" w:rsidRPr="009D08F4" w:rsidTr="009D08F4">
        <w:tc>
          <w:tcPr>
            <w:tcW w:w="64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Учебно-тренировочная работа</w:t>
            </w:r>
          </w:p>
        </w:tc>
        <w:tc>
          <w:tcPr>
            <w:tcW w:w="9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3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9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9D08F4" w:rsidRPr="009D08F4" w:rsidTr="009D08F4">
        <w:tc>
          <w:tcPr>
            <w:tcW w:w="64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46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E22E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Вводное занятие. Техника безопасности.</w:t>
            </w:r>
          </w:p>
        </w:tc>
        <w:tc>
          <w:tcPr>
            <w:tcW w:w="9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9D08F4" w:rsidRPr="009D08F4" w:rsidTr="009D08F4">
        <w:tc>
          <w:tcPr>
            <w:tcW w:w="64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46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E22E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Партерный экзерсис</w:t>
            </w:r>
          </w:p>
        </w:tc>
        <w:tc>
          <w:tcPr>
            <w:tcW w:w="9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3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</w:t>
            </w:r>
          </w:p>
        </w:tc>
      </w:tr>
      <w:tr w:rsidR="009D08F4" w:rsidRPr="009D08F4" w:rsidTr="009D08F4">
        <w:tc>
          <w:tcPr>
            <w:tcW w:w="64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46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E22E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Азбука музыкального движения</w:t>
            </w:r>
          </w:p>
        </w:tc>
        <w:tc>
          <w:tcPr>
            <w:tcW w:w="9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9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</w:t>
            </w:r>
          </w:p>
        </w:tc>
      </w:tr>
      <w:tr w:rsidR="009D08F4" w:rsidRPr="009D08F4" w:rsidTr="009D08F4">
        <w:tc>
          <w:tcPr>
            <w:tcW w:w="64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46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E22E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Элементы классического танца</w:t>
            </w:r>
          </w:p>
        </w:tc>
        <w:tc>
          <w:tcPr>
            <w:tcW w:w="9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3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</w:t>
            </w:r>
          </w:p>
        </w:tc>
      </w:tr>
      <w:tr w:rsidR="009D08F4" w:rsidRPr="009D08F4" w:rsidTr="009D08F4">
        <w:tc>
          <w:tcPr>
            <w:tcW w:w="64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46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E22E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Элементы народно-сценического танца</w:t>
            </w:r>
          </w:p>
        </w:tc>
        <w:tc>
          <w:tcPr>
            <w:tcW w:w="9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</w:p>
        </w:tc>
      </w:tr>
      <w:tr w:rsidR="009D08F4" w:rsidRPr="009D08F4" w:rsidTr="009D08F4">
        <w:tc>
          <w:tcPr>
            <w:tcW w:w="64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46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E22E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Элементы эстрадного танца</w:t>
            </w:r>
          </w:p>
        </w:tc>
        <w:tc>
          <w:tcPr>
            <w:tcW w:w="9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</w:t>
            </w:r>
          </w:p>
        </w:tc>
      </w:tr>
      <w:tr w:rsidR="009D08F4" w:rsidRPr="009D08F4" w:rsidTr="009D08F4">
        <w:tc>
          <w:tcPr>
            <w:tcW w:w="64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1.7</w:t>
            </w:r>
          </w:p>
        </w:tc>
        <w:tc>
          <w:tcPr>
            <w:tcW w:w="46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E22E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Элементы восточного танца</w:t>
            </w:r>
          </w:p>
        </w:tc>
        <w:tc>
          <w:tcPr>
            <w:tcW w:w="9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</w:t>
            </w:r>
          </w:p>
        </w:tc>
      </w:tr>
      <w:tr w:rsidR="009D08F4" w:rsidRPr="009D08F4" w:rsidTr="009D08F4">
        <w:tc>
          <w:tcPr>
            <w:tcW w:w="64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6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D08F4" w:rsidRPr="009D08F4" w:rsidRDefault="009D08F4" w:rsidP="00E22E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Сценическое движение.</w:t>
            </w:r>
          </w:p>
        </w:tc>
        <w:tc>
          <w:tcPr>
            <w:tcW w:w="9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3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9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9D08F4" w:rsidRPr="009D08F4" w:rsidTr="009D08F4">
        <w:tc>
          <w:tcPr>
            <w:tcW w:w="64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46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D08F4" w:rsidRPr="009D08F4" w:rsidRDefault="009D08F4" w:rsidP="00E22E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Творческая деятельность.</w:t>
            </w:r>
          </w:p>
        </w:tc>
        <w:tc>
          <w:tcPr>
            <w:tcW w:w="9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9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</w:tr>
      <w:tr w:rsidR="009D08F4" w:rsidRPr="009D08F4" w:rsidTr="009D08F4">
        <w:tc>
          <w:tcPr>
            <w:tcW w:w="64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46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D08F4" w:rsidRPr="009D08F4" w:rsidRDefault="009D08F4" w:rsidP="00E22E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Музыкально-танцевальные игры.</w:t>
            </w:r>
          </w:p>
        </w:tc>
        <w:tc>
          <w:tcPr>
            <w:tcW w:w="9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9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</w:tr>
      <w:tr w:rsidR="009D08F4" w:rsidRPr="009D08F4" w:rsidTr="009D08F4">
        <w:tc>
          <w:tcPr>
            <w:tcW w:w="64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6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9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13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E22EF5" w:rsidP="009D08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58</w:t>
            </w:r>
          </w:p>
        </w:tc>
      </w:tr>
    </w:tbl>
    <w:p w:rsidR="006F16F3" w:rsidRDefault="006F16F3" w:rsidP="006F16F3">
      <w:pPr>
        <w:pStyle w:val="a4"/>
        <w:tabs>
          <w:tab w:val="left" w:pos="142"/>
        </w:tabs>
        <w:spacing w:line="360" w:lineRule="auto"/>
        <w:ind w:left="851" w:hanging="851"/>
        <w:jc w:val="both"/>
      </w:pPr>
    </w:p>
    <w:p w:rsidR="00E22EF5" w:rsidRDefault="00E22EF5" w:rsidP="00E22EF5">
      <w:pPr>
        <w:pStyle w:val="a4"/>
        <w:tabs>
          <w:tab w:val="left" w:pos="142"/>
        </w:tabs>
        <w:spacing w:line="360" w:lineRule="auto"/>
        <w:ind w:left="0"/>
        <w:jc w:val="center"/>
        <w:rPr>
          <w:b/>
          <w:sz w:val="28"/>
          <w:szCs w:val="28"/>
        </w:rPr>
      </w:pPr>
      <w:r w:rsidRPr="00E22EF5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- 4 </w:t>
      </w:r>
      <w:r w:rsidRPr="00E22EF5">
        <w:rPr>
          <w:b/>
          <w:sz w:val="28"/>
          <w:szCs w:val="28"/>
        </w:rPr>
        <w:t>год обучения</w:t>
      </w:r>
    </w:p>
    <w:tbl>
      <w:tblPr>
        <w:tblW w:w="96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49"/>
        <w:gridCol w:w="4644"/>
        <w:gridCol w:w="960"/>
        <w:gridCol w:w="1388"/>
        <w:gridCol w:w="1959"/>
      </w:tblGrid>
      <w:tr w:rsidR="00E22EF5" w:rsidRPr="009D08F4" w:rsidTr="00530AE5">
        <w:tc>
          <w:tcPr>
            <w:tcW w:w="649" w:type="dxa"/>
            <w:vMerge w:val="restart"/>
            <w:tcBorders>
              <w:top w:val="single" w:sz="8" w:space="0" w:color="000001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530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№</w:t>
            </w:r>
          </w:p>
          <w:p w:rsidR="00E22EF5" w:rsidRPr="009D08F4" w:rsidRDefault="00E22EF5" w:rsidP="00530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9D08F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</w:t>
            </w:r>
            <w:proofErr w:type="gramEnd"/>
            <w:r w:rsidRPr="009D08F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644" w:type="dxa"/>
            <w:vMerge w:val="restart"/>
            <w:tcBorders>
              <w:top w:val="single" w:sz="8" w:space="0" w:color="000001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530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4307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530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E22EF5" w:rsidRPr="009D08F4" w:rsidTr="00530AE5"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E22EF5" w:rsidRPr="009D08F4" w:rsidRDefault="00E22EF5" w:rsidP="0053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E22EF5" w:rsidRPr="009D08F4" w:rsidRDefault="00E22EF5" w:rsidP="0053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530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3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530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9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530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Практика</w:t>
            </w:r>
          </w:p>
        </w:tc>
      </w:tr>
      <w:tr w:rsidR="00E22EF5" w:rsidRPr="009D08F4" w:rsidTr="00530AE5">
        <w:tc>
          <w:tcPr>
            <w:tcW w:w="64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530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530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Учебно-тренировочная работа</w:t>
            </w:r>
          </w:p>
        </w:tc>
        <w:tc>
          <w:tcPr>
            <w:tcW w:w="9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530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3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530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9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530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22EF5" w:rsidRPr="009D08F4" w:rsidTr="00530AE5">
        <w:tc>
          <w:tcPr>
            <w:tcW w:w="64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530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46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E22E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Вводное занятие. Техника безопасности.</w:t>
            </w:r>
          </w:p>
        </w:tc>
        <w:tc>
          <w:tcPr>
            <w:tcW w:w="9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530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530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530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22EF5" w:rsidRPr="009D08F4" w:rsidTr="00530AE5">
        <w:tc>
          <w:tcPr>
            <w:tcW w:w="64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530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46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E22E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Партерный экзерсис</w:t>
            </w:r>
          </w:p>
        </w:tc>
        <w:tc>
          <w:tcPr>
            <w:tcW w:w="9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530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3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530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530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</w:t>
            </w:r>
          </w:p>
        </w:tc>
      </w:tr>
      <w:tr w:rsidR="00E22EF5" w:rsidRPr="009D08F4" w:rsidTr="00530AE5">
        <w:tc>
          <w:tcPr>
            <w:tcW w:w="64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530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46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E22E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Азбука музыкального движения</w:t>
            </w:r>
          </w:p>
        </w:tc>
        <w:tc>
          <w:tcPr>
            <w:tcW w:w="9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530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530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9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530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</w:t>
            </w:r>
          </w:p>
        </w:tc>
      </w:tr>
      <w:tr w:rsidR="00E22EF5" w:rsidRPr="009D08F4" w:rsidTr="00530AE5">
        <w:tc>
          <w:tcPr>
            <w:tcW w:w="64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530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1.4</w:t>
            </w:r>
          </w:p>
        </w:tc>
        <w:tc>
          <w:tcPr>
            <w:tcW w:w="46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E22E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Элементы классического танца</w:t>
            </w:r>
          </w:p>
        </w:tc>
        <w:tc>
          <w:tcPr>
            <w:tcW w:w="9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530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530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530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</w:p>
        </w:tc>
      </w:tr>
      <w:tr w:rsidR="00E22EF5" w:rsidRPr="009D08F4" w:rsidTr="00530AE5">
        <w:tc>
          <w:tcPr>
            <w:tcW w:w="64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530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46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E22E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Элементы народно-сценического танца</w:t>
            </w:r>
          </w:p>
        </w:tc>
        <w:tc>
          <w:tcPr>
            <w:tcW w:w="9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530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530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9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530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</w:tr>
      <w:tr w:rsidR="00E22EF5" w:rsidRPr="009D08F4" w:rsidTr="00530AE5">
        <w:tc>
          <w:tcPr>
            <w:tcW w:w="64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530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46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E22E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Элементы эстрадного танца</w:t>
            </w:r>
          </w:p>
        </w:tc>
        <w:tc>
          <w:tcPr>
            <w:tcW w:w="9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530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530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530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</w:t>
            </w:r>
          </w:p>
        </w:tc>
      </w:tr>
      <w:tr w:rsidR="00E22EF5" w:rsidRPr="009D08F4" w:rsidTr="00530AE5">
        <w:tc>
          <w:tcPr>
            <w:tcW w:w="64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530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1.7</w:t>
            </w:r>
          </w:p>
        </w:tc>
        <w:tc>
          <w:tcPr>
            <w:tcW w:w="46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E22E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Элементы восточного танца</w:t>
            </w:r>
          </w:p>
        </w:tc>
        <w:tc>
          <w:tcPr>
            <w:tcW w:w="9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530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3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530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530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</w:t>
            </w:r>
          </w:p>
        </w:tc>
      </w:tr>
      <w:tr w:rsidR="00E22EF5" w:rsidRPr="009D08F4" w:rsidTr="00530AE5">
        <w:tc>
          <w:tcPr>
            <w:tcW w:w="64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530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6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22EF5" w:rsidRPr="009D08F4" w:rsidRDefault="00E22EF5" w:rsidP="00E22E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Сценическое движение.</w:t>
            </w:r>
          </w:p>
        </w:tc>
        <w:tc>
          <w:tcPr>
            <w:tcW w:w="9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530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3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530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9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530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22EF5" w:rsidRPr="009D08F4" w:rsidTr="00530AE5">
        <w:tc>
          <w:tcPr>
            <w:tcW w:w="64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530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46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22EF5" w:rsidRPr="009D08F4" w:rsidRDefault="00E22EF5" w:rsidP="00E22E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Творческая деятельность.</w:t>
            </w:r>
          </w:p>
        </w:tc>
        <w:tc>
          <w:tcPr>
            <w:tcW w:w="9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530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530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9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530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</w:tr>
      <w:tr w:rsidR="00E22EF5" w:rsidRPr="009D08F4" w:rsidTr="00530AE5">
        <w:tc>
          <w:tcPr>
            <w:tcW w:w="64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530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46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22EF5" w:rsidRPr="009D08F4" w:rsidRDefault="00E22EF5" w:rsidP="00E22E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Музыкально-танцевальные игры.</w:t>
            </w:r>
          </w:p>
        </w:tc>
        <w:tc>
          <w:tcPr>
            <w:tcW w:w="9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530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530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9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530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</w:tr>
      <w:tr w:rsidR="00E22EF5" w:rsidRPr="009D08F4" w:rsidTr="00530AE5">
        <w:tc>
          <w:tcPr>
            <w:tcW w:w="64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530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6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530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9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530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3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530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530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65</w:t>
            </w:r>
          </w:p>
        </w:tc>
      </w:tr>
    </w:tbl>
    <w:p w:rsidR="00E22EF5" w:rsidRDefault="00E22EF5" w:rsidP="00E22EF5">
      <w:pPr>
        <w:pStyle w:val="a4"/>
        <w:tabs>
          <w:tab w:val="left" w:pos="142"/>
        </w:tabs>
        <w:spacing w:line="360" w:lineRule="auto"/>
        <w:ind w:left="0"/>
        <w:jc w:val="center"/>
        <w:rPr>
          <w:b/>
          <w:sz w:val="28"/>
          <w:szCs w:val="28"/>
        </w:rPr>
      </w:pPr>
    </w:p>
    <w:sectPr w:rsidR="00E22EF5" w:rsidSect="00E22EF5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08CF" w:rsidRDefault="00A008CF" w:rsidP="00A008CF">
      <w:pPr>
        <w:spacing w:after="0" w:line="240" w:lineRule="auto"/>
      </w:pPr>
      <w:r>
        <w:separator/>
      </w:r>
    </w:p>
  </w:endnote>
  <w:endnote w:type="continuationSeparator" w:id="0">
    <w:p w:rsidR="00A008CF" w:rsidRDefault="00A008CF" w:rsidP="00A00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0766344"/>
      <w:docPartObj>
        <w:docPartGallery w:val="Page Numbers (Bottom of Page)"/>
        <w:docPartUnique/>
      </w:docPartObj>
    </w:sdtPr>
    <w:sdtEndPr/>
    <w:sdtContent>
      <w:p w:rsidR="00A008CF" w:rsidRDefault="00A008C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50B9">
          <w:rPr>
            <w:noProof/>
          </w:rPr>
          <w:t>3</w:t>
        </w:r>
        <w:r>
          <w:fldChar w:fldCharType="end"/>
        </w:r>
      </w:p>
    </w:sdtContent>
  </w:sdt>
  <w:p w:rsidR="00A008CF" w:rsidRDefault="00A008C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08CF" w:rsidRDefault="00A008CF" w:rsidP="00A008CF">
      <w:pPr>
        <w:spacing w:after="0" w:line="240" w:lineRule="auto"/>
      </w:pPr>
      <w:r>
        <w:separator/>
      </w:r>
    </w:p>
  </w:footnote>
  <w:footnote w:type="continuationSeparator" w:id="0">
    <w:p w:rsidR="00A008CF" w:rsidRDefault="00A008CF" w:rsidP="00A008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74D"/>
    <w:multiLevelType w:val="hybridMultilevel"/>
    <w:tmpl w:val="27EE4E2A"/>
    <w:lvl w:ilvl="0" w:tplc="052A59D4">
      <w:start w:val="1"/>
      <w:numFmt w:val="decimal"/>
      <w:lvlText w:val="%1)"/>
      <w:lvlJc w:val="left"/>
    </w:lvl>
    <w:lvl w:ilvl="1" w:tplc="849CC4BA">
      <w:numFmt w:val="decimal"/>
      <w:lvlText w:val=""/>
      <w:lvlJc w:val="left"/>
    </w:lvl>
    <w:lvl w:ilvl="2" w:tplc="9182C318">
      <w:numFmt w:val="decimal"/>
      <w:lvlText w:val=""/>
      <w:lvlJc w:val="left"/>
    </w:lvl>
    <w:lvl w:ilvl="3" w:tplc="016E1BAE">
      <w:numFmt w:val="decimal"/>
      <w:lvlText w:val=""/>
      <w:lvlJc w:val="left"/>
    </w:lvl>
    <w:lvl w:ilvl="4" w:tplc="3986305E">
      <w:numFmt w:val="decimal"/>
      <w:lvlText w:val=""/>
      <w:lvlJc w:val="left"/>
    </w:lvl>
    <w:lvl w:ilvl="5" w:tplc="CE2C1B8E">
      <w:numFmt w:val="decimal"/>
      <w:lvlText w:val=""/>
      <w:lvlJc w:val="left"/>
    </w:lvl>
    <w:lvl w:ilvl="6" w:tplc="5A76DF7A">
      <w:numFmt w:val="decimal"/>
      <w:lvlText w:val=""/>
      <w:lvlJc w:val="left"/>
    </w:lvl>
    <w:lvl w:ilvl="7" w:tplc="EEE20BB0">
      <w:numFmt w:val="decimal"/>
      <w:lvlText w:val=""/>
      <w:lvlJc w:val="left"/>
    </w:lvl>
    <w:lvl w:ilvl="8" w:tplc="DA7A1C2E">
      <w:numFmt w:val="decimal"/>
      <w:lvlText w:val=""/>
      <w:lvlJc w:val="left"/>
    </w:lvl>
  </w:abstractNum>
  <w:abstractNum w:abstractNumId="1">
    <w:nsid w:val="00001547"/>
    <w:multiLevelType w:val="hybridMultilevel"/>
    <w:tmpl w:val="B7525A84"/>
    <w:lvl w:ilvl="0" w:tplc="EF565FEC">
      <w:start w:val="1"/>
      <w:numFmt w:val="bullet"/>
      <w:lvlText w:val="В"/>
      <w:lvlJc w:val="left"/>
    </w:lvl>
    <w:lvl w:ilvl="1" w:tplc="4302FFC6">
      <w:numFmt w:val="decimal"/>
      <w:lvlText w:val=""/>
      <w:lvlJc w:val="left"/>
    </w:lvl>
    <w:lvl w:ilvl="2" w:tplc="09E04CEE">
      <w:numFmt w:val="decimal"/>
      <w:lvlText w:val=""/>
      <w:lvlJc w:val="left"/>
    </w:lvl>
    <w:lvl w:ilvl="3" w:tplc="BCE8C91A">
      <w:numFmt w:val="decimal"/>
      <w:lvlText w:val=""/>
      <w:lvlJc w:val="left"/>
    </w:lvl>
    <w:lvl w:ilvl="4" w:tplc="6D3E7C1E">
      <w:numFmt w:val="decimal"/>
      <w:lvlText w:val=""/>
      <w:lvlJc w:val="left"/>
    </w:lvl>
    <w:lvl w:ilvl="5" w:tplc="F4DE8440">
      <w:numFmt w:val="decimal"/>
      <w:lvlText w:val=""/>
      <w:lvlJc w:val="left"/>
    </w:lvl>
    <w:lvl w:ilvl="6" w:tplc="ED32532E">
      <w:numFmt w:val="decimal"/>
      <w:lvlText w:val=""/>
      <w:lvlJc w:val="left"/>
    </w:lvl>
    <w:lvl w:ilvl="7" w:tplc="937C747E">
      <w:numFmt w:val="decimal"/>
      <w:lvlText w:val=""/>
      <w:lvlJc w:val="left"/>
    </w:lvl>
    <w:lvl w:ilvl="8" w:tplc="8D9ABC5C">
      <w:numFmt w:val="decimal"/>
      <w:lvlText w:val=""/>
      <w:lvlJc w:val="left"/>
    </w:lvl>
  </w:abstractNum>
  <w:abstractNum w:abstractNumId="2">
    <w:nsid w:val="00002D12"/>
    <w:multiLevelType w:val="hybridMultilevel"/>
    <w:tmpl w:val="7C6CB37E"/>
    <w:lvl w:ilvl="0" w:tplc="9E663314">
      <w:start w:val="1"/>
      <w:numFmt w:val="bullet"/>
      <w:lvlText w:val="в"/>
      <w:lvlJc w:val="left"/>
    </w:lvl>
    <w:lvl w:ilvl="1" w:tplc="0DF25592">
      <w:numFmt w:val="decimal"/>
      <w:lvlText w:val=""/>
      <w:lvlJc w:val="left"/>
    </w:lvl>
    <w:lvl w:ilvl="2" w:tplc="14542F6A">
      <w:numFmt w:val="decimal"/>
      <w:lvlText w:val=""/>
      <w:lvlJc w:val="left"/>
    </w:lvl>
    <w:lvl w:ilvl="3" w:tplc="5DC6ED10">
      <w:numFmt w:val="decimal"/>
      <w:lvlText w:val=""/>
      <w:lvlJc w:val="left"/>
    </w:lvl>
    <w:lvl w:ilvl="4" w:tplc="1F464B84">
      <w:numFmt w:val="decimal"/>
      <w:lvlText w:val=""/>
      <w:lvlJc w:val="left"/>
    </w:lvl>
    <w:lvl w:ilvl="5" w:tplc="6D1C3380">
      <w:numFmt w:val="decimal"/>
      <w:lvlText w:val=""/>
      <w:lvlJc w:val="left"/>
    </w:lvl>
    <w:lvl w:ilvl="6" w:tplc="39248578">
      <w:numFmt w:val="decimal"/>
      <w:lvlText w:val=""/>
      <w:lvlJc w:val="left"/>
    </w:lvl>
    <w:lvl w:ilvl="7" w:tplc="BEF42C1E">
      <w:numFmt w:val="decimal"/>
      <w:lvlText w:val=""/>
      <w:lvlJc w:val="left"/>
    </w:lvl>
    <w:lvl w:ilvl="8" w:tplc="D69E199E">
      <w:numFmt w:val="decimal"/>
      <w:lvlText w:val=""/>
      <w:lvlJc w:val="left"/>
    </w:lvl>
  </w:abstractNum>
  <w:abstractNum w:abstractNumId="3">
    <w:nsid w:val="000039B3"/>
    <w:multiLevelType w:val="hybridMultilevel"/>
    <w:tmpl w:val="BFEA2202"/>
    <w:lvl w:ilvl="0" w:tplc="EE4A48D8">
      <w:start w:val="1"/>
      <w:numFmt w:val="decimal"/>
      <w:lvlText w:val="%1."/>
      <w:lvlJc w:val="left"/>
    </w:lvl>
    <w:lvl w:ilvl="1" w:tplc="E3142C5C">
      <w:numFmt w:val="decimal"/>
      <w:lvlText w:val=""/>
      <w:lvlJc w:val="left"/>
    </w:lvl>
    <w:lvl w:ilvl="2" w:tplc="12BE717E">
      <w:numFmt w:val="decimal"/>
      <w:lvlText w:val=""/>
      <w:lvlJc w:val="left"/>
    </w:lvl>
    <w:lvl w:ilvl="3" w:tplc="7FEA9AB8">
      <w:numFmt w:val="decimal"/>
      <w:lvlText w:val=""/>
      <w:lvlJc w:val="left"/>
    </w:lvl>
    <w:lvl w:ilvl="4" w:tplc="F42A7682">
      <w:numFmt w:val="decimal"/>
      <w:lvlText w:val=""/>
      <w:lvlJc w:val="left"/>
    </w:lvl>
    <w:lvl w:ilvl="5" w:tplc="BD2CDA54">
      <w:numFmt w:val="decimal"/>
      <w:lvlText w:val=""/>
      <w:lvlJc w:val="left"/>
    </w:lvl>
    <w:lvl w:ilvl="6" w:tplc="84149612">
      <w:numFmt w:val="decimal"/>
      <w:lvlText w:val=""/>
      <w:lvlJc w:val="left"/>
    </w:lvl>
    <w:lvl w:ilvl="7" w:tplc="C5BEC46C">
      <w:numFmt w:val="decimal"/>
      <w:lvlText w:val=""/>
      <w:lvlJc w:val="left"/>
    </w:lvl>
    <w:lvl w:ilvl="8" w:tplc="0A2A4F16">
      <w:numFmt w:val="decimal"/>
      <w:lvlText w:val=""/>
      <w:lvlJc w:val="left"/>
    </w:lvl>
  </w:abstractNum>
  <w:abstractNum w:abstractNumId="4">
    <w:nsid w:val="0000428B"/>
    <w:multiLevelType w:val="hybridMultilevel"/>
    <w:tmpl w:val="FFEEDB9C"/>
    <w:lvl w:ilvl="0" w:tplc="820EF802">
      <w:start w:val="1"/>
      <w:numFmt w:val="bullet"/>
      <w:lvlText w:val="-"/>
      <w:lvlJc w:val="left"/>
    </w:lvl>
    <w:lvl w:ilvl="1" w:tplc="1A70BD64">
      <w:numFmt w:val="decimal"/>
      <w:lvlText w:val=""/>
      <w:lvlJc w:val="left"/>
    </w:lvl>
    <w:lvl w:ilvl="2" w:tplc="56C4F626">
      <w:numFmt w:val="decimal"/>
      <w:lvlText w:val=""/>
      <w:lvlJc w:val="left"/>
    </w:lvl>
    <w:lvl w:ilvl="3" w:tplc="9F58955E">
      <w:numFmt w:val="decimal"/>
      <w:lvlText w:val=""/>
      <w:lvlJc w:val="left"/>
    </w:lvl>
    <w:lvl w:ilvl="4" w:tplc="D55EFBC4">
      <w:numFmt w:val="decimal"/>
      <w:lvlText w:val=""/>
      <w:lvlJc w:val="left"/>
    </w:lvl>
    <w:lvl w:ilvl="5" w:tplc="41803E7A">
      <w:numFmt w:val="decimal"/>
      <w:lvlText w:val=""/>
      <w:lvlJc w:val="left"/>
    </w:lvl>
    <w:lvl w:ilvl="6" w:tplc="5478F768">
      <w:numFmt w:val="decimal"/>
      <w:lvlText w:val=""/>
      <w:lvlJc w:val="left"/>
    </w:lvl>
    <w:lvl w:ilvl="7" w:tplc="E3D4B91A">
      <w:numFmt w:val="decimal"/>
      <w:lvlText w:val=""/>
      <w:lvlJc w:val="left"/>
    </w:lvl>
    <w:lvl w:ilvl="8" w:tplc="AE7EC918">
      <w:numFmt w:val="decimal"/>
      <w:lvlText w:val=""/>
      <w:lvlJc w:val="left"/>
    </w:lvl>
  </w:abstractNum>
  <w:abstractNum w:abstractNumId="5">
    <w:nsid w:val="00004DB7"/>
    <w:multiLevelType w:val="hybridMultilevel"/>
    <w:tmpl w:val="D0BA2B64"/>
    <w:lvl w:ilvl="0" w:tplc="5944ED4C">
      <w:start w:val="1"/>
      <w:numFmt w:val="bullet"/>
      <w:lvlText w:val="-"/>
      <w:lvlJc w:val="left"/>
    </w:lvl>
    <w:lvl w:ilvl="1" w:tplc="43EC2782">
      <w:numFmt w:val="decimal"/>
      <w:lvlText w:val=""/>
      <w:lvlJc w:val="left"/>
    </w:lvl>
    <w:lvl w:ilvl="2" w:tplc="232A46EA">
      <w:numFmt w:val="decimal"/>
      <w:lvlText w:val=""/>
      <w:lvlJc w:val="left"/>
    </w:lvl>
    <w:lvl w:ilvl="3" w:tplc="E022040C">
      <w:numFmt w:val="decimal"/>
      <w:lvlText w:val=""/>
      <w:lvlJc w:val="left"/>
    </w:lvl>
    <w:lvl w:ilvl="4" w:tplc="8A1CD092">
      <w:numFmt w:val="decimal"/>
      <w:lvlText w:val=""/>
      <w:lvlJc w:val="left"/>
    </w:lvl>
    <w:lvl w:ilvl="5" w:tplc="12CA375E">
      <w:numFmt w:val="decimal"/>
      <w:lvlText w:val=""/>
      <w:lvlJc w:val="left"/>
    </w:lvl>
    <w:lvl w:ilvl="6" w:tplc="774AC582">
      <w:numFmt w:val="decimal"/>
      <w:lvlText w:val=""/>
      <w:lvlJc w:val="left"/>
    </w:lvl>
    <w:lvl w:ilvl="7" w:tplc="B238AE82">
      <w:numFmt w:val="decimal"/>
      <w:lvlText w:val=""/>
      <w:lvlJc w:val="left"/>
    </w:lvl>
    <w:lvl w:ilvl="8" w:tplc="65ACF342">
      <w:numFmt w:val="decimal"/>
      <w:lvlText w:val=""/>
      <w:lvlJc w:val="left"/>
    </w:lvl>
  </w:abstractNum>
  <w:abstractNum w:abstractNumId="6">
    <w:nsid w:val="00004DC8"/>
    <w:multiLevelType w:val="hybridMultilevel"/>
    <w:tmpl w:val="96C6C2B4"/>
    <w:lvl w:ilvl="0" w:tplc="E93E9762">
      <w:start w:val="1"/>
      <w:numFmt w:val="bullet"/>
      <w:lvlText w:val="-"/>
      <w:lvlJc w:val="left"/>
    </w:lvl>
    <w:lvl w:ilvl="1" w:tplc="F5044AC6">
      <w:start w:val="3"/>
      <w:numFmt w:val="decimal"/>
      <w:lvlText w:val="%2)"/>
      <w:lvlJc w:val="left"/>
    </w:lvl>
    <w:lvl w:ilvl="2" w:tplc="1854A11A">
      <w:numFmt w:val="decimal"/>
      <w:lvlText w:val=""/>
      <w:lvlJc w:val="left"/>
    </w:lvl>
    <w:lvl w:ilvl="3" w:tplc="0A48D7FC">
      <w:numFmt w:val="decimal"/>
      <w:lvlText w:val=""/>
      <w:lvlJc w:val="left"/>
    </w:lvl>
    <w:lvl w:ilvl="4" w:tplc="6A223B78">
      <w:numFmt w:val="decimal"/>
      <w:lvlText w:val=""/>
      <w:lvlJc w:val="left"/>
    </w:lvl>
    <w:lvl w:ilvl="5" w:tplc="E30CE7A4">
      <w:numFmt w:val="decimal"/>
      <w:lvlText w:val=""/>
      <w:lvlJc w:val="left"/>
    </w:lvl>
    <w:lvl w:ilvl="6" w:tplc="44FCCCB6">
      <w:numFmt w:val="decimal"/>
      <w:lvlText w:val=""/>
      <w:lvlJc w:val="left"/>
    </w:lvl>
    <w:lvl w:ilvl="7" w:tplc="FC50365C">
      <w:numFmt w:val="decimal"/>
      <w:lvlText w:val=""/>
      <w:lvlJc w:val="left"/>
    </w:lvl>
    <w:lvl w:ilvl="8" w:tplc="DF12422E">
      <w:numFmt w:val="decimal"/>
      <w:lvlText w:val=""/>
      <w:lvlJc w:val="left"/>
    </w:lvl>
  </w:abstractNum>
  <w:abstractNum w:abstractNumId="7">
    <w:nsid w:val="000054DE"/>
    <w:multiLevelType w:val="hybridMultilevel"/>
    <w:tmpl w:val="935EFDA8"/>
    <w:lvl w:ilvl="0" w:tplc="CD7A4034">
      <w:start w:val="1"/>
      <w:numFmt w:val="bullet"/>
      <w:lvlText w:val="В"/>
      <w:lvlJc w:val="left"/>
    </w:lvl>
    <w:lvl w:ilvl="1" w:tplc="99028BB4">
      <w:numFmt w:val="decimal"/>
      <w:lvlText w:val=""/>
      <w:lvlJc w:val="left"/>
    </w:lvl>
    <w:lvl w:ilvl="2" w:tplc="ED3CABEE">
      <w:numFmt w:val="decimal"/>
      <w:lvlText w:val=""/>
      <w:lvlJc w:val="left"/>
    </w:lvl>
    <w:lvl w:ilvl="3" w:tplc="7CBC97D8">
      <w:numFmt w:val="decimal"/>
      <w:lvlText w:val=""/>
      <w:lvlJc w:val="left"/>
    </w:lvl>
    <w:lvl w:ilvl="4" w:tplc="BEDA4AF6">
      <w:numFmt w:val="decimal"/>
      <w:lvlText w:val=""/>
      <w:lvlJc w:val="left"/>
    </w:lvl>
    <w:lvl w:ilvl="5" w:tplc="3FE82D40">
      <w:numFmt w:val="decimal"/>
      <w:lvlText w:val=""/>
      <w:lvlJc w:val="left"/>
    </w:lvl>
    <w:lvl w:ilvl="6" w:tplc="3C0C004C">
      <w:numFmt w:val="decimal"/>
      <w:lvlText w:val=""/>
      <w:lvlJc w:val="left"/>
    </w:lvl>
    <w:lvl w:ilvl="7" w:tplc="DEF60A78">
      <w:numFmt w:val="decimal"/>
      <w:lvlText w:val=""/>
      <w:lvlJc w:val="left"/>
    </w:lvl>
    <w:lvl w:ilvl="8" w:tplc="1276BCA6">
      <w:numFmt w:val="decimal"/>
      <w:lvlText w:val=""/>
      <w:lvlJc w:val="left"/>
    </w:lvl>
  </w:abstractNum>
  <w:abstractNum w:abstractNumId="8">
    <w:nsid w:val="00006443"/>
    <w:multiLevelType w:val="hybridMultilevel"/>
    <w:tmpl w:val="4030C72E"/>
    <w:lvl w:ilvl="0" w:tplc="E64EEC96">
      <w:start w:val="1"/>
      <w:numFmt w:val="bullet"/>
      <w:lvlText w:val="-"/>
      <w:lvlJc w:val="left"/>
    </w:lvl>
    <w:lvl w:ilvl="1" w:tplc="F028D394">
      <w:numFmt w:val="decimal"/>
      <w:lvlText w:val=""/>
      <w:lvlJc w:val="left"/>
    </w:lvl>
    <w:lvl w:ilvl="2" w:tplc="72E8AA70">
      <w:numFmt w:val="decimal"/>
      <w:lvlText w:val=""/>
      <w:lvlJc w:val="left"/>
    </w:lvl>
    <w:lvl w:ilvl="3" w:tplc="0A3AB61C">
      <w:numFmt w:val="decimal"/>
      <w:lvlText w:val=""/>
      <w:lvlJc w:val="left"/>
    </w:lvl>
    <w:lvl w:ilvl="4" w:tplc="D2ACADB2">
      <w:numFmt w:val="decimal"/>
      <w:lvlText w:val=""/>
      <w:lvlJc w:val="left"/>
    </w:lvl>
    <w:lvl w:ilvl="5" w:tplc="1E5AD8C4">
      <w:numFmt w:val="decimal"/>
      <w:lvlText w:val=""/>
      <w:lvlJc w:val="left"/>
    </w:lvl>
    <w:lvl w:ilvl="6" w:tplc="60D680C2">
      <w:numFmt w:val="decimal"/>
      <w:lvlText w:val=""/>
      <w:lvlJc w:val="left"/>
    </w:lvl>
    <w:lvl w:ilvl="7" w:tplc="2A16E038">
      <w:numFmt w:val="decimal"/>
      <w:lvlText w:val=""/>
      <w:lvlJc w:val="left"/>
    </w:lvl>
    <w:lvl w:ilvl="8" w:tplc="43E8817E">
      <w:numFmt w:val="decimal"/>
      <w:lvlText w:val=""/>
      <w:lvlJc w:val="left"/>
    </w:lvl>
  </w:abstractNum>
  <w:abstractNum w:abstractNumId="9">
    <w:nsid w:val="000066BB"/>
    <w:multiLevelType w:val="hybridMultilevel"/>
    <w:tmpl w:val="37BECB10"/>
    <w:lvl w:ilvl="0" w:tplc="DD8CF6D6">
      <w:start w:val="1"/>
      <w:numFmt w:val="bullet"/>
      <w:lvlText w:val="-"/>
      <w:lvlJc w:val="left"/>
    </w:lvl>
    <w:lvl w:ilvl="1" w:tplc="30C68618">
      <w:numFmt w:val="decimal"/>
      <w:lvlText w:val=""/>
      <w:lvlJc w:val="left"/>
    </w:lvl>
    <w:lvl w:ilvl="2" w:tplc="CEB0CB0A">
      <w:numFmt w:val="decimal"/>
      <w:lvlText w:val=""/>
      <w:lvlJc w:val="left"/>
    </w:lvl>
    <w:lvl w:ilvl="3" w:tplc="B9742A5E">
      <w:numFmt w:val="decimal"/>
      <w:lvlText w:val=""/>
      <w:lvlJc w:val="left"/>
    </w:lvl>
    <w:lvl w:ilvl="4" w:tplc="B788516A">
      <w:numFmt w:val="decimal"/>
      <w:lvlText w:val=""/>
      <w:lvlJc w:val="left"/>
    </w:lvl>
    <w:lvl w:ilvl="5" w:tplc="B880AFF4">
      <w:numFmt w:val="decimal"/>
      <w:lvlText w:val=""/>
      <w:lvlJc w:val="left"/>
    </w:lvl>
    <w:lvl w:ilvl="6" w:tplc="BA5AC0F8">
      <w:numFmt w:val="decimal"/>
      <w:lvlText w:val=""/>
      <w:lvlJc w:val="left"/>
    </w:lvl>
    <w:lvl w:ilvl="7" w:tplc="82E281DA">
      <w:numFmt w:val="decimal"/>
      <w:lvlText w:val=""/>
      <w:lvlJc w:val="left"/>
    </w:lvl>
    <w:lvl w:ilvl="8" w:tplc="E8BAB24E">
      <w:numFmt w:val="decimal"/>
      <w:lvlText w:val=""/>
      <w:lvlJc w:val="left"/>
    </w:lvl>
  </w:abstractNum>
  <w:abstractNum w:abstractNumId="10">
    <w:nsid w:val="0000767D"/>
    <w:multiLevelType w:val="hybridMultilevel"/>
    <w:tmpl w:val="8182E1EE"/>
    <w:lvl w:ilvl="0" w:tplc="251E4792">
      <w:start w:val="1"/>
      <w:numFmt w:val="bullet"/>
      <w:lvlText w:val="В"/>
      <w:lvlJc w:val="left"/>
    </w:lvl>
    <w:lvl w:ilvl="1" w:tplc="0792D574">
      <w:numFmt w:val="decimal"/>
      <w:lvlText w:val=""/>
      <w:lvlJc w:val="left"/>
    </w:lvl>
    <w:lvl w:ilvl="2" w:tplc="6008A614">
      <w:numFmt w:val="decimal"/>
      <w:lvlText w:val=""/>
      <w:lvlJc w:val="left"/>
    </w:lvl>
    <w:lvl w:ilvl="3" w:tplc="F46C6C18">
      <w:numFmt w:val="decimal"/>
      <w:lvlText w:val=""/>
      <w:lvlJc w:val="left"/>
    </w:lvl>
    <w:lvl w:ilvl="4" w:tplc="621EA2D0">
      <w:numFmt w:val="decimal"/>
      <w:lvlText w:val=""/>
      <w:lvlJc w:val="left"/>
    </w:lvl>
    <w:lvl w:ilvl="5" w:tplc="71CE5EB4">
      <w:numFmt w:val="decimal"/>
      <w:lvlText w:val=""/>
      <w:lvlJc w:val="left"/>
    </w:lvl>
    <w:lvl w:ilvl="6" w:tplc="A9BE8B1C">
      <w:numFmt w:val="decimal"/>
      <w:lvlText w:val=""/>
      <w:lvlJc w:val="left"/>
    </w:lvl>
    <w:lvl w:ilvl="7" w:tplc="11AE7FEA">
      <w:numFmt w:val="decimal"/>
      <w:lvlText w:val=""/>
      <w:lvlJc w:val="left"/>
    </w:lvl>
    <w:lvl w:ilvl="8" w:tplc="C5B8C78C">
      <w:numFmt w:val="decimal"/>
      <w:lvlText w:val=""/>
      <w:lvlJc w:val="left"/>
    </w:lvl>
  </w:abstractNum>
  <w:abstractNum w:abstractNumId="11">
    <w:nsid w:val="00007A5A"/>
    <w:multiLevelType w:val="hybridMultilevel"/>
    <w:tmpl w:val="D2C43518"/>
    <w:lvl w:ilvl="0" w:tplc="222C3528">
      <w:start w:val="1"/>
      <w:numFmt w:val="bullet"/>
      <w:lvlText w:val="-"/>
      <w:lvlJc w:val="left"/>
    </w:lvl>
    <w:lvl w:ilvl="1" w:tplc="D220D71C">
      <w:start w:val="1"/>
      <w:numFmt w:val="bullet"/>
      <w:lvlText w:val="С"/>
      <w:lvlJc w:val="left"/>
    </w:lvl>
    <w:lvl w:ilvl="2" w:tplc="F01CFC8A">
      <w:numFmt w:val="decimal"/>
      <w:lvlText w:val=""/>
      <w:lvlJc w:val="left"/>
    </w:lvl>
    <w:lvl w:ilvl="3" w:tplc="D16A65BE">
      <w:numFmt w:val="decimal"/>
      <w:lvlText w:val=""/>
      <w:lvlJc w:val="left"/>
    </w:lvl>
    <w:lvl w:ilvl="4" w:tplc="89EC830A">
      <w:numFmt w:val="decimal"/>
      <w:lvlText w:val=""/>
      <w:lvlJc w:val="left"/>
    </w:lvl>
    <w:lvl w:ilvl="5" w:tplc="BD003FD0">
      <w:numFmt w:val="decimal"/>
      <w:lvlText w:val=""/>
      <w:lvlJc w:val="left"/>
    </w:lvl>
    <w:lvl w:ilvl="6" w:tplc="6BC0454C">
      <w:numFmt w:val="decimal"/>
      <w:lvlText w:val=""/>
      <w:lvlJc w:val="left"/>
    </w:lvl>
    <w:lvl w:ilvl="7" w:tplc="CC5C9B9C">
      <w:numFmt w:val="decimal"/>
      <w:lvlText w:val=""/>
      <w:lvlJc w:val="left"/>
    </w:lvl>
    <w:lvl w:ilvl="8" w:tplc="32148220">
      <w:numFmt w:val="decimal"/>
      <w:lvlText w:val=""/>
      <w:lvlJc w:val="left"/>
    </w:lvl>
  </w:abstractNum>
  <w:abstractNum w:abstractNumId="12">
    <w:nsid w:val="10B35605"/>
    <w:multiLevelType w:val="hybridMultilevel"/>
    <w:tmpl w:val="707A6434"/>
    <w:lvl w:ilvl="0" w:tplc="AFDE42D2">
      <w:start w:val="1"/>
      <w:numFmt w:val="decimal"/>
      <w:lvlText w:val="%1."/>
      <w:lvlJc w:val="left"/>
      <w:pPr>
        <w:ind w:left="1261" w:hanging="44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D9984128">
      <w:start w:val="2"/>
      <w:numFmt w:val="decimal"/>
      <w:lvlText w:val="%2."/>
      <w:lvlJc w:val="left"/>
      <w:pPr>
        <w:ind w:left="4934" w:hanging="181"/>
        <w:jc w:val="right"/>
      </w:pPr>
      <w:rPr>
        <w:rFonts w:hint="default"/>
        <w:b/>
        <w:bCs/>
        <w:w w:val="98"/>
        <w:lang w:val="ru-RU" w:eastAsia="en-US" w:bidi="ar-SA"/>
      </w:rPr>
    </w:lvl>
    <w:lvl w:ilvl="2" w:tplc="FBE64390">
      <w:start w:val="2"/>
      <w:numFmt w:val="decimal"/>
      <w:lvlText w:val="%3"/>
      <w:lvlJc w:val="left"/>
      <w:pPr>
        <w:ind w:left="5305" w:hanging="166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ru-RU" w:eastAsia="en-US" w:bidi="ar-SA"/>
      </w:rPr>
    </w:lvl>
    <w:lvl w:ilvl="3" w:tplc="7AA6AF0A">
      <w:numFmt w:val="bullet"/>
      <w:lvlText w:val="•"/>
      <w:lvlJc w:val="left"/>
      <w:pPr>
        <w:ind w:left="5938" w:hanging="166"/>
      </w:pPr>
      <w:rPr>
        <w:rFonts w:hint="default"/>
        <w:lang w:val="ru-RU" w:eastAsia="en-US" w:bidi="ar-SA"/>
      </w:rPr>
    </w:lvl>
    <w:lvl w:ilvl="4" w:tplc="7ED8BE10">
      <w:numFmt w:val="bullet"/>
      <w:lvlText w:val="•"/>
      <w:lvlJc w:val="left"/>
      <w:pPr>
        <w:ind w:left="6576" w:hanging="166"/>
      </w:pPr>
      <w:rPr>
        <w:rFonts w:hint="default"/>
        <w:lang w:val="ru-RU" w:eastAsia="en-US" w:bidi="ar-SA"/>
      </w:rPr>
    </w:lvl>
    <w:lvl w:ilvl="5" w:tplc="E58228AC">
      <w:numFmt w:val="bullet"/>
      <w:lvlText w:val="•"/>
      <w:lvlJc w:val="left"/>
      <w:pPr>
        <w:ind w:left="7214" w:hanging="166"/>
      </w:pPr>
      <w:rPr>
        <w:rFonts w:hint="default"/>
        <w:lang w:val="ru-RU" w:eastAsia="en-US" w:bidi="ar-SA"/>
      </w:rPr>
    </w:lvl>
    <w:lvl w:ilvl="6" w:tplc="95602CF6">
      <w:numFmt w:val="bullet"/>
      <w:lvlText w:val="•"/>
      <w:lvlJc w:val="left"/>
      <w:pPr>
        <w:ind w:left="7853" w:hanging="166"/>
      </w:pPr>
      <w:rPr>
        <w:rFonts w:hint="default"/>
        <w:lang w:val="ru-RU" w:eastAsia="en-US" w:bidi="ar-SA"/>
      </w:rPr>
    </w:lvl>
    <w:lvl w:ilvl="7" w:tplc="519E7ABE">
      <w:numFmt w:val="bullet"/>
      <w:lvlText w:val="•"/>
      <w:lvlJc w:val="left"/>
      <w:pPr>
        <w:ind w:left="8491" w:hanging="166"/>
      </w:pPr>
      <w:rPr>
        <w:rFonts w:hint="default"/>
        <w:lang w:val="ru-RU" w:eastAsia="en-US" w:bidi="ar-SA"/>
      </w:rPr>
    </w:lvl>
    <w:lvl w:ilvl="8" w:tplc="6D4ED3A2">
      <w:numFmt w:val="bullet"/>
      <w:lvlText w:val="•"/>
      <w:lvlJc w:val="left"/>
      <w:pPr>
        <w:ind w:left="9129" w:hanging="166"/>
      </w:pPr>
      <w:rPr>
        <w:rFonts w:hint="default"/>
        <w:lang w:val="ru-RU" w:eastAsia="en-US" w:bidi="ar-SA"/>
      </w:rPr>
    </w:lvl>
  </w:abstractNum>
  <w:abstractNum w:abstractNumId="13">
    <w:nsid w:val="10F7000D"/>
    <w:multiLevelType w:val="hybridMultilevel"/>
    <w:tmpl w:val="387A169C"/>
    <w:lvl w:ilvl="0" w:tplc="04190001">
      <w:start w:val="1"/>
      <w:numFmt w:val="bullet"/>
      <w:lvlText w:val=""/>
      <w:lvlJc w:val="left"/>
      <w:pPr>
        <w:ind w:left="16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38" w:hanging="360"/>
      </w:pPr>
      <w:rPr>
        <w:rFonts w:ascii="Wingdings" w:hAnsi="Wingdings" w:hint="default"/>
      </w:rPr>
    </w:lvl>
  </w:abstractNum>
  <w:abstractNum w:abstractNumId="14">
    <w:nsid w:val="139743B0"/>
    <w:multiLevelType w:val="hybridMultilevel"/>
    <w:tmpl w:val="10F278B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>
    <w:nsid w:val="23DB332F"/>
    <w:multiLevelType w:val="hybridMultilevel"/>
    <w:tmpl w:val="C0DADBB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2410417B"/>
    <w:multiLevelType w:val="hybridMultilevel"/>
    <w:tmpl w:val="C71C0E58"/>
    <w:lvl w:ilvl="0" w:tplc="04190001">
      <w:start w:val="1"/>
      <w:numFmt w:val="bullet"/>
      <w:lvlText w:val=""/>
      <w:lvlJc w:val="left"/>
      <w:pPr>
        <w:ind w:left="1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25" w:hanging="360"/>
      </w:pPr>
      <w:rPr>
        <w:rFonts w:ascii="Wingdings" w:hAnsi="Wingdings" w:hint="default"/>
      </w:rPr>
    </w:lvl>
  </w:abstractNum>
  <w:abstractNum w:abstractNumId="17">
    <w:nsid w:val="254E5E22"/>
    <w:multiLevelType w:val="hybridMultilevel"/>
    <w:tmpl w:val="EB9E9F6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29170E4F"/>
    <w:multiLevelType w:val="hybridMultilevel"/>
    <w:tmpl w:val="4134B7B4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9">
    <w:nsid w:val="3C0A1BEC"/>
    <w:multiLevelType w:val="multilevel"/>
    <w:tmpl w:val="A0765CA0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20">
    <w:nsid w:val="45E82467"/>
    <w:multiLevelType w:val="hybridMultilevel"/>
    <w:tmpl w:val="874E5E8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>
    <w:nsid w:val="57565376"/>
    <w:multiLevelType w:val="hybridMultilevel"/>
    <w:tmpl w:val="5F1E5E3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>
    <w:nsid w:val="57FD6061"/>
    <w:multiLevelType w:val="hybridMultilevel"/>
    <w:tmpl w:val="50CE3FB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5D45686F"/>
    <w:multiLevelType w:val="multilevel"/>
    <w:tmpl w:val="85ACA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D7112E4"/>
    <w:multiLevelType w:val="hybridMultilevel"/>
    <w:tmpl w:val="E0329D2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>
    <w:nsid w:val="7FD13974"/>
    <w:multiLevelType w:val="hybridMultilevel"/>
    <w:tmpl w:val="9E06EEA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9"/>
  </w:num>
  <w:num w:numId="3">
    <w:abstractNumId w:val="1"/>
  </w:num>
  <w:num w:numId="4">
    <w:abstractNumId w:val="23"/>
  </w:num>
  <w:num w:numId="5">
    <w:abstractNumId w:val="16"/>
  </w:num>
  <w:num w:numId="6">
    <w:abstractNumId w:val="5"/>
  </w:num>
  <w:num w:numId="7">
    <w:abstractNumId w:val="18"/>
  </w:num>
  <w:num w:numId="8">
    <w:abstractNumId w:val="11"/>
  </w:num>
  <w:num w:numId="9">
    <w:abstractNumId w:val="10"/>
  </w:num>
  <w:num w:numId="10">
    <w:abstractNumId w:val="7"/>
  </w:num>
  <w:num w:numId="11">
    <w:abstractNumId w:val="3"/>
  </w:num>
  <w:num w:numId="12">
    <w:abstractNumId w:val="2"/>
  </w:num>
  <w:num w:numId="13">
    <w:abstractNumId w:val="0"/>
  </w:num>
  <w:num w:numId="14">
    <w:abstractNumId w:val="6"/>
  </w:num>
  <w:num w:numId="15">
    <w:abstractNumId w:val="8"/>
  </w:num>
  <w:num w:numId="16">
    <w:abstractNumId w:val="9"/>
  </w:num>
  <w:num w:numId="17">
    <w:abstractNumId w:val="4"/>
  </w:num>
  <w:num w:numId="18">
    <w:abstractNumId w:val="13"/>
  </w:num>
  <w:num w:numId="19">
    <w:abstractNumId w:val="17"/>
  </w:num>
  <w:num w:numId="20">
    <w:abstractNumId w:val="15"/>
  </w:num>
  <w:num w:numId="21">
    <w:abstractNumId w:val="20"/>
  </w:num>
  <w:num w:numId="22">
    <w:abstractNumId w:val="21"/>
  </w:num>
  <w:num w:numId="23">
    <w:abstractNumId w:val="22"/>
  </w:num>
  <w:num w:numId="24">
    <w:abstractNumId w:val="14"/>
  </w:num>
  <w:num w:numId="25">
    <w:abstractNumId w:val="24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335"/>
    <w:rsid w:val="00242BB9"/>
    <w:rsid w:val="002D328F"/>
    <w:rsid w:val="006F16F3"/>
    <w:rsid w:val="009D08F4"/>
    <w:rsid w:val="00A008CF"/>
    <w:rsid w:val="00A151F7"/>
    <w:rsid w:val="00B01335"/>
    <w:rsid w:val="00C224D2"/>
    <w:rsid w:val="00E22EF5"/>
    <w:rsid w:val="00F45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C224D2"/>
    <w:pPr>
      <w:widowControl w:val="0"/>
      <w:autoSpaceDE w:val="0"/>
      <w:autoSpaceDN w:val="0"/>
      <w:spacing w:after="0" w:line="240" w:lineRule="auto"/>
      <w:ind w:left="822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2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C224D2"/>
    <w:pPr>
      <w:widowControl w:val="0"/>
      <w:autoSpaceDE w:val="0"/>
      <w:autoSpaceDN w:val="0"/>
      <w:spacing w:after="0" w:line="240" w:lineRule="auto"/>
      <w:ind w:left="82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C224D2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C224D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List Paragraph"/>
    <w:basedOn w:val="a"/>
    <w:uiPriority w:val="1"/>
    <w:qFormat/>
    <w:rsid w:val="00C224D2"/>
    <w:pPr>
      <w:widowControl w:val="0"/>
      <w:autoSpaceDE w:val="0"/>
      <w:autoSpaceDN w:val="0"/>
      <w:spacing w:after="0" w:line="240" w:lineRule="auto"/>
      <w:ind w:left="822"/>
    </w:pPr>
    <w:rPr>
      <w:rFonts w:ascii="Times New Roman" w:eastAsia="Times New Roman" w:hAnsi="Times New Roman" w:cs="Times New Roman"/>
    </w:rPr>
  </w:style>
  <w:style w:type="paragraph" w:styleId="a7">
    <w:name w:val="Normal (Web)"/>
    <w:basedOn w:val="a"/>
    <w:uiPriority w:val="99"/>
    <w:unhideWhenUsed/>
    <w:rsid w:val="002D3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6F16F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F16F3"/>
    <w:pPr>
      <w:widowControl w:val="0"/>
      <w:autoSpaceDE w:val="0"/>
      <w:autoSpaceDN w:val="0"/>
      <w:spacing w:after="0" w:line="241" w:lineRule="exact"/>
      <w:ind w:left="107"/>
    </w:pPr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unhideWhenUsed/>
    <w:rsid w:val="00A00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008CF"/>
  </w:style>
  <w:style w:type="paragraph" w:styleId="aa">
    <w:name w:val="footer"/>
    <w:basedOn w:val="a"/>
    <w:link w:val="ab"/>
    <w:uiPriority w:val="99"/>
    <w:unhideWhenUsed/>
    <w:rsid w:val="00A00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008CF"/>
  </w:style>
  <w:style w:type="paragraph" w:styleId="ac">
    <w:name w:val="Balloon Text"/>
    <w:basedOn w:val="a"/>
    <w:link w:val="ad"/>
    <w:uiPriority w:val="99"/>
    <w:semiHidden/>
    <w:unhideWhenUsed/>
    <w:rsid w:val="00F45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450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C224D2"/>
    <w:pPr>
      <w:widowControl w:val="0"/>
      <w:autoSpaceDE w:val="0"/>
      <w:autoSpaceDN w:val="0"/>
      <w:spacing w:after="0" w:line="240" w:lineRule="auto"/>
      <w:ind w:left="822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2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C224D2"/>
    <w:pPr>
      <w:widowControl w:val="0"/>
      <w:autoSpaceDE w:val="0"/>
      <w:autoSpaceDN w:val="0"/>
      <w:spacing w:after="0" w:line="240" w:lineRule="auto"/>
      <w:ind w:left="82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C224D2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C224D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List Paragraph"/>
    <w:basedOn w:val="a"/>
    <w:uiPriority w:val="1"/>
    <w:qFormat/>
    <w:rsid w:val="00C224D2"/>
    <w:pPr>
      <w:widowControl w:val="0"/>
      <w:autoSpaceDE w:val="0"/>
      <w:autoSpaceDN w:val="0"/>
      <w:spacing w:after="0" w:line="240" w:lineRule="auto"/>
      <w:ind w:left="822"/>
    </w:pPr>
    <w:rPr>
      <w:rFonts w:ascii="Times New Roman" w:eastAsia="Times New Roman" w:hAnsi="Times New Roman" w:cs="Times New Roman"/>
    </w:rPr>
  </w:style>
  <w:style w:type="paragraph" w:styleId="a7">
    <w:name w:val="Normal (Web)"/>
    <w:basedOn w:val="a"/>
    <w:uiPriority w:val="99"/>
    <w:unhideWhenUsed/>
    <w:rsid w:val="002D3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6F16F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F16F3"/>
    <w:pPr>
      <w:widowControl w:val="0"/>
      <w:autoSpaceDE w:val="0"/>
      <w:autoSpaceDN w:val="0"/>
      <w:spacing w:after="0" w:line="241" w:lineRule="exact"/>
      <w:ind w:left="107"/>
    </w:pPr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unhideWhenUsed/>
    <w:rsid w:val="00A00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008CF"/>
  </w:style>
  <w:style w:type="paragraph" w:styleId="aa">
    <w:name w:val="footer"/>
    <w:basedOn w:val="a"/>
    <w:link w:val="ab"/>
    <w:uiPriority w:val="99"/>
    <w:unhideWhenUsed/>
    <w:rsid w:val="00A00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008CF"/>
  </w:style>
  <w:style w:type="paragraph" w:styleId="ac">
    <w:name w:val="Balloon Text"/>
    <w:basedOn w:val="a"/>
    <w:link w:val="ad"/>
    <w:uiPriority w:val="99"/>
    <w:semiHidden/>
    <w:unhideWhenUsed/>
    <w:rsid w:val="00F45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450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6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CB64B-7E0A-4CEA-AE09-9310EA9C4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21</Pages>
  <Words>3666</Words>
  <Characters>20898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Сергеевич</dc:creator>
  <cp:keywords/>
  <dc:description/>
  <cp:lastModifiedBy>Никита Сергеевич</cp:lastModifiedBy>
  <cp:revision>4</cp:revision>
  <dcterms:created xsi:type="dcterms:W3CDTF">2020-11-02T15:31:00Z</dcterms:created>
  <dcterms:modified xsi:type="dcterms:W3CDTF">2020-11-15T19:22:00Z</dcterms:modified>
</cp:coreProperties>
</file>