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D2" w:rsidRDefault="00C224D2">
      <w:r>
        <w:br w:type="page"/>
      </w:r>
      <w:bookmarkStart w:id="0" w:name="_GoBack"/>
      <w:r w:rsidR="00F450B9">
        <w:rPr>
          <w:noProof/>
          <w:lang w:eastAsia="ru-RU"/>
        </w:rPr>
        <w:lastRenderedPageBreak/>
        <w:drawing>
          <wp:inline distT="0" distB="0" distL="0" distR="0">
            <wp:extent cx="6271763" cy="8862617"/>
            <wp:effectExtent l="0" t="0" r="0" b="0"/>
            <wp:docPr id="1" name="Рисунок 1" descr="H:\Платные печать\Проверка\программы новые\титульники скан\Сны Шахерез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Сны Шахерезад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915" cy="886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24D2" w:rsidRPr="00C224D2" w:rsidRDefault="00C224D2" w:rsidP="00C224D2">
      <w:pPr>
        <w:spacing w:before="70" w:line="360" w:lineRule="auto"/>
        <w:ind w:left="1128"/>
        <w:jc w:val="center"/>
        <w:rPr>
          <w:rFonts w:ascii="Times New Roman" w:hAnsi="Times New Roman" w:cs="Times New Roman"/>
          <w:sz w:val="28"/>
          <w:szCs w:val="28"/>
        </w:rPr>
      </w:pPr>
      <w:r w:rsidRPr="00C224D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C224D2" w:rsidRPr="00C224D2" w:rsidRDefault="00C224D2" w:rsidP="009D08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записка…………………………………………….….3</w:t>
            </w:r>
          </w:p>
        </w:tc>
      </w:tr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C224D2" w:rsidRPr="00C224D2" w:rsidRDefault="00C224D2" w:rsidP="009D08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Учебный план………………………………………………………….8</w:t>
            </w:r>
          </w:p>
        </w:tc>
      </w:tr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C224D2" w:rsidRPr="00C224D2" w:rsidRDefault="00C224D2" w:rsidP="009D08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Содержание…………………………………………………………….8</w:t>
            </w:r>
          </w:p>
        </w:tc>
      </w:tr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C224D2" w:rsidRPr="00C224D2" w:rsidRDefault="00C224D2" w:rsidP="00A008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график………………………………………..1</w:t>
            </w:r>
            <w:r w:rsidR="00A008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C224D2" w:rsidRPr="00C224D2" w:rsidRDefault="00C224D2" w:rsidP="00A008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результаты……………………………….………….....1</w:t>
            </w:r>
            <w:r w:rsidR="00A008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4D2" w:rsidRPr="00C224D2" w:rsidTr="009D08F4">
        <w:tc>
          <w:tcPr>
            <w:tcW w:w="959" w:type="dxa"/>
          </w:tcPr>
          <w:p w:rsidR="00C224D2" w:rsidRPr="00C224D2" w:rsidRDefault="00C224D2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C224D2" w:rsidRPr="00C224D2" w:rsidRDefault="00C224D2" w:rsidP="00A008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4D2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планирование…………………………….…………....1</w:t>
            </w:r>
            <w:r w:rsidR="00A008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224D2" w:rsidRDefault="00C224D2"/>
    <w:p w:rsidR="00C224D2" w:rsidRDefault="00C224D2">
      <w:r>
        <w:br w:type="page"/>
      </w:r>
    </w:p>
    <w:p w:rsidR="00C224D2" w:rsidRPr="004C0C58" w:rsidRDefault="00C224D2" w:rsidP="00C224D2">
      <w:pPr>
        <w:pStyle w:val="1"/>
        <w:tabs>
          <w:tab w:val="left" w:pos="142"/>
        </w:tabs>
        <w:spacing w:before="73" w:line="360" w:lineRule="auto"/>
        <w:ind w:left="0" w:firstLine="851"/>
        <w:jc w:val="center"/>
        <w:rPr>
          <w:sz w:val="28"/>
          <w:szCs w:val="28"/>
        </w:rPr>
      </w:pPr>
      <w:bookmarkStart w:id="1" w:name="_TOC_250003"/>
      <w:r w:rsidRPr="004C0C58">
        <w:rPr>
          <w:spacing w:val="-4"/>
          <w:sz w:val="28"/>
          <w:szCs w:val="28"/>
        </w:rPr>
        <w:lastRenderedPageBreak/>
        <w:t>Пояснительная</w:t>
      </w:r>
      <w:r w:rsidRPr="004C0C58">
        <w:rPr>
          <w:spacing w:val="-6"/>
          <w:sz w:val="28"/>
          <w:szCs w:val="28"/>
        </w:rPr>
        <w:t xml:space="preserve"> </w:t>
      </w:r>
      <w:bookmarkEnd w:id="1"/>
      <w:r w:rsidRPr="004C0C58">
        <w:rPr>
          <w:spacing w:val="-4"/>
          <w:sz w:val="28"/>
          <w:szCs w:val="28"/>
        </w:rPr>
        <w:t>записка</w:t>
      </w:r>
    </w:p>
    <w:p w:rsidR="00C224D2" w:rsidRPr="002D328F" w:rsidRDefault="00C224D2" w:rsidP="002D328F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sz w:val="28"/>
          <w:szCs w:val="28"/>
        </w:rPr>
      </w:pPr>
      <w:r w:rsidRPr="002D328F">
        <w:rPr>
          <w:sz w:val="28"/>
          <w:szCs w:val="28"/>
        </w:rPr>
        <w:t xml:space="preserve">Настоящая дополнительная общеобразовательная общеразвивающая программа «Сны </w:t>
      </w:r>
      <w:proofErr w:type="spellStart"/>
      <w:r w:rsidRPr="002D328F">
        <w:rPr>
          <w:sz w:val="28"/>
          <w:szCs w:val="28"/>
        </w:rPr>
        <w:t>Шахерезады</w:t>
      </w:r>
      <w:proofErr w:type="spellEnd"/>
      <w:r w:rsidRPr="002D328F">
        <w:rPr>
          <w:sz w:val="28"/>
          <w:szCs w:val="28"/>
        </w:rPr>
        <w:t xml:space="preserve">» </w:t>
      </w:r>
      <w:r w:rsidRPr="002D328F">
        <w:rPr>
          <w:spacing w:val="-3"/>
          <w:sz w:val="28"/>
          <w:szCs w:val="28"/>
        </w:rPr>
        <w:t xml:space="preserve">составлена </w:t>
      </w:r>
      <w:r w:rsidRPr="002D328F">
        <w:rPr>
          <w:sz w:val="28"/>
          <w:szCs w:val="28"/>
        </w:rPr>
        <w:t xml:space="preserve">на </w:t>
      </w:r>
      <w:r w:rsidRPr="002D328F">
        <w:rPr>
          <w:spacing w:val="-3"/>
          <w:sz w:val="28"/>
          <w:szCs w:val="28"/>
        </w:rPr>
        <w:t xml:space="preserve">основании </w:t>
      </w:r>
      <w:r w:rsidR="002D328F" w:rsidRPr="002D328F">
        <w:rPr>
          <w:spacing w:val="-4"/>
          <w:sz w:val="28"/>
          <w:szCs w:val="28"/>
        </w:rPr>
        <w:t>программ</w:t>
      </w:r>
      <w:r w:rsidRPr="002D328F">
        <w:rPr>
          <w:spacing w:val="-4"/>
          <w:sz w:val="28"/>
          <w:szCs w:val="28"/>
        </w:rPr>
        <w:t xml:space="preserve"> </w:t>
      </w:r>
      <w:r w:rsidR="002D328F" w:rsidRPr="002D328F">
        <w:rPr>
          <w:sz w:val="28"/>
          <w:szCs w:val="28"/>
        </w:rPr>
        <w:t xml:space="preserve">«Классический танец» автор </w:t>
      </w:r>
      <w:proofErr w:type="spellStart"/>
      <w:r w:rsidR="002D328F" w:rsidRPr="002D328F">
        <w:rPr>
          <w:sz w:val="28"/>
          <w:szCs w:val="28"/>
        </w:rPr>
        <w:t>Певхенен</w:t>
      </w:r>
      <w:proofErr w:type="spellEnd"/>
      <w:r w:rsidR="002D328F" w:rsidRPr="002D328F">
        <w:rPr>
          <w:sz w:val="28"/>
          <w:szCs w:val="28"/>
        </w:rPr>
        <w:t xml:space="preserve"> Э.Н, Челябинск 1991г. «Историко-бытовой и современный бальный танец» составитель </w:t>
      </w:r>
      <w:proofErr w:type="spellStart"/>
      <w:r w:rsidR="002D328F" w:rsidRPr="002D328F">
        <w:rPr>
          <w:sz w:val="28"/>
          <w:szCs w:val="28"/>
        </w:rPr>
        <w:t>Бахто</w:t>
      </w:r>
      <w:proofErr w:type="spellEnd"/>
      <w:r w:rsidR="002D328F" w:rsidRPr="002D328F">
        <w:rPr>
          <w:sz w:val="28"/>
          <w:szCs w:val="28"/>
        </w:rPr>
        <w:t xml:space="preserve"> С.Е, Москва 1983г. «Народно-сценический танец» автор Борзов А.А, Москва 1987г. «Программа воспитания творческой личности средствами хореографии» авторы </w:t>
      </w:r>
      <w:proofErr w:type="spellStart"/>
      <w:r w:rsidR="002D328F" w:rsidRPr="002D328F">
        <w:rPr>
          <w:sz w:val="28"/>
          <w:szCs w:val="28"/>
        </w:rPr>
        <w:t>Нарская</w:t>
      </w:r>
      <w:proofErr w:type="spellEnd"/>
      <w:r w:rsidR="002D328F" w:rsidRPr="002D328F">
        <w:rPr>
          <w:sz w:val="28"/>
          <w:szCs w:val="28"/>
        </w:rPr>
        <w:t xml:space="preserve"> Т.Б, Ивлева Л.Д, Челябинск 1990г. </w:t>
      </w:r>
      <w:r w:rsidRPr="002D328F">
        <w:rPr>
          <w:sz w:val="28"/>
          <w:szCs w:val="28"/>
        </w:rPr>
        <w:t>и следующих нормативных документов:</w:t>
      </w:r>
    </w:p>
    <w:p w:rsidR="00C224D2" w:rsidRPr="004C0C58" w:rsidRDefault="00C224D2" w:rsidP="00C224D2">
      <w:pPr>
        <w:pStyle w:val="a6"/>
        <w:numPr>
          <w:ilvl w:val="0"/>
          <w:numId w:val="1"/>
        </w:numPr>
        <w:tabs>
          <w:tab w:val="left" w:pos="142"/>
          <w:tab w:val="left" w:pos="1261"/>
          <w:tab w:val="left" w:pos="1262"/>
        </w:tabs>
        <w:spacing w:before="43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Федеральный закон Российской Федерации </w:t>
      </w:r>
      <w:r w:rsidRPr="004C0C58">
        <w:rPr>
          <w:spacing w:val="-3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 xml:space="preserve">образовании </w:t>
      </w:r>
      <w:proofErr w:type="gramStart"/>
      <w:r w:rsidRPr="004C0C58">
        <w:rPr>
          <w:sz w:val="28"/>
          <w:szCs w:val="28"/>
        </w:rPr>
        <w:t>в</w:t>
      </w:r>
      <w:proofErr w:type="gramEnd"/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Российской</w:t>
      </w:r>
    </w:p>
    <w:p w:rsidR="00C224D2" w:rsidRPr="004C0C58" w:rsidRDefault="00C224D2" w:rsidP="00C224D2">
      <w:pPr>
        <w:pStyle w:val="a4"/>
        <w:tabs>
          <w:tab w:val="left" w:pos="142"/>
        </w:tabs>
        <w:spacing w:before="2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Федерации» N 273-ФЗ (в ред. Федеральных законов от 07.05.2013 N 99-ФЗ, от 23.07.2013 N 203-ФЗ);</w:t>
      </w:r>
    </w:p>
    <w:p w:rsidR="00C224D2" w:rsidRPr="004C0C58" w:rsidRDefault="00C224D2" w:rsidP="00C224D2">
      <w:pPr>
        <w:pStyle w:val="a6"/>
        <w:numPr>
          <w:ilvl w:val="0"/>
          <w:numId w:val="1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4C0C58">
        <w:rPr>
          <w:spacing w:val="-10"/>
          <w:sz w:val="28"/>
          <w:szCs w:val="28"/>
        </w:rPr>
        <w:t xml:space="preserve"> </w:t>
      </w:r>
      <w:r w:rsidRPr="004C0C58">
        <w:rPr>
          <w:sz w:val="28"/>
          <w:szCs w:val="28"/>
        </w:rPr>
        <w:t>1726-р.</w:t>
      </w:r>
    </w:p>
    <w:p w:rsidR="00C224D2" w:rsidRPr="004C0C58" w:rsidRDefault="00C224D2" w:rsidP="00C224D2">
      <w:pPr>
        <w:pStyle w:val="a6"/>
        <w:numPr>
          <w:ilvl w:val="0"/>
          <w:numId w:val="1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4C0C58">
        <w:rPr>
          <w:spacing w:val="-4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4C0C58">
        <w:rPr>
          <w:spacing w:val="-5"/>
          <w:sz w:val="28"/>
          <w:szCs w:val="28"/>
        </w:rPr>
        <w:t xml:space="preserve"> </w:t>
      </w:r>
      <w:r w:rsidRPr="004C0C58">
        <w:rPr>
          <w:sz w:val="28"/>
          <w:szCs w:val="28"/>
        </w:rPr>
        <w:t>программам»;</w:t>
      </w:r>
    </w:p>
    <w:p w:rsidR="00C224D2" w:rsidRPr="004C0C58" w:rsidRDefault="00C224D2" w:rsidP="00C224D2">
      <w:pPr>
        <w:pStyle w:val="a6"/>
        <w:numPr>
          <w:ilvl w:val="0"/>
          <w:numId w:val="1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4C0C58">
        <w:rPr>
          <w:spacing w:val="-3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4C0C58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детей</w:t>
      </w:r>
      <w:proofErr w:type="gramEnd"/>
      <w:r w:rsidRPr="004C0C58">
        <w:rPr>
          <w:sz w:val="28"/>
          <w:szCs w:val="28"/>
        </w:rPr>
        <w:t>»;</w:t>
      </w:r>
    </w:p>
    <w:p w:rsidR="00C224D2" w:rsidRPr="004C0C58" w:rsidRDefault="00C224D2" w:rsidP="00C224D2">
      <w:pPr>
        <w:pStyle w:val="a6"/>
        <w:numPr>
          <w:ilvl w:val="0"/>
          <w:numId w:val="1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Устав МАОУ СОШ №50 с углубленным изучением отдельных</w:t>
      </w:r>
      <w:r w:rsidRPr="004C0C58">
        <w:rPr>
          <w:spacing w:val="-7"/>
          <w:sz w:val="28"/>
          <w:szCs w:val="28"/>
        </w:rPr>
        <w:t xml:space="preserve"> </w:t>
      </w:r>
      <w:r w:rsidRPr="004C0C58">
        <w:rPr>
          <w:sz w:val="28"/>
          <w:szCs w:val="28"/>
        </w:rPr>
        <w:t>предметов</w:t>
      </w:r>
      <w:r>
        <w:rPr>
          <w:sz w:val="28"/>
          <w:szCs w:val="28"/>
        </w:rPr>
        <w:t>.</w:t>
      </w:r>
    </w:p>
    <w:p w:rsidR="002D328F" w:rsidRPr="002D328F" w:rsidRDefault="002D328F" w:rsidP="002D328F">
      <w:pPr>
        <w:spacing w:after="0" w:line="480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8F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«Сны </w:t>
      </w:r>
      <w:proofErr w:type="spellStart"/>
      <w:r w:rsidRPr="002D328F">
        <w:rPr>
          <w:rFonts w:ascii="Times New Roman" w:hAnsi="Times New Roman" w:cs="Times New Roman"/>
          <w:b/>
          <w:sz w:val="28"/>
          <w:szCs w:val="28"/>
        </w:rPr>
        <w:t>Шахерезады</w:t>
      </w:r>
      <w:proofErr w:type="spellEnd"/>
      <w:r w:rsidRPr="002D328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D328F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сориентирована на работу с детьми, независимо от наличия у </w:t>
      </w:r>
      <w:r w:rsidRPr="002D328F">
        <w:rPr>
          <w:rFonts w:ascii="Times New Roman" w:eastAsia="Times New Roman" w:hAnsi="Times New Roman" w:cs="Times New Roman"/>
          <w:sz w:val="28"/>
          <w:szCs w:val="28"/>
        </w:rPr>
        <w:lastRenderedPageBreak/>
        <w:t>них специальных физических данных, на воспитание хореографической культуры и привитие начальных навыков в искусстве восточного танца.</w:t>
      </w:r>
    </w:p>
    <w:p w:rsidR="002D328F" w:rsidRPr="002D328F" w:rsidRDefault="002D328F" w:rsidP="002D328F">
      <w:pPr>
        <w:numPr>
          <w:ilvl w:val="0"/>
          <w:numId w:val="3"/>
        </w:numPr>
        <w:tabs>
          <w:tab w:val="left" w:pos="1347"/>
        </w:tabs>
        <w:spacing w:after="0" w:line="360" w:lineRule="auto"/>
        <w:ind w:left="26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8F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предполагает освоение азов ритмики, азбуки классического танца, изучение танцевальных элементов, исполнение восточных  и </w:t>
      </w:r>
      <w:proofErr w:type="spellStart"/>
      <w:r w:rsidRPr="002D328F">
        <w:rPr>
          <w:rFonts w:ascii="Times New Roman" w:eastAsia="Times New Roman" w:hAnsi="Times New Roman" w:cs="Times New Roman"/>
          <w:sz w:val="28"/>
          <w:szCs w:val="28"/>
        </w:rPr>
        <w:t>фольклерных</w:t>
      </w:r>
      <w:proofErr w:type="spellEnd"/>
      <w:r w:rsidRPr="002D328F">
        <w:rPr>
          <w:rFonts w:ascii="Times New Roman" w:eastAsia="Times New Roman" w:hAnsi="Times New Roman" w:cs="Times New Roman"/>
          <w:sz w:val="28"/>
          <w:szCs w:val="28"/>
        </w:rPr>
        <w:t xml:space="preserve"> танцев и воспитание способности к танцевально-музыкальной импровизации.</w:t>
      </w:r>
    </w:p>
    <w:p w:rsidR="002D328F" w:rsidRDefault="002D328F" w:rsidP="002D328F">
      <w:pPr>
        <w:numPr>
          <w:ilvl w:val="0"/>
          <w:numId w:val="3"/>
        </w:numPr>
        <w:tabs>
          <w:tab w:val="left" w:pos="1347"/>
        </w:tabs>
        <w:spacing w:after="0" w:line="360" w:lineRule="auto"/>
        <w:ind w:left="26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28F">
        <w:rPr>
          <w:rFonts w:ascii="Times New Roman" w:eastAsia="Times New Roman" w:hAnsi="Times New Roman" w:cs="Times New Roman"/>
          <w:sz w:val="28"/>
          <w:szCs w:val="28"/>
        </w:rPr>
        <w:t xml:space="preserve"> программу включены упражнения и движения классического, восточного танца, доступные детям 7-10 летнего возраста, обеспечивающие формирование осанки обучающихся, правильную постановку корпуса, ног, рук,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</w:t>
      </w:r>
    </w:p>
    <w:p w:rsidR="002D328F" w:rsidRDefault="002D328F" w:rsidP="006F16F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программы 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:rsidR="006F16F3" w:rsidRDefault="006F16F3" w:rsidP="006F16F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 программы объясняется основными принципами, на которых основывается вся программа, это – принцип взаимосвязи обучения и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и концертной деятельности. 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6F16F3" w:rsidRPr="006F16F3" w:rsidRDefault="006F16F3" w:rsidP="006F16F3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sz w:val="28"/>
          <w:szCs w:val="28"/>
          <w:lang w:eastAsia="en-US"/>
        </w:rPr>
      </w:pPr>
      <w:r w:rsidRPr="006F16F3">
        <w:rPr>
          <w:b/>
          <w:sz w:val="28"/>
          <w:szCs w:val="28"/>
          <w:lang w:eastAsia="en-US"/>
        </w:rPr>
        <w:lastRenderedPageBreak/>
        <w:t>Отличительные особенности</w:t>
      </w:r>
      <w:r w:rsidRPr="006F16F3">
        <w:rPr>
          <w:sz w:val="28"/>
          <w:szCs w:val="28"/>
          <w:lang w:eastAsia="en-US"/>
        </w:rPr>
        <w:t xml:space="preserve"> данной образовательной программы от уже </w:t>
      </w:r>
      <w:proofErr w:type="gramStart"/>
      <w:r w:rsidRPr="006F16F3">
        <w:rPr>
          <w:sz w:val="28"/>
          <w:szCs w:val="28"/>
          <w:lang w:eastAsia="en-US"/>
        </w:rPr>
        <w:t>существующих</w:t>
      </w:r>
      <w:proofErr w:type="gramEnd"/>
      <w:r w:rsidRPr="006F16F3">
        <w:rPr>
          <w:sz w:val="28"/>
          <w:szCs w:val="28"/>
          <w:lang w:eastAsia="en-US"/>
        </w:rPr>
        <w:t xml:space="preserve"> в этой области заключается в том, что группа третьего года обучения самостоятельно работают в постановке танца.</w:t>
      </w:r>
    </w:p>
    <w:p w:rsidR="006F16F3" w:rsidRPr="006F16F3" w:rsidRDefault="006F16F3" w:rsidP="006F16F3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lang w:eastAsia="en-US"/>
        </w:rPr>
      </w:pPr>
      <w:r w:rsidRPr="006F16F3">
        <w:rPr>
          <w:sz w:val="28"/>
          <w:szCs w:val="28"/>
          <w:lang w:eastAsia="en-US"/>
        </w:rPr>
        <w:t>При создании творческих или проблемных ситуаций широко используется метод моделирования детьми «взрослых отношений». Как известно, дети очень любят играть во «взрослых». И познание материального и духовного мира у них в основном происходит через подражательные игры. Темы творческих занятий определяются спецификой хореографического воспитания:</w:t>
      </w:r>
    </w:p>
    <w:p w:rsidR="006F16F3" w:rsidRPr="006F16F3" w:rsidRDefault="006F16F3" w:rsidP="006F16F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lang w:eastAsia="en-US"/>
        </w:rPr>
      </w:pPr>
      <w:r w:rsidRPr="006F16F3">
        <w:rPr>
          <w:sz w:val="28"/>
          <w:szCs w:val="28"/>
          <w:lang w:eastAsia="en-US"/>
        </w:rPr>
        <w:t>«Я учитель танцев»</w:t>
      </w:r>
    </w:p>
    <w:p w:rsidR="006F16F3" w:rsidRPr="006F16F3" w:rsidRDefault="006F16F3" w:rsidP="006F16F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lang w:eastAsia="en-US"/>
        </w:rPr>
      </w:pPr>
      <w:r w:rsidRPr="006F16F3">
        <w:rPr>
          <w:sz w:val="28"/>
          <w:szCs w:val="28"/>
          <w:lang w:eastAsia="en-US"/>
        </w:rPr>
        <w:t>«Я балетмейстер-постановщик»</w:t>
      </w:r>
    </w:p>
    <w:p w:rsidR="006F16F3" w:rsidRPr="006F16F3" w:rsidRDefault="006F16F3" w:rsidP="006F16F3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sz w:val="28"/>
          <w:szCs w:val="28"/>
          <w:lang w:eastAsia="en-US"/>
        </w:rPr>
      </w:pPr>
      <w:r w:rsidRPr="006F16F3">
        <w:rPr>
          <w:sz w:val="28"/>
          <w:szCs w:val="28"/>
          <w:lang w:eastAsia="en-US"/>
        </w:rPr>
        <w:t xml:space="preserve">Творческие ситуации разыгрываются как при индивидуальной, так и при коллективной </w:t>
      </w:r>
      <w:proofErr w:type="spellStart"/>
      <w:r w:rsidRPr="006F16F3">
        <w:rPr>
          <w:sz w:val="28"/>
          <w:szCs w:val="28"/>
          <w:lang w:eastAsia="en-US"/>
        </w:rPr>
        <w:t>работе</w:t>
      </w:r>
      <w:proofErr w:type="gramStart"/>
      <w:r w:rsidRPr="006F16F3">
        <w:rPr>
          <w:sz w:val="28"/>
          <w:szCs w:val="28"/>
          <w:lang w:eastAsia="en-US"/>
        </w:rPr>
        <w:t>.М</w:t>
      </w:r>
      <w:proofErr w:type="gramEnd"/>
      <w:r w:rsidRPr="006F16F3">
        <w:rPr>
          <w:sz w:val="28"/>
          <w:szCs w:val="28"/>
          <w:lang w:eastAsia="en-US"/>
        </w:rPr>
        <w:t>етодика</w:t>
      </w:r>
      <w:proofErr w:type="spellEnd"/>
      <w:r w:rsidRPr="006F16F3">
        <w:rPr>
          <w:sz w:val="28"/>
          <w:szCs w:val="28"/>
          <w:lang w:eastAsia="en-US"/>
        </w:rPr>
        <w:t xml:space="preserve"> преподавания в кружках в основе своей опирается на школу профессионально-хореографического обучения. Ребенок должен не только грамотно и убедительно решать каждую из возникающих по ходу его работы творческих задач, но и осознавать саму логику их следования. Поэтому важным методом обучения танцам является разъяснение ребенку последовательности действий в постановочной работе.</w:t>
      </w:r>
    </w:p>
    <w:p w:rsidR="006F16F3" w:rsidRDefault="006F16F3" w:rsidP="006F16F3">
      <w:pPr>
        <w:pStyle w:val="a7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sz w:val="28"/>
          <w:szCs w:val="28"/>
          <w:lang w:eastAsia="en-US"/>
        </w:rPr>
      </w:pPr>
      <w:r w:rsidRPr="006F16F3">
        <w:rPr>
          <w:sz w:val="28"/>
          <w:szCs w:val="28"/>
          <w:lang w:eastAsia="en-US"/>
        </w:rPr>
        <w:t>Прохождение каждой новой темы предполагает постоянное повторение пройденных тем, обращение к которым диктует практика. Такие методы как «возращение к пройденному», «играем во взрослых» придают объемность линейному и последовательному освоению материала в данной программе.</w:t>
      </w:r>
    </w:p>
    <w:p w:rsidR="006F16F3" w:rsidRPr="006F16F3" w:rsidRDefault="006F16F3" w:rsidP="006F16F3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 xml:space="preserve">Адресность программы. </w:t>
      </w:r>
      <w:r w:rsidRPr="006F16F3">
        <w:rPr>
          <w:rFonts w:ascii="Times New Roman" w:hAnsi="Times New Roman" w:cs="Times New Roman"/>
          <w:sz w:val="28"/>
          <w:szCs w:val="28"/>
        </w:rPr>
        <w:t>Данная программа рассчитана на учащихся 7-11 лет. Набор учащихся в группы свободный. Детская учебная группа формируется из учащихся предпочтительно одной возрастной группы.</w:t>
      </w:r>
    </w:p>
    <w:p w:rsidR="006F16F3" w:rsidRPr="006F16F3" w:rsidRDefault="006F16F3" w:rsidP="006F16F3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6F16F3">
        <w:rPr>
          <w:rFonts w:ascii="Times New Roman" w:hAnsi="Times New Roman" w:cs="Times New Roman"/>
          <w:sz w:val="28"/>
          <w:szCs w:val="28"/>
        </w:rPr>
        <w:t>базовый</w:t>
      </w:r>
    </w:p>
    <w:p w:rsidR="006F16F3" w:rsidRPr="006F16F3" w:rsidRDefault="006F16F3" w:rsidP="006F16F3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lastRenderedPageBreak/>
        <w:t>Объем и срок реализации программы, режим занятий.</w:t>
      </w:r>
      <w:r w:rsidRPr="006F16F3">
        <w:rPr>
          <w:rFonts w:ascii="Times New Roman" w:hAnsi="Times New Roman" w:cs="Times New Roman"/>
          <w:sz w:val="28"/>
          <w:szCs w:val="28"/>
        </w:rPr>
        <w:t xml:space="preserve"> Программа рассчитана на 1 год обучения. Объем учебных часов в 1 классе-64 часа, во 2-4 по 70 часов. Занятия организованы 2 раз в неделю по 1 часу продолжительностью 40мин</w:t>
      </w:r>
      <w:r w:rsidRPr="006F16F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6F16F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6F16F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F16F3">
        <w:rPr>
          <w:rFonts w:ascii="Times New Roman" w:hAnsi="Times New Roman" w:cs="Times New Roman"/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 динамическая пауза продолжительностью не менее 40 минут.</w:t>
      </w:r>
    </w:p>
    <w:p w:rsidR="006F16F3" w:rsidRPr="006F16F3" w:rsidRDefault="006F16F3" w:rsidP="006F16F3">
      <w:pPr>
        <w:pStyle w:val="a4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Учебный год начинается в 1 классах с 14 сентября 2020г. и заканчивается 21 мая 2021 г, во 2-4 классах с 02 сентября 2020 г по 28 мая 2021 года.</w:t>
      </w:r>
    </w:p>
    <w:p w:rsidR="006F16F3" w:rsidRPr="006F16F3" w:rsidRDefault="006F16F3" w:rsidP="006F16F3">
      <w:pPr>
        <w:pStyle w:val="a4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F16F3">
        <w:rPr>
          <w:b/>
          <w:sz w:val="28"/>
          <w:szCs w:val="28"/>
        </w:rPr>
        <w:t xml:space="preserve">Основной формой обучения </w:t>
      </w:r>
      <w:r w:rsidRPr="006F16F3">
        <w:rPr>
          <w:sz w:val="28"/>
          <w:szCs w:val="28"/>
        </w:rPr>
        <w:t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6F16F3" w:rsidRDefault="006F16F3" w:rsidP="006F16F3">
      <w:pPr>
        <w:spacing w:before="55" w:line="360" w:lineRule="auto"/>
        <w:ind w:left="822" w:firstLine="7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используются различные </w:t>
      </w:r>
      <w:r w:rsidRPr="006F16F3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6F16F3" w:rsidRDefault="006F16F3" w:rsidP="006F16F3">
      <w:pPr>
        <w:pStyle w:val="a6"/>
        <w:numPr>
          <w:ilvl w:val="0"/>
          <w:numId w:val="5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>Игровы</w:t>
      </w:r>
      <w:proofErr w:type="gramStart"/>
      <w:r w:rsidRPr="004C0C58">
        <w:rPr>
          <w:b/>
          <w:i/>
          <w:sz w:val="28"/>
          <w:szCs w:val="28"/>
        </w:rPr>
        <w:t>е-</w:t>
      </w:r>
      <w:proofErr w:type="gramEnd"/>
      <w:r w:rsidRPr="004C0C58">
        <w:rPr>
          <w:b/>
          <w:i/>
          <w:sz w:val="28"/>
          <w:szCs w:val="28"/>
        </w:rPr>
        <w:t xml:space="preserve"> </w:t>
      </w:r>
      <w:r w:rsidRPr="004C0C58">
        <w:rPr>
          <w:sz w:val="28"/>
          <w:szCs w:val="28"/>
        </w:rPr>
        <w:t>способствуют развитию интереса к познавательной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деятельности;</w:t>
      </w:r>
    </w:p>
    <w:p w:rsidR="006F16F3" w:rsidRDefault="006F16F3" w:rsidP="006F16F3">
      <w:pPr>
        <w:pStyle w:val="a6"/>
        <w:numPr>
          <w:ilvl w:val="0"/>
          <w:numId w:val="5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>информационно-коммуникационны</w:t>
      </w:r>
      <w:proofErr w:type="gramStart"/>
      <w:r w:rsidRPr="004C0C58">
        <w:rPr>
          <w:b/>
          <w:i/>
          <w:sz w:val="28"/>
          <w:szCs w:val="28"/>
        </w:rPr>
        <w:t>е</w:t>
      </w:r>
      <w:r w:rsidRPr="004C0C58">
        <w:rPr>
          <w:sz w:val="28"/>
          <w:szCs w:val="28"/>
        </w:rPr>
        <w:t>-</w:t>
      </w:r>
      <w:proofErr w:type="gramEnd"/>
      <w:r w:rsidRPr="004C0C58">
        <w:rPr>
          <w:sz w:val="28"/>
          <w:szCs w:val="28"/>
        </w:rPr>
        <w:t xml:space="preserve"> обеспечивают наглядность, доступность, представляют новые возможности получения</w:t>
      </w:r>
      <w:r w:rsidRPr="004C0C58">
        <w:rPr>
          <w:spacing w:val="-4"/>
          <w:sz w:val="28"/>
          <w:szCs w:val="28"/>
        </w:rPr>
        <w:t xml:space="preserve"> </w:t>
      </w:r>
      <w:r w:rsidRPr="004C0C58">
        <w:rPr>
          <w:sz w:val="28"/>
          <w:szCs w:val="28"/>
        </w:rPr>
        <w:t>информации;</w:t>
      </w:r>
    </w:p>
    <w:p w:rsidR="006F16F3" w:rsidRPr="006F16F3" w:rsidRDefault="006F16F3" w:rsidP="006F16F3">
      <w:pPr>
        <w:pStyle w:val="a6"/>
        <w:numPr>
          <w:ilvl w:val="0"/>
          <w:numId w:val="5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 xml:space="preserve">технологии </w:t>
      </w:r>
      <w:proofErr w:type="spellStart"/>
      <w:r w:rsidRPr="004C0C58">
        <w:rPr>
          <w:b/>
          <w:i/>
          <w:sz w:val="28"/>
          <w:szCs w:val="28"/>
        </w:rPr>
        <w:t>деятельностного</w:t>
      </w:r>
      <w:proofErr w:type="spellEnd"/>
      <w:r w:rsidRPr="004C0C58">
        <w:rPr>
          <w:b/>
          <w:i/>
          <w:sz w:val="28"/>
          <w:szCs w:val="28"/>
        </w:rPr>
        <w:t xml:space="preserve"> метода, развития критического и </w:t>
      </w:r>
      <w:r w:rsidRPr="004C0C58">
        <w:rPr>
          <w:b/>
          <w:i/>
          <w:sz w:val="28"/>
          <w:szCs w:val="28"/>
        </w:rPr>
        <w:lastRenderedPageBreak/>
        <w:t>творческого мышления</w:t>
      </w:r>
      <w:r w:rsidRPr="004C0C58">
        <w:rPr>
          <w:sz w:val="28"/>
          <w:szCs w:val="28"/>
        </w:rPr>
        <w:t xml:space="preserve">, которые обеспечивают самостоятельный </w:t>
      </w:r>
      <w:r w:rsidRPr="006F16F3">
        <w:rPr>
          <w:sz w:val="28"/>
          <w:szCs w:val="28"/>
        </w:rPr>
        <w:t>поиск новых знаний на основе имеющихся знаний и опыта</w:t>
      </w:r>
      <w:r w:rsidRPr="006F16F3">
        <w:rPr>
          <w:spacing w:val="-2"/>
          <w:sz w:val="28"/>
          <w:szCs w:val="28"/>
        </w:rPr>
        <w:t xml:space="preserve"> </w:t>
      </w:r>
      <w:r w:rsidRPr="006F16F3">
        <w:rPr>
          <w:sz w:val="28"/>
          <w:szCs w:val="28"/>
        </w:rPr>
        <w:t>ребёнка.</w:t>
      </w:r>
    </w:p>
    <w:p w:rsidR="006F16F3" w:rsidRPr="006F16F3" w:rsidRDefault="006F16F3" w:rsidP="006F16F3">
      <w:pPr>
        <w:spacing w:line="360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>Цель данного курса</w:t>
      </w:r>
      <w:r w:rsidRPr="006F16F3">
        <w:rPr>
          <w:rFonts w:ascii="Times New Roman" w:hAnsi="Times New Roman" w:cs="Times New Roman"/>
          <w:sz w:val="28"/>
          <w:szCs w:val="28"/>
        </w:rPr>
        <w:t xml:space="preserve">: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приобщение детей ко всем видам</w:t>
      </w:r>
      <w:r w:rsidRPr="006F16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танцевального искусства: от классической хореографии до восточного танца, от детской пляски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смешение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стилей.</w:t>
      </w:r>
    </w:p>
    <w:p w:rsidR="006F16F3" w:rsidRPr="006F16F3" w:rsidRDefault="006F16F3" w:rsidP="006F16F3">
      <w:pPr>
        <w:pStyle w:val="1"/>
        <w:spacing w:before="73" w:line="360" w:lineRule="auto"/>
        <w:ind w:left="1418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Основные задачи курса: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дать всем детям первоначальную хореографическую подготовку, выявить их склонности и способности; способствовать эстетическому развитию и самоопределению ребёнка;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привить интерес к занятиям, любовь к танцам;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гармоническое развитие танцевальных и музыкальных способностей, памяти и внимания;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дать представление о танцевальном образе; развитие выразительности и осмысленности исполнения танцевальных движений;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воспитание культуры поведения и общения; развитие творческих способностей;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воспитание умений работать в коллективе;</w:t>
      </w:r>
    </w:p>
    <w:p w:rsidR="006F16F3" w:rsidRP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развитие психических познавательных процессов — память, внимание, мышление, воображение;</w:t>
      </w:r>
    </w:p>
    <w:p w:rsidR="006F16F3" w:rsidRDefault="006F16F3" w:rsidP="006F16F3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F16F3">
        <w:rPr>
          <w:b w:val="0"/>
          <w:sz w:val="28"/>
          <w:szCs w:val="28"/>
        </w:rPr>
        <w:t>организация здорового и содержательного досуга.</w:t>
      </w:r>
    </w:p>
    <w:p w:rsidR="006F16F3" w:rsidRPr="004C0C58" w:rsidRDefault="006F16F3" w:rsidP="006F16F3">
      <w:pPr>
        <w:pStyle w:val="a4"/>
        <w:spacing w:line="360" w:lineRule="auto"/>
        <w:ind w:left="0" w:firstLine="822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Таким образом, принципиальной задачей предлагаемого курса является именно развитие познавательных процессов, развитие универсальных учебных действий, а не усвоение каких -</w:t>
      </w:r>
      <w:r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то конкретных знаний и умений.</w:t>
      </w:r>
    </w:p>
    <w:p w:rsidR="006F16F3" w:rsidRDefault="006F16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6F16F3" w:rsidRPr="004C0C58" w:rsidRDefault="006F16F3" w:rsidP="006F16F3">
      <w:pPr>
        <w:pStyle w:val="1"/>
        <w:tabs>
          <w:tab w:val="left" w:pos="0"/>
        </w:tabs>
        <w:spacing w:before="1" w:line="360" w:lineRule="auto"/>
        <w:ind w:left="0"/>
        <w:jc w:val="center"/>
        <w:rPr>
          <w:b w:val="0"/>
          <w:sz w:val="28"/>
          <w:szCs w:val="28"/>
        </w:rPr>
      </w:pPr>
      <w:r w:rsidRPr="004C0C58">
        <w:rPr>
          <w:sz w:val="28"/>
          <w:szCs w:val="28"/>
        </w:rPr>
        <w:lastRenderedPageBreak/>
        <w:t>Учебный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план</w:t>
      </w:r>
    </w:p>
    <w:tbl>
      <w:tblPr>
        <w:tblStyle w:val="a3"/>
        <w:tblW w:w="10078" w:type="dxa"/>
        <w:tblLook w:val="04A0" w:firstRow="1" w:lastRow="0" w:firstColumn="1" w:lastColumn="0" w:noHBand="0" w:noVBand="1"/>
      </w:tblPr>
      <w:tblGrid>
        <w:gridCol w:w="2604"/>
        <w:gridCol w:w="934"/>
        <w:gridCol w:w="934"/>
        <w:gridCol w:w="934"/>
        <w:gridCol w:w="935"/>
        <w:gridCol w:w="934"/>
        <w:gridCol w:w="934"/>
        <w:gridCol w:w="934"/>
        <w:gridCol w:w="935"/>
      </w:tblGrid>
      <w:tr w:rsidR="006F16F3" w:rsidTr="009D08F4">
        <w:tc>
          <w:tcPr>
            <w:tcW w:w="2604" w:type="dxa"/>
          </w:tcPr>
          <w:p w:rsidR="006F16F3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737" w:type="dxa"/>
            <w:gridSpan w:val="4"/>
          </w:tcPr>
          <w:p w:rsidR="006F16F3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737" w:type="dxa"/>
            <w:gridSpan w:val="4"/>
          </w:tcPr>
          <w:p w:rsidR="006F16F3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 год</w:t>
            </w:r>
          </w:p>
        </w:tc>
      </w:tr>
      <w:tr w:rsidR="006F16F3" w:rsidRPr="00E40920" w:rsidTr="009D08F4">
        <w:tc>
          <w:tcPr>
            <w:tcW w:w="260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935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935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6F16F3" w:rsidRPr="00E40920" w:rsidTr="009D08F4">
        <w:tc>
          <w:tcPr>
            <w:tcW w:w="260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Юным умникам и умницам. Логика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4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5" w:type="dxa"/>
          </w:tcPr>
          <w:p w:rsidR="006F16F3" w:rsidRPr="00E40920" w:rsidRDefault="006F16F3" w:rsidP="009D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6F16F3" w:rsidRDefault="006F16F3" w:rsidP="006F16F3">
      <w:pPr>
        <w:pStyle w:val="1"/>
        <w:tabs>
          <w:tab w:val="left" w:pos="0"/>
        </w:tabs>
        <w:spacing w:line="360" w:lineRule="auto"/>
        <w:ind w:left="0"/>
        <w:jc w:val="center"/>
        <w:rPr>
          <w:spacing w:val="-3"/>
          <w:sz w:val="28"/>
          <w:szCs w:val="28"/>
        </w:rPr>
      </w:pPr>
    </w:p>
    <w:p w:rsidR="006F16F3" w:rsidRPr="004C0C58" w:rsidRDefault="006F16F3" w:rsidP="006F16F3">
      <w:pPr>
        <w:pStyle w:val="1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r w:rsidRPr="004C0C58">
        <w:rPr>
          <w:spacing w:val="-3"/>
          <w:sz w:val="28"/>
          <w:szCs w:val="28"/>
        </w:rPr>
        <w:t>Содержание</w:t>
      </w:r>
    </w:p>
    <w:p w:rsidR="006F16F3" w:rsidRPr="006F16F3" w:rsidRDefault="006F16F3" w:rsidP="006F16F3">
      <w:pPr>
        <w:spacing w:after="0" w:line="360" w:lineRule="auto"/>
        <w:ind w:left="2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Содержание занятий направлено на обеспечение разносторонней подготовки обучающихся на основе требований хореографических и музыкальных дисциплин.</w:t>
      </w:r>
    </w:p>
    <w:p w:rsidR="006F16F3" w:rsidRPr="006F16F3" w:rsidRDefault="006F16F3" w:rsidP="006F16F3">
      <w:pPr>
        <w:spacing w:after="0" w:line="360" w:lineRule="auto"/>
        <w:ind w:left="2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Учебный материал для занятий обширен, основное его содержание составляет упражнения для развития гибкости и двигательных качеств и упражнения тренировочного характера. Это 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t>тем, что одна из задач работы - раз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витие и совершенствование танцевальных способностей, умений и навыков.</w:t>
      </w:r>
    </w:p>
    <w:p w:rsidR="006F16F3" w:rsidRPr="006F16F3" w:rsidRDefault="006F16F3" w:rsidP="006F16F3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sz w:val="28"/>
          <w:szCs w:val="28"/>
        </w:rPr>
        <w:t>Материал программы включает следующие разделы: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Ритмика, элементы музыкальной грамоты. Танцевальная азбука (тренаж). Танец (восточный,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фольклерный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>). Беседы по хореографическому искусству. Творческая деятельность.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Теоретическая часть каждого раздела содержит перечень знаний, получаемых в процессе обучения: знания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:rsidR="006F16F3" w:rsidRPr="006F16F3" w:rsidRDefault="006F16F3" w:rsidP="006F16F3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«Ритмика и элементы музыкальной грамоты».</w:t>
      </w:r>
    </w:p>
    <w:p w:rsidR="006F16F3" w:rsidRPr="006F16F3" w:rsidRDefault="006F16F3" w:rsidP="006F16F3">
      <w:pPr>
        <w:tabs>
          <w:tab w:val="left" w:pos="127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первых уроков дети, приобретают опыт музыкального восприятия. Главная задача педагога создать у детей эмоциональный настрой во время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занятий. Отсюда вытекают требования к музыкальному оформлению занятий:</w:t>
      </w:r>
    </w:p>
    <w:p w:rsidR="006F16F3" w:rsidRPr="006F16F3" w:rsidRDefault="006F16F3" w:rsidP="006F16F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равильный подбор музыкального произведения в соответствии с исполненным движением; художественное и выразительное исполнение музыки, которое является главным методическим приёмом преподавания.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Музыкально-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ритмическая деятельность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включает ритмические упражнения, построения и перестроения, музыкальные игры для школьников 1-2 класса, слушание и разбор танцевальной музыки для школьников 3 и 4 классов. Упражнения этого раздела способствует развитию музыкальности: формировать восприятие музыки, развития чувства ритма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лада, обогащение музыкально -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слуховых представлений, развитие умений координировать движений с музыкой.</w:t>
      </w:r>
    </w:p>
    <w:p w:rsidR="006F16F3" w:rsidRPr="006F16F3" w:rsidRDefault="006F16F3" w:rsidP="006F16F3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«Танцевальная азбука».</w:t>
      </w:r>
    </w:p>
    <w:p w:rsidR="006F16F3" w:rsidRPr="006F16F3" w:rsidRDefault="006F16F3" w:rsidP="006F16F3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Этот раздел включает изучение основных позиций и движений классического, восточного  — характерного  танца.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Упражнения способствуют гармоничному развитию тела, технического мастерства, культуры движений, воспитывают осанку, развивают гибкость и координацию движений, помогают усвоить правила хореографии.</w:t>
      </w:r>
    </w:p>
    <w:p w:rsidR="006F16F3" w:rsidRPr="006F16F3" w:rsidRDefault="006F16F3" w:rsidP="006F16F3">
      <w:pPr>
        <w:spacing w:after="0" w:line="36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Занятиям по восточному танцу придаётся особое значение, т. к.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сточный танец является основой хореографической подготовки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педагога при изучении движений, положения или позы необходимо разложить их на простейшие составные части, а затем в совокупности этих частей воссоздать образ движения и добиваться от детей грамотного и чёткого их выполнения. Здесь используется подражательный вид деятельности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6F3" w:rsidRPr="006F16F3" w:rsidRDefault="006F16F3" w:rsidP="006F16F3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«Танец».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Этот раздел включает изучение восточной техники. Наиболее подходящий материал по возможности выбирается в зависимости от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lastRenderedPageBreak/>
        <w:t>конкретных условий. В процессе разучивания танца педагог добивается, чтобы обучающиеся исполняли выученные танцы музыкально, выразительно, осмысленно, сохраняя стиль эпохи и национальный характер танца.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Занятия восточным и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фольклерным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 танцем органически связано с усвоением норм этики, выработки высокой культуры, общения между людьми.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В программный материал по изучению восточного танца входит: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усвоение тренировочных упражнений на середине зала,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>, разучивание танцевальных композиций.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сопровождения. В танцах определённой композиции отмечается количество фигур, частей и количество тактов. Далее идёт усвоение обучающимися необходимых специфических движений по степени сложности. После этого разученные элементы собираются в единую композицию.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Восточный танец изучается на протяжении всего курса обучения и имеет важное значение для развития художественного творчества и танцевальной техники у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. На первом этапе дети изучают простейшие элементы восточного танца, упражнения по восточному танцу, изучаются в небольшом объёме и включаются в раздел «танцевальная азбука». Занятия по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фольклерному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танцу включают в себя: тренировочные упражнения, сценические движения на середине зала и по диагонали, танцевальные композиции.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Также дети изучают элементы восточной пластики. В комплекс упражнений входит: партерная гимнастика; тренаж на середине зала; танцевальные движения; композиции различной координационной сложности.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«Беседы по хореографическому восточному искусству».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Беседы по хореографическому восточному искусству проводятся систематически в течени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всего курса обучения; включает в себя лекции по истории восточного танца,  общие сведения об искусстве хореографии, её специфике и особенностях. Цель занятий состоит в том, чтобы помочь обучающимся ясно представить себе исторический путь развития восточного танца и его разновидности, его борьбу за прогрессивную направленность, самобытность и реализм, его связь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видами искусства.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Беседы проводятся отдельным занятием 1 раз в четверть и дополняются наглядными пособиями, прослушиванием или просмотром записей фрагментов из творческих концертов и т. д.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«Творческая деятельность».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Организация творческой деятельности обучающихся позволяет педагогу увидеть характер ребёнка, найти индивидуальный подход к нему с учётом пола, возраста, темперамента, его интересов и потребности в данном роде деятельности, выявить и развить его творческий потенциал.</w:t>
      </w:r>
    </w:p>
    <w:p w:rsidR="006F16F3" w:rsidRPr="006F16F3" w:rsidRDefault="006F16F3" w:rsidP="006F16F3">
      <w:pPr>
        <w:tabs>
          <w:tab w:val="left" w:pos="1275"/>
        </w:tabs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играх детям предоставляется возможность «побыть» животными, актёрами, хореографами, исследователями, наблюдая при этом, насколько больше становятся их творческие возможности, богаче фантазия.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При создании творческих ситуаций используется метод моделирования детьми «взрослых отношений», например: «Я — учитель танцев», «Я - художник по костюмам» и др.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Одно из направлений творческой деятельности: танцевальная импровизация — сочинение танцевальных движений, комбинаций в процессе исполнения заданий на предложенную тему.</w:t>
      </w: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Кроме этого в содержание раздела входят задания по развитию </w:t>
      </w:r>
      <w:proofErr w:type="spellStart"/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ритмо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>-пластики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, упражнения танцевального тренинга,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стихотворений, песен, пословиц, сказок и т. д.; этюды для развития выразительности движений.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3" w:rsidRPr="006F16F3" w:rsidRDefault="006F16F3" w:rsidP="006F16F3">
      <w:pPr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Творческие задания включаются в занятия в небольшом объёме, или проводятся отдельными уроками по темам.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Взаимосвязь программы с образовательными областями.</w:t>
      </w:r>
    </w:p>
    <w:p w:rsidR="006F16F3" w:rsidRPr="00EE5C7D" w:rsidRDefault="006F16F3" w:rsidP="006F16F3">
      <w:pPr>
        <w:pStyle w:val="a6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Календарно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77"/>
        <w:gridCol w:w="3191"/>
      </w:tblGrid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720" w:type="dxa"/>
            <w:gridSpan w:val="2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Конец 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(1 класс)</w:t>
            </w: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14.09.2020</w:t>
            </w: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(1 класс)</w:t>
            </w: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21.05.2021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18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(1 класс)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32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(2-4 класс)</w:t>
            </w: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02.09.2020</w:t>
            </w: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16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(2-4 класс)</w:t>
            </w: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30.05.2021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19</w:t>
            </w:r>
          </w:p>
        </w:tc>
      </w:tr>
      <w:tr w:rsidR="006F16F3" w:rsidRPr="00EE5C7D" w:rsidTr="009D08F4">
        <w:tc>
          <w:tcPr>
            <w:tcW w:w="2660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(2-4 класс)</w:t>
            </w:r>
          </w:p>
        </w:tc>
        <w:tc>
          <w:tcPr>
            <w:tcW w:w="3191" w:type="dxa"/>
          </w:tcPr>
          <w:p w:rsidR="006F16F3" w:rsidRPr="00EE5C7D" w:rsidRDefault="006F16F3" w:rsidP="009D08F4">
            <w:pPr>
              <w:pStyle w:val="a6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35</w:t>
            </w:r>
          </w:p>
        </w:tc>
      </w:tr>
    </w:tbl>
    <w:p w:rsidR="002D328F" w:rsidRDefault="002D328F">
      <w:pPr>
        <w:pStyle w:val="a4"/>
        <w:tabs>
          <w:tab w:val="left" w:pos="142"/>
        </w:tabs>
        <w:spacing w:line="360" w:lineRule="auto"/>
        <w:ind w:left="0" w:firstLine="851"/>
        <w:jc w:val="both"/>
      </w:pPr>
    </w:p>
    <w:p w:rsidR="006F16F3" w:rsidRPr="006F16F3" w:rsidRDefault="006F16F3" w:rsidP="006F1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>Каникулы</w:t>
      </w:r>
      <w:r w:rsidRPr="006F16F3">
        <w:rPr>
          <w:rFonts w:ascii="Times New Roman" w:hAnsi="Times New Roman" w:cs="Times New Roman"/>
          <w:sz w:val="28"/>
          <w:szCs w:val="28"/>
        </w:rPr>
        <w:t>: осенние с 26.10.2020 - 04.11.2020 (10 дней)</w:t>
      </w:r>
    </w:p>
    <w:p w:rsidR="006F16F3" w:rsidRPr="006F16F3" w:rsidRDefault="006F16F3" w:rsidP="006F1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Зимние- с 31.12.2019- 13.01. 2020 (14дней)</w:t>
      </w:r>
    </w:p>
    <w:p w:rsidR="006F16F3" w:rsidRPr="006F16F3" w:rsidRDefault="006F16F3" w:rsidP="006F1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6F3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6F16F3">
        <w:rPr>
          <w:rFonts w:ascii="Times New Roman" w:hAnsi="Times New Roman" w:cs="Times New Roman"/>
          <w:sz w:val="28"/>
          <w:szCs w:val="28"/>
        </w:rPr>
        <w:t xml:space="preserve"> – с 29.03.2021-по 04.04.2021 (7 дней)</w:t>
      </w:r>
    </w:p>
    <w:p w:rsidR="006F16F3" w:rsidRPr="006F16F3" w:rsidRDefault="006F16F3" w:rsidP="006F16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Дополнительные каникулы для первоклассников с 15.02.2021 по 21.02.2021 г.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 xml:space="preserve">Форма аттестации </w:t>
      </w:r>
      <w:r w:rsidRPr="006F16F3">
        <w:rPr>
          <w:rFonts w:ascii="Times New Roman" w:hAnsi="Times New Roman" w:cs="Times New Roman"/>
          <w:sz w:val="28"/>
          <w:szCs w:val="28"/>
        </w:rPr>
        <w:t>не предусмотрена. После освоения программы документ об образовании - не выдается.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6F16F3">
        <w:rPr>
          <w:rFonts w:ascii="Times New Roman" w:hAnsi="Times New Roman" w:cs="Times New Roman"/>
          <w:sz w:val="28"/>
          <w:szCs w:val="28"/>
        </w:rPr>
        <w:t>: очная, групповая.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освоения </w:t>
      </w:r>
      <w:r w:rsidRPr="006F16F3">
        <w:rPr>
          <w:rFonts w:ascii="Times New Roman" w:hAnsi="Times New Roman" w:cs="Times New Roman"/>
          <w:sz w:val="28"/>
          <w:szCs w:val="28"/>
        </w:rPr>
        <w:t>указан в учебном плане и календарном учебном графике настоящей Программы.</w:t>
      </w:r>
    </w:p>
    <w:p w:rsidR="006F16F3" w:rsidRPr="004C0C58" w:rsidRDefault="006F16F3" w:rsidP="006F16F3">
      <w:pPr>
        <w:pStyle w:val="1"/>
        <w:spacing w:before="189" w:line="360" w:lineRule="auto"/>
        <w:ind w:left="0" w:firstLine="993"/>
        <w:jc w:val="center"/>
        <w:rPr>
          <w:sz w:val="28"/>
          <w:szCs w:val="28"/>
        </w:rPr>
      </w:pPr>
      <w:r w:rsidRPr="004C0C58">
        <w:rPr>
          <w:spacing w:val="-4"/>
          <w:sz w:val="28"/>
          <w:szCs w:val="28"/>
        </w:rPr>
        <w:t xml:space="preserve">Планируемые </w:t>
      </w:r>
      <w:r w:rsidRPr="004C0C58">
        <w:rPr>
          <w:spacing w:val="-3"/>
          <w:sz w:val="28"/>
          <w:szCs w:val="28"/>
        </w:rPr>
        <w:t>результаты освоения</w:t>
      </w:r>
      <w:r w:rsidRPr="004C0C58">
        <w:rPr>
          <w:spacing w:val="-17"/>
          <w:sz w:val="28"/>
          <w:szCs w:val="28"/>
        </w:rPr>
        <w:t xml:space="preserve"> </w:t>
      </w:r>
      <w:r w:rsidRPr="004C0C58">
        <w:rPr>
          <w:spacing w:val="-3"/>
          <w:sz w:val="28"/>
          <w:szCs w:val="28"/>
        </w:rPr>
        <w:t>курса.</w:t>
      </w:r>
    </w:p>
    <w:p w:rsidR="006F16F3" w:rsidRPr="006F16F3" w:rsidRDefault="006F16F3" w:rsidP="006F16F3">
      <w:pPr>
        <w:tabs>
          <w:tab w:val="left" w:pos="1239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составе основных видов универсальных учебных действий можно выделить ключевые блоки: личностные действия, познавательные действия, регулятивные действия, коммуникативные действия,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знаковосимвалические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действия.</w:t>
      </w:r>
    </w:p>
    <w:p w:rsidR="006F16F3" w:rsidRDefault="006F16F3" w:rsidP="006F16F3">
      <w:pPr>
        <w:spacing w:after="0" w:line="360" w:lineRule="auto"/>
        <w:ind w:left="26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 действия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обеспечивают ценностно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смысловую ориентацию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обучающегося (знание моральных норм, умение соотносить и события с 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этическими принципами, умение выделить нравственный аспект поведения). Включает в себя 3 понятия:</w:t>
      </w:r>
    </w:p>
    <w:p w:rsidR="006F16F3" w:rsidRDefault="006F16F3" w:rsidP="006F16F3">
      <w:pPr>
        <w:pStyle w:val="a6"/>
        <w:numPr>
          <w:ilvl w:val="0"/>
          <w:numId w:val="1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личностное, профессиональное, жизненное самоопределение;</w:t>
      </w:r>
    </w:p>
    <w:p w:rsidR="006F16F3" w:rsidRDefault="006F16F3" w:rsidP="006F16F3">
      <w:pPr>
        <w:pStyle w:val="a6"/>
        <w:numPr>
          <w:ilvl w:val="0"/>
          <w:numId w:val="18"/>
        </w:numPr>
        <w:spacing w:line="360" w:lineRule="auto"/>
        <w:ind w:left="851" w:hanging="851"/>
        <w:jc w:val="both"/>
        <w:rPr>
          <w:sz w:val="28"/>
          <w:szCs w:val="28"/>
        </w:rPr>
      </w:pPr>
      <w:proofErr w:type="spellStart"/>
      <w:r w:rsidRPr="006F16F3">
        <w:rPr>
          <w:sz w:val="28"/>
          <w:szCs w:val="28"/>
        </w:rPr>
        <w:t>смыслообразование</w:t>
      </w:r>
      <w:proofErr w:type="spellEnd"/>
      <w:r w:rsidRPr="006F16F3">
        <w:rPr>
          <w:sz w:val="28"/>
          <w:szCs w:val="28"/>
        </w:rPr>
        <w:t xml:space="preserve"> – установление связи между целью учебы и ее мотивом, т.е. ради чего осуществляется учебная деятельность;</w:t>
      </w:r>
    </w:p>
    <w:p w:rsidR="006F16F3" w:rsidRPr="006F16F3" w:rsidRDefault="006F16F3" w:rsidP="006F16F3">
      <w:pPr>
        <w:pStyle w:val="a6"/>
        <w:numPr>
          <w:ilvl w:val="0"/>
          <w:numId w:val="1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нравственно – </w:t>
      </w:r>
      <w:proofErr w:type="gramStart"/>
      <w:r w:rsidRPr="006F16F3">
        <w:rPr>
          <w:sz w:val="28"/>
          <w:szCs w:val="28"/>
        </w:rPr>
        <w:t>этическая</w:t>
      </w:r>
      <w:proofErr w:type="gramEnd"/>
      <w:r w:rsidRPr="006F16F3">
        <w:rPr>
          <w:sz w:val="28"/>
          <w:szCs w:val="28"/>
        </w:rPr>
        <w:t xml:space="preserve"> обеспечивающего личностный моральный выбор.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 учебные действия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выражаются в стремлении реализации своего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творческого потенциала, готовности выражать и отстаивать свою эстетическую позицию;</w:t>
      </w:r>
    </w:p>
    <w:p w:rsidR="006F16F3" w:rsidRPr="006F16F3" w:rsidRDefault="006F16F3" w:rsidP="006F16F3">
      <w:pPr>
        <w:tabs>
          <w:tab w:val="left" w:pos="55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формировании ценностно – смысловых ориентаций и духовно – нравственных оснований, развития самосознания, позитивной самооценки и самоуважения, жизненного оптимизма.</w:t>
      </w:r>
    </w:p>
    <w:p w:rsidR="006F16F3" w:rsidRDefault="006F16F3" w:rsidP="006F16F3">
      <w:pPr>
        <w:tabs>
          <w:tab w:val="left" w:pos="68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содержания программ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музыкально – ритмическому воспитанию являются следующие умения:</w:t>
      </w:r>
    </w:p>
    <w:p w:rsidR="006F16F3" w:rsidRDefault="006F16F3" w:rsidP="006F16F3">
      <w:pPr>
        <w:pStyle w:val="a6"/>
        <w:numPr>
          <w:ilvl w:val="0"/>
          <w:numId w:val="19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- проявлять положительные качества личности и управлять своими эмоциями в различных (нестандартных) ситуациях </w:t>
      </w:r>
      <w:r w:rsidRPr="006F16F3">
        <w:rPr>
          <w:sz w:val="28"/>
          <w:szCs w:val="28"/>
        </w:rPr>
        <w:lastRenderedPageBreak/>
        <w:t>и условиях;</w:t>
      </w:r>
    </w:p>
    <w:p w:rsidR="006F16F3" w:rsidRPr="006F16F3" w:rsidRDefault="006F16F3" w:rsidP="006F16F3">
      <w:pPr>
        <w:pStyle w:val="a6"/>
        <w:numPr>
          <w:ilvl w:val="0"/>
          <w:numId w:val="19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проявлять дисциплинированность, трудолюбие и упорство в достижении поставленных целей; - оказывать бескорыстную помощь своим сверстникам, находить с ними общий язык и</w:t>
      </w:r>
      <w:r>
        <w:rPr>
          <w:sz w:val="28"/>
          <w:szCs w:val="28"/>
        </w:rPr>
        <w:t xml:space="preserve"> </w:t>
      </w:r>
      <w:r w:rsidRPr="006F16F3">
        <w:rPr>
          <w:sz w:val="28"/>
          <w:szCs w:val="28"/>
        </w:rPr>
        <w:t>общие интересы.</w:t>
      </w:r>
    </w:p>
    <w:p w:rsidR="006F16F3" w:rsidRDefault="006F16F3" w:rsidP="006F16F3">
      <w:pPr>
        <w:tabs>
          <w:tab w:val="left" w:pos="63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результатами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содержания программы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по музыкально – ритмическому воспитанию являются следующие умения:</w:t>
      </w:r>
    </w:p>
    <w:p w:rsidR="006F16F3" w:rsidRDefault="006F16F3" w:rsidP="006F16F3">
      <w:pPr>
        <w:pStyle w:val="a6"/>
        <w:numPr>
          <w:ilvl w:val="0"/>
          <w:numId w:val="20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 - организовать самостоятельную деятельность с учетом требований ее безопасности,</w:t>
      </w:r>
      <w:r>
        <w:rPr>
          <w:sz w:val="28"/>
          <w:szCs w:val="28"/>
        </w:rPr>
        <w:t xml:space="preserve"> </w:t>
      </w:r>
      <w:r w:rsidRPr="006F16F3">
        <w:rPr>
          <w:sz w:val="28"/>
          <w:szCs w:val="28"/>
        </w:rPr>
        <w:t>сохранности инвентаря и оборудования, организации места занятий;</w:t>
      </w:r>
    </w:p>
    <w:p w:rsidR="006F16F3" w:rsidRDefault="006F16F3" w:rsidP="006F16F3">
      <w:pPr>
        <w:pStyle w:val="a6"/>
        <w:numPr>
          <w:ilvl w:val="0"/>
          <w:numId w:val="20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находить ошибки при выполнении учебных заданий, отбирать способы их исправления; - видеть красоту движений, выделять и обосновывать эстетические признаки в движениях и передвижениях человека; - оценивать красоту телосложения и осанку, сравнивать их с эталонными образцами;</w:t>
      </w:r>
    </w:p>
    <w:p w:rsidR="006F16F3" w:rsidRPr="006F16F3" w:rsidRDefault="006F16F3" w:rsidP="006F16F3">
      <w:pPr>
        <w:pStyle w:val="a6"/>
        <w:numPr>
          <w:ilvl w:val="0"/>
          <w:numId w:val="20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управлять эмоциями при общении со сверстниками и взрослыми, сохранять хладнокровие, сдержанность и рассудительность.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6F16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егулятивные универсальные учебные действия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Регулятивные действия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организацию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своей учебной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К ним относятся: планирование, прогнозирование, контроль, коррекция, оценка, волевая </w:t>
      </w:r>
      <w:proofErr w:type="spellStart"/>
      <w:r w:rsidRPr="006F16F3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как способность к мобилизации сил, к определению препятствий.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 универсальные учебные действия:</w:t>
      </w:r>
    </w:p>
    <w:p w:rsid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Познавательные универсальные действия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включает в себя:</w:t>
      </w:r>
    </w:p>
    <w:p w:rsidR="006F16F3" w:rsidRDefault="006F16F3" w:rsidP="006F16F3">
      <w:pPr>
        <w:pStyle w:val="a6"/>
        <w:numPr>
          <w:ilvl w:val="0"/>
          <w:numId w:val="21"/>
        </w:numPr>
        <w:spacing w:line="360" w:lineRule="auto"/>
        <w:ind w:left="851" w:hanging="851"/>
        <w:jc w:val="both"/>
        <w:rPr>
          <w:sz w:val="28"/>
          <w:szCs w:val="28"/>
        </w:rPr>
      </w:pPr>
      <w:proofErr w:type="spellStart"/>
      <w:r w:rsidRPr="006F16F3">
        <w:rPr>
          <w:sz w:val="28"/>
          <w:szCs w:val="28"/>
        </w:rPr>
        <w:t>общеуниверсальные</w:t>
      </w:r>
      <w:proofErr w:type="spellEnd"/>
      <w:r w:rsidRPr="006F16F3">
        <w:rPr>
          <w:sz w:val="28"/>
          <w:szCs w:val="28"/>
        </w:rPr>
        <w:t xml:space="preserve"> действия (выделение и формулирование познавательной цели, поиск информации, структурирование знаний, выбор наиболее эффективного способа решения задач, рефлексия способов действия, контроль и оценка процесса, постановка </w:t>
      </w:r>
      <w:r w:rsidRPr="006F16F3">
        <w:rPr>
          <w:sz w:val="28"/>
          <w:szCs w:val="28"/>
        </w:rPr>
        <w:lastRenderedPageBreak/>
        <w:t>проблемы, моделирование);</w:t>
      </w:r>
    </w:p>
    <w:p w:rsidR="006F16F3" w:rsidRDefault="006F16F3" w:rsidP="006F16F3">
      <w:pPr>
        <w:pStyle w:val="a6"/>
        <w:numPr>
          <w:ilvl w:val="0"/>
          <w:numId w:val="21"/>
        </w:numPr>
        <w:spacing w:line="360" w:lineRule="auto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16F3">
        <w:rPr>
          <w:sz w:val="28"/>
          <w:szCs w:val="28"/>
        </w:rPr>
        <w:t xml:space="preserve">логические универсальные действия (анализ объектов выделения признаков, </w:t>
      </w:r>
      <w:proofErr w:type="spellStart"/>
      <w:r w:rsidRPr="006F16F3">
        <w:rPr>
          <w:sz w:val="28"/>
          <w:szCs w:val="28"/>
        </w:rPr>
        <w:t>синтез</w:t>
      </w:r>
      <w:proofErr w:type="gramStart"/>
      <w:r w:rsidRPr="006F16F3">
        <w:rPr>
          <w:sz w:val="28"/>
          <w:szCs w:val="28"/>
        </w:rPr>
        <w:t>,к</w:t>
      </w:r>
      <w:proofErr w:type="gramEnd"/>
      <w:r w:rsidRPr="006F16F3">
        <w:rPr>
          <w:sz w:val="28"/>
          <w:szCs w:val="28"/>
        </w:rPr>
        <w:t>лассификация</w:t>
      </w:r>
      <w:proofErr w:type="spellEnd"/>
      <w:r w:rsidRPr="006F16F3">
        <w:rPr>
          <w:sz w:val="28"/>
          <w:szCs w:val="28"/>
        </w:rPr>
        <w:t xml:space="preserve"> объектов, установление </w:t>
      </w:r>
      <w:proofErr w:type="spellStart"/>
      <w:r w:rsidRPr="006F16F3">
        <w:rPr>
          <w:sz w:val="28"/>
          <w:szCs w:val="28"/>
        </w:rPr>
        <w:t>причинно</w:t>
      </w:r>
      <w:proofErr w:type="spellEnd"/>
      <w:r w:rsidRPr="006F16F3">
        <w:rPr>
          <w:sz w:val="28"/>
          <w:szCs w:val="28"/>
        </w:rPr>
        <w:t xml:space="preserve"> - следственных связей, логическая цель рассуждений, доказательство, выдвиже</w:t>
      </w:r>
      <w:r>
        <w:rPr>
          <w:sz w:val="28"/>
          <w:szCs w:val="28"/>
        </w:rPr>
        <w:t xml:space="preserve">ние гипотез и их обоснование); </w:t>
      </w:r>
    </w:p>
    <w:p w:rsidR="006F16F3" w:rsidRPr="006F16F3" w:rsidRDefault="006F16F3" w:rsidP="006F16F3">
      <w:pPr>
        <w:pStyle w:val="a6"/>
        <w:numPr>
          <w:ilvl w:val="0"/>
          <w:numId w:val="2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 постановка и решение проблемы (формирование проблемы, самостоятельное создание способов решения проблем творческого и поискового характера).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Приобщение к шедеврам мирового восточного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анцевального искусства -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способствуют формированию целостной художественной культуры мира, воспитанию патриотических убеждений, толерантности жизни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поликультурном обществе, развитию творческого, символического, логического мышления, воображения, памяти и внимания, что в целом активизирует познавательное и социальное развитие обучающегося.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 универсальные учебные действия: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Коммуникативные учебные действия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обеспечивают социальную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компетентность и учет позиции других людей, партнеров по общению или деятельности, умение слушать и вступать в диалог, участие в коллективном обсуждении проблем, интегрироваться в группу сверстников и строить продуктивное сотрудничество.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>Коммуникативные учебные действия формируют умения слушать, способность встать на позицию другого человека, участвовать в обсуждении, значимых для каждого человека проблем жизни и продуктивно сотрудничать со сверстниками и взрослыми.</w:t>
      </w:r>
    </w:p>
    <w:p w:rsidR="006F16F3" w:rsidRDefault="006F16F3" w:rsidP="006F16F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Предметными результатами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содержания программы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t>являются следующие умения:</w:t>
      </w:r>
    </w:p>
    <w:p w:rsidR="006F16F3" w:rsidRDefault="006F16F3" w:rsidP="006F16F3">
      <w:pPr>
        <w:pStyle w:val="a6"/>
        <w:numPr>
          <w:ilvl w:val="0"/>
          <w:numId w:val="22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представлять музыкально – </w:t>
      </w:r>
      <w:proofErr w:type="gramStart"/>
      <w:r w:rsidRPr="006F16F3">
        <w:rPr>
          <w:sz w:val="28"/>
          <w:szCs w:val="28"/>
        </w:rPr>
        <w:t>ритмические движения</w:t>
      </w:r>
      <w:proofErr w:type="gramEnd"/>
      <w:r w:rsidRPr="006F16F3">
        <w:rPr>
          <w:sz w:val="28"/>
          <w:szCs w:val="28"/>
        </w:rPr>
        <w:t xml:space="preserve"> как средство укрепления здоровья и физического развития;</w:t>
      </w:r>
    </w:p>
    <w:p w:rsidR="006F16F3" w:rsidRDefault="006F16F3" w:rsidP="006F16F3">
      <w:pPr>
        <w:pStyle w:val="a6"/>
        <w:numPr>
          <w:ilvl w:val="0"/>
          <w:numId w:val="22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находить отличительные особенности в выполнении двигательного действия разными учениками, выделение отличительных признаков и </w:t>
      </w:r>
      <w:r w:rsidRPr="006F16F3">
        <w:rPr>
          <w:sz w:val="28"/>
          <w:szCs w:val="28"/>
        </w:rPr>
        <w:lastRenderedPageBreak/>
        <w:t>элементов;</w:t>
      </w:r>
    </w:p>
    <w:p w:rsidR="006F16F3" w:rsidRDefault="006F16F3" w:rsidP="006F16F3">
      <w:pPr>
        <w:pStyle w:val="a6"/>
        <w:numPr>
          <w:ilvl w:val="0"/>
          <w:numId w:val="22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оказание посильной помощи и моральной поддержки сверстникам при выполнении учебных заданий, доброжелательное и уважительное объяснение ошибки и способа их устранения;</w:t>
      </w:r>
    </w:p>
    <w:p w:rsidR="006F16F3" w:rsidRDefault="006F16F3" w:rsidP="006F16F3">
      <w:pPr>
        <w:pStyle w:val="a6"/>
        <w:numPr>
          <w:ilvl w:val="0"/>
          <w:numId w:val="22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бережно обращаться с инвентарем и оборудованием, соблюдать требования техники безопасности к местам проведения;</w:t>
      </w:r>
    </w:p>
    <w:p w:rsidR="006F16F3" w:rsidRPr="006F16F3" w:rsidRDefault="006F16F3" w:rsidP="006F16F3">
      <w:pPr>
        <w:pStyle w:val="a6"/>
        <w:numPr>
          <w:ilvl w:val="0"/>
          <w:numId w:val="22"/>
        </w:numPr>
        <w:tabs>
          <w:tab w:val="left" w:pos="0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применять жизненно важные двигательные навыки и умения различными способами, в различных, изменяющихся, вариативных условиях</w:t>
      </w:r>
      <w:r>
        <w:rPr>
          <w:sz w:val="28"/>
          <w:szCs w:val="28"/>
        </w:rPr>
        <w:t>.</w:t>
      </w:r>
    </w:p>
    <w:p w:rsid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r w:rsidRPr="006F16F3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научится:</w:t>
      </w:r>
    </w:p>
    <w:p w:rsidR="006F16F3" w:rsidRDefault="006F16F3" w:rsidP="006F16F3">
      <w:pPr>
        <w:pStyle w:val="a6"/>
        <w:numPr>
          <w:ilvl w:val="0"/>
          <w:numId w:val="23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правильно и быстро находить нужный темп ходьбы, бега в соответствии с характером и построением музыкального отрывка;</w:t>
      </w:r>
    </w:p>
    <w:p w:rsidR="006F16F3" w:rsidRDefault="006F16F3" w:rsidP="006F16F3">
      <w:pPr>
        <w:pStyle w:val="a6"/>
        <w:numPr>
          <w:ilvl w:val="0"/>
          <w:numId w:val="23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фраз. Четко, организованно перестраиваться, быстро реагировать на приказ музыки, даже во время веселой и ритмичной музыки;</w:t>
      </w:r>
    </w:p>
    <w:p w:rsidR="006F16F3" w:rsidRPr="006F16F3" w:rsidRDefault="006F16F3" w:rsidP="006F16F3">
      <w:pPr>
        <w:pStyle w:val="a6"/>
        <w:numPr>
          <w:ilvl w:val="0"/>
          <w:numId w:val="23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различать основные характерные движения некоторых восточных танцев.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6F3">
        <w:rPr>
          <w:rFonts w:ascii="Times New Roman" w:eastAsia="Times New Roman" w:hAnsi="Times New Roman" w:cs="Times New Roman"/>
          <w:i/>
          <w:iCs/>
          <w:sz w:val="28"/>
          <w:szCs w:val="28"/>
        </w:rPr>
        <w:t>получит возможность научиться:</w:t>
      </w:r>
    </w:p>
    <w:p w:rsid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16F3" w:rsidRDefault="006F16F3" w:rsidP="006F16F3">
      <w:pPr>
        <w:pStyle w:val="a6"/>
        <w:numPr>
          <w:ilvl w:val="0"/>
          <w:numId w:val="2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Знание моральных норм и </w:t>
      </w:r>
      <w:proofErr w:type="spellStart"/>
      <w:r w:rsidRPr="006F16F3">
        <w:rPr>
          <w:sz w:val="28"/>
          <w:szCs w:val="28"/>
        </w:rPr>
        <w:t>сформированность</w:t>
      </w:r>
      <w:proofErr w:type="spellEnd"/>
      <w:r w:rsidRPr="006F16F3">
        <w:rPr>
          <w:sz w:val="28"/>
          <w:szCs w:val="28"/>
        </w:rPr>
        <w:t xml:space="preserve"> морально-этических суждений;</w:t>
      </w:r>
    </w:p>
    <w:p w:rsidR="006F16F3" w:rsidRPr="006F16F3" w:rsidRDefault="006F16F3" w:rsidP="006F16F3">
      <w:pPr>
        <w:pStyle w:val="a6"/>
        <w:numPr>
          <w:ilvl w:val="0"/>
          <w:numId w:val="2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способность к оценке своих поступков и действий других людей с точки зрения соблюдения нарушения моральной нормы.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Развито чувство коллективизма, потребности и готовности к эстетической творческой деятельности; эстетического вкуса, высоких нравственных качеств. Реализация творческого потенциала в процессе </w:t>
      </w:r>
      <w:r w:rsidRPr="006F16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выполнения </w:t>
      </w: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под музыку; позитивная самооценка своих музыкально – творческих возможностей.</w:t>
      </w:r>
    </w:p>
    <w:p w:rsidR="006F16F3" w:rsidRDefault="006F16F3" w:rsidP="006F16F3">
      <w:pPr>
        <w:tabs>
          <w:tab w:val="left" w:pos="9355"/>
        </w:tabs>
        <w:spacing w:after="0" w:line="360" w:lineRule="auto"/>
        <w:ind w:right="-143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</w:t>
      </w: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зультаты </w:t>
      </w:r>
    </w:p>
    <w:p w:rsidR="006F16F3" w:rsidRDefault="006F16F3" w:rsidP="006F16F3">
      <w:pPr>
        <w:tabs>
          <w:tab w:val="left" w:pos="9355"/>
        </w:tabs>
        <w:spacing w:after="0" w:line="360" w:lineRule="auto"/>
        <w:ind w:right="-143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Регулятивные:</w:t>
      </w:r>
    </w:p>
    <w:p w:rsidR="006F16F3" w:rsidRDefault="006F16F3" w:rsidP="006F16F3">
      <w:pPr>
        <w:pStyle w:val="a6"/>
        <w:numPr>
          <w:ilvl w:val="0"/>
          <w:numId w:val="25"/>
        </w:numPr>
        <w:tabs>
          <w:tab w:val="left" w:pos="9355"/>
        </w:tabs>
        <w:spacing w:line="360" w:lineRule="auto"/>
        <w:ind w:left="851" w:right="-143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 xml:space="preserve">преобразовывать практическую задачу </w:t>
      </w:r>
      <w:proofErr w:type="gramStart"/>
      <w:r w:rsidRPr="006F16F3">
        <w:rPr>
          <w:sz w:val="28"/>
          <w:szCs w:val="28"/>
        </w:rPr>
        <w:t>в</w:t>
      </w:r>
      <w:proofErr w:type="gramEnd"/>
      <w:r w:rsidRPr="006F16F3">
        <w:rPr>
          <w:sz w:val="28"/>
          <w:szCs w:val="28"/>
        </w:rPr>
        <w:t xml:space="preserve"> познавательную;</w:t>
      </w:r>
    </w:p>
    <w:p w:rsidR="006F16F3" w:rsidRDefault="006F16F3" w:rsidP="006F16F3">
      <w:pPr>
        <w:pStyle w:val="a6"/>
        <w:numPr>
          <w:ilvl w:val="0"/>
          <w:numId w:val="25"/>
        </w:numPr>
        <w:tabs>
          <w:tab w:val="left" w:pos="9355"/>
        </w:tabs>
        <w:spacing w:line="360" w:lineRule="auto"/>
        <w:ind w:left="851" w:right="-143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осуществлять итоговый и пошаговый контроль по результату;</w:t>
      </w:r>
    </w:p>
    <w:p w:rsidR="006F16F3" w:rsidRPr="006F16F3" w:rsidRDefault="006F16F3" w:rsidP="006F16F3">
      <w:pPr>
        <w:pStyle w:val="a6"/>
        <w:numPr>
          <w:ilvl w:val="0"/>
          <w:numId w:val="25"/>
        </w:numPr>
        <w:tabs>
          <w:tab w:val="left" w:pos="9355"/>
        </w:tabs>
        <w:spacing w:line="360" w:lineRule="auto"/>
        <w:ind w:left="851" w:right="-143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целеустремлённость и настойчивость в достижении цели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Познавательные:</w:t>
      </w:r>
    </w:p>
    <w:p w:rsidR="006F16F3" w:rsidRPr="006F16F3" w:rsidRDefault="006F16F3" w:rsidP="006F16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6F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6F16F3">
        <w:rPr>
          <w:rFonts w:ascii="Times New Roman" w:eastAsia="Times New Roman" w:hAnsi="Times New Roman" w:cs="Times New Roman"/>
          <w:sz w:val="28"/>
          <w:szCs w:val="28"/>
        </w:rPr>
        <w:t xml:space="preserve">  получат возможность научиться:</w:t>
      </w:r>
    </w:p>
    <w:p w:rsidR="006F16F3" w:rsidRDefault="006F16F3" w:rsidP="006F16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16F3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Коммуникативные:</w:t>
      </w:r>
    </w:p>
    <w:p w:rsidR="006F16F3" w:rsidRDefault="006F16F3" w:rsidP="006F16F3">
      <w:pPr>
        <w:pStyle w:val="a6"/>
        <w:numPr>
          <w:ilvl w:val="0"/>
          <w:numId w:val="26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продуктивно разрешать конфликты на основе учета интересов и позиций всех его участников;</w:t>
      </w:r>
    </w:p>
    <w:p w:rsidR="006F16F3" w:rsidRDefault="006F16F3" w:rsidP="006F16F3">
      <w:pPr>
        <w:pStyle w:val="a6"/>
        <w:numPr>
          <w:ilvl w:val="0"/>
          <w:numId w:val="26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6F16F3" w:rsidRPr="006F16F3" w:rsidRDefault="006F16F3" w:rsidP="006F16F3">
      <w:pPr>
        <w:pStyle w:val="a6"/>
        <w:numPr>
          <w:ilvl w:val="0"/>
          <w:numId w:val="26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F16F3">
        <w:rPr>
          <w:sz w:val="28"/>
          <w:szCs w:val="28"/>
        </w:rPr>
        <w:t>умение сотрудничать с педагогом и сверстниками при решении различных музыкально-творческих задач, принимать на себя ответственность за результаты своих действий.</w:t>
      </w:r>
    </w:p>
    <w:p w:rsidR="009D08F4" w:rsidRPr="009D08F4" w:rsidRDefault="009D08F4" w:rsidP="009D0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0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по организации учебно-тренировочных занятий: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1904"/>
        <w:gridCol w:w="1899"/>
        <w:gridCol w:w="1904"/>
        <w:gridCol w:w="1711"/>
        <w:gridCol w:w="1633"/>
      </w:tblGrid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Форма организации и проведения занятия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Методы и приёмы организации учебно-тренировочного процесса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Дидактический материал, техническое оснащение занятий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 и форма</w:t>
            </w:r>
          </w:p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контроля,</w:t>
            </w:r>
          </w:p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форма</w:t>
            </w:r>
          </w:p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предъявления</w:t>
            </w:r>
          </w:p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результата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Групповая,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Словесный, (объяснение, рассказ, беседа) практические задания.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Специальная литература, наглядный материал (плакаты, 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видеозаписи, таблицы, схемы), правила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Опрос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Общефизическая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Индивидуальная,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Словесный, наглядный показ, упражнения индивидуальные, групповые, в парах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инвентарь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Открытый урок.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Индивидуальная,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Словесный, наглядный показ, упражнения индивидуальные, групповые, в парах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инвентарь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Выступление на концерте.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Индивидуальная,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групповая,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Словесный, наглядный показ, упражнения индивидуальные, групповые, в парах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инвентарь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школьном конкурсе.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Групповые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Словесный, наглядный показ, </w:t>
            </w:r>
            <w:proofErr w:type="gramStart"/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групповые</w:t>
            </w:r>
            <w:proofErr w:type="gramEnd"/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 парах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инвентарь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районных, городских конкурсах.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Концертная подготовка.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Практические занятия, упражнения в парах, тренировки, Учебная игра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Спортивный инвентарь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Отчётный концерт.</w:t>
            </w:r>
          </w:p>
        </w:tc>
      </w:tr>
      <w:tr w:rsidR="009D08F4" w:rsidRPr="009D08F4" w:rsidTr="009D08F4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Психологическая 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Индивидуальная,</w:t>
            </w:r>
          </w:p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групповая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Беседы, упражнения, 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тренинга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Тестирование, 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собеседование</w:t>
            </w:r>
          </w:p>
        </w:tc>
      </w:tr>
    </w:tbl>
    <w:p w:rsidR="009D08F4" w:rsidRPr="009D08F4" w:rsidRDefault="009D08F4" w:rsidP="009D08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D08F4" w:rsidRDefault="009D08F4" w:rsidP="009D0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9D08F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Тематическое планирование</w:t>
      </w:r>
    </w:p>
    <w:p w:rsidR="00E22EF5" w:rsidRDefault="00E22EF5" w:rsidP="009D0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1 год обучения</w:t>
      </w:r>
    </w:p>
    <w:p w:rsidR="009D08F4" w:rsidRPr="009D08F4" w:rsidRDefault="009D08F4" w:rsidP="009D0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4644"/>
        <w:gridCol w:w="960"/>
        <w:gridCol w:w="1388"/>
        <w:gridCol w:w="1959"/>
      </w:tblGrid>
      <w:tr w:rsidR="009D08F4" w:rsidRPr="009D08F4" w:rsidTr="009D08F4">
        <w:tc>
          <w:tcPr>
            <w:tcW w:w="649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4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0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D08F4" w:rsidRPr="009D08F4" w:rsidTr="009D08F4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D08F4" w:rsidRPr="009D08F4" w:rsidRDefault="009D08F4" w:rsidP="009D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D08F4" w:rsidRPr="009D08F4" w:rsidRDefault="009D08F4" w:rsidP="009D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Учебно-тренировочная работа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Партерный экзерсис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Азбука музыкального движения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народно-сценического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эстрадного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восточного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Творческая деятельность.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8F4" w:rsidRPr="009D08F4" w:rsidRDefault="009D08F4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Музыкально-танцевальные игры.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9D08F4" w:rsidRPr="009D08F4" w:rsidTr="009D08F4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9D08F4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8F4" w:rsidRPr="009D08F4" w:rsidRDefault="00E22EF5" w:rsidP="009D08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58</w:t>
            </w:r>
          </w:p>
        </w:tc>
      </w:tr>
    </w:tbl>
    <w:p w:rsidR="006F16F3" w:rsidRDefault="006F16F3" w:rsidP="006F16F3">
      <w:pPr>
        <w:pStyle w:val="a4"/>
        <w:tabs>
          <w:tab w:val="left" w:pos="142"/>
        </w:tabs>
        <w:spacing w:line="360" w:lineRule="auto"/>
        <w:ind w:left="851" w:hanging="851"/>
        <w:jc w:val="both"/>
      </w:pPr>
    </w:p>
    <w:p w:rsidR="00E22EF5" w:rsidRDefault="00E22EF5" w:rsidP="00E22EF5">
      <w:pPr>
        <w:pStyle w:val="a4"/>
        <w:tabs>
          <w:tab w:val="left" w:pos="142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E22EF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- 4 </w:t>
      </w:r>
      <w:r w:rsidRPr="00E22EF5">
        <w:rPr>
          <w:b/>
          <w:sz w:val="28"/>
          <w:szCs w:val="28"/>
        </w:rPr>
        <w:t>год обучения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4644"/>
        <w:gridCol w:w="960"/>
        <w:gridCol w:w="1388"/>
        <w:gridCol w:w="1959"/>
      </w:tblGrid>
      <w:tr w:rsidR="00E22EF5" w:rsidRPr="009D08F4" w:rsidTr="00530AE5">
        <w:tc>
          <w:tcPr>
            <w:tcW w:w="649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4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0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22EF5" w:rsidRPr="009D08F4" w:rsidTr="00530AE5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E22EF5" w:rsidRPr="009D08F4" w:rsidRDefault="00E22EF5" w:rsidP="0053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E22EF5" w:rsidRPr="009D08F4" w:rsidRDefault="00E22EF5" w:rsidP="0053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Учебно-тренировочная работа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Партерный экзерсис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Азбука музыкального движения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народно-сценического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эстрадного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Элементы восточного танца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Творческая деятельность.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EF5" w:rsidRPr="009D08F4" w:rsidRDefault="00E22EF5" w:rsidP="00E22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Музыкально-танцевальные игры.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E22EF5" w:rsidRPr="009D08F4" w:rsidTr="00530AE5">
        <w:tc>
          <w:tcPr>
            <w:tcW w:w="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8F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EF5" w:rsidRPr="009D08F4" w:rsidRDefault="00E22EF5" w:rsidP="00530A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65</w:t>
            </w:r>
          </w:p>
        </w:tc>
      </w:tr>
    </w:tbl>
    <w:p w:rsidR="00E22EF5" w:rsidRDefault="00E22EF5" w:rsidP="00E22EF5">
      <w:pPr>
        <w:pStyle w:val="a4"/>
        <w:tabs>
          <w:tab w:val="left" w:pos="142"/>
        </w:tabs>
        <w:spacing w:line="360" w:lineRule="auto"/>
        <w:ind w:left="0"/>
        <w:jc w:val="center"/>
        <w:rPr>
          <w:b/>
          <w:sz w:val="28"/>
          <w:szCs w:val="28"/>
        </w:rPr>
      </w:pPr>
    </w:p>
    <w:sectPr w:rsidR="00E22EF5" w:rsidSect="00E22EF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CF" w:rsidRDefault="00A008CF" w:rsidP="00A008CF">
      <w:pPr>
        <w:spacing w:after="0" w:line="240" w:lineRule="auto"/>
      </w:pPr>
      <w:r>
        <w:separator/>
      </w:r>
    </w:p>
  </w:endnote>
  <w:endnote w:type="continuationSeparator" w:id="0">
    <w:p w:rsidR="00A008CF" w:rsidRDefault="00A008CF" w:rsidP="00A0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766344"/>
      <w:docPartObj>
        <w:docPartGallery w:val="Page Numbers (Bottom of Page)"/>
        <w:docPartUnique/>
      </w:docPartObj>
    </w:sdtPr>
    <w:sdtEndPr/>
    <w:sdtContent>
      <w:p w:rsidR="00A008CF" w:rsidRDefault="00A008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B9">
          <w:rPr>
            <w:noProof/>
          </w:rPr>
          <w:t>3</w:t>
        </w:r>
        <w:r>
          <w:fldChar w:fldCharType="end"/>
        </w:r>
      </w:p>
    </w:sdtContent>
  </w:sdt>
  <w:p w:rsidR="00A008CF" w:rsidRDefault="00A008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CF" w:rsidRDefault="00A008CF" w:rsidP="00A008CF">
      <w:pPr>
        <w:spacing w:after="0" w:line="240" w:lineRule="auto"/>
      </w:pPr>
      <w:r>
        <w:separator/>
      </w:r>
    </w:p>
  </w:footnote>
  <w:footnote w:type="continuationSeparator" w:id="0">
    <w:p w:rsidR="00A008CF" w:rsidRDefault="00A008CF" w:rsidP="00A0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27EE4E2A"/>
    <w:lvl w:ilvl="0" w:tplc="052A59D4">
      <w:start w:val="1"/>
      <w:numFmt w:val="decimal"/>
      <w:lvlText w:val="%1)"/>
      <w:lvlJc w:val="left"/>
    </w:lvl>
    <w:lvl w:ilvl="1" w:tplc="849CC4BA">
      <w:numFmt w:val="decimal"/>
      <w:lvlText w:val=""/>
      <w:lvlJc w:val="left"/>
    </w:lvl>
    <w:lvl w:ilvl="2" w:tplc="9182C318">
      <w:numFmt w:val="decimal"/>
      <w:lvlText w:val=""/>
      <w:lvlJc w:val="left"/>
    </w:lvl>
    <w:lvl w:ilvl="3" w:tplc="016E1BAE">
      <w:numFmt w:val="decimal"/>
      <w:lvlText w:val=""/>
      <w:lvlJc w:val="left"/>
    </w:lvl>
    <w:lvl w:ilvl="4" w:tplc="3986305E">
      <w:numFmt w:val="decimal"/>
      <w:lvlText w:val=""/>
      <w:lvlJc w:val="left"/>
    </w:lvl>
    <w:lvl w:ilvl="5" w:tplc="CE2C1B8E">
      <w:numFmt w:val="decimal"/>
      <w:lvlText w:val=""/>
      <w:lvlJc w:val="left"/>
    </w:lvl>
    <w:lvl w:ilvl="6" w:tplc="5A76DF7A">
      <w:numFmt w:val="decimal"/>
      <w:lvlText w:val=""/>
      <w:lvlJc w:val="left"/>
    </w:lvl>
    <w:lvl w:ilvl="7" w:tplc="EEE20BB0">
      <w:numFmt w:val="decimal"/>
      <w:lvlText w:val=""/>
      <w:lvlJc w:val="left"/>
    </w:lvl>
    <w:lvl w:ilvl="8" w:tplc="DA7A1C2E">
      <w:numFmt w:val="decimal"/>
      <w:lvlText w:val=""/>
      <w:lvlJc w:val="left"/>
    </w:lvl>
  </w:abstractNum>
  <w:abstractNum w:abstractNumId="1">
    <w:nsid w:val="00001547"/>
    <w:multiLevelType w:val="hybridMultilevel"/>
    <w:tmpl w:val="B7525A84"/>
    <w:lvl w:ilvl="0" w:tplc="EF565FEC">
      <w:start w:val="1"/>
      <w:numFmt w:val="bullet"/>
      <w:lvlText w:val="В"/>
      <w:lvlJc w:val="left"/>
    </w:lvl>
    <w:lvl w:ilvl="1" w:tplc="4302FFC6">
      <w:numFmt w:val="decimal"/>
      <w:lvlText w:val=""/>
      <w:lvlJc w:val="left"/>
    </w:lvl>
    <w:lvl w:ilvl="2" w:tplc="09E04CEE">
      <w:numFmt w:val="decimal"/>
      <w:lvlText w:val=""/>
      <w:lvlJc w:val="left"/>
    </w:lvl>
    <w:lvl w:ilvl="3" w:tplc="BCE8C91A">
      <w:numFmt w:val="decimal"/>
      <w:lvlText w:val=""/>
      <w:lvlJc w:val="left"/>
    </w:lvl>
    <w:lvl w:ilvl="4" w:tplc="6D3E7C1E">
      <w:numFmt w:val="decimal"/>
      <w:lvlText w:val=""/>
      <w:lvlJc w:val="left"/>
    </w:lvl>
    <w:lvl w:ilvl="5" w:tplc="F4DE8440">
      <w:numFmt w:val="decimal"/>
      <w:lvlText w:val=""/>
      <w:lvlJc w:val="left"/>
    </w:lvl>
    <w:lvl w:ilvl="6" w:tplc="ED32532E">
      <w:numFmt w:val="decimal"/>
      <w:lvlText w:val=""/>
      <w:lvlJc w:val="left"/>
    </w:lvl>
    <w:lvl w:ilvl="7" w:tplc="937C747E">
      <w:numFmt w:val="decimal"/>
      <w:lvlText w:val=""/>
      <w:lvlJc w:val="left"/>
    </w:lvl>
    <w:lvl w:ilvl="8" w:tplc="8D9ABC5C">
      <w:numFmt w:val="decimal"/>
      <w:lvlText w:val=""/>
      <w:lvlJc w:val="left"/>
    </w:lvl>
  </w:abstractNum>
  <w:abstractNum w:abstractNumId="2">
    <w:nsid w:val="00002D12"/>
    <w:multiLevelType w:val="hybridMultilevel"/>
    <w:tmpl w:val="7C6CB37E"/>
    <w:lvl w:ilvl="0" w:tplc="9E663314">
      <w:start w:val="1"/>
      <w:numFmt w:val="bullet"/>
      <w:lvlText w:val="в"/>
      <w:lvlJc w:val="left"/>
    </w:lvl>
    <w:lvl w:ilvl="1" w:tplc="0DF25592">
      <w:numFmt w:val="decimal"/>
      <w:lvlText w:val=""/>
      <w:lvlJc w:val="left"/>
    </w:lvl>
    <w:lvl w:ilvl="2" w:tplc="14542F6A">
      <w:numFmt w:val="decimal"/>
      <w:lvlText w:val=""/>
      <w:lvlJc w:val="left"/>
    </w:lvl>
    <w:lvl w:ilvl="3" w:tplc="5DC6ED10">
      <w:numFmt w:val="decimal"/>
      <w:lvlText w:val=""/>
      <w:lvlJc w:val="left"/>
    </w:lvl>
    <w:lvl w:ilvl="4" w:tplc="1F464B84">
      <w:numFmt w:val="decimal"/>
      <w:lvlText w:val=""/>
      <w:lvlJc w:val="left"/>
    </w:lvl>
    <w:lvl w:ilvl="5" w:tplc="6D1C3380">
      <w:numFmt w:val="decimal"/>
      <w:lvlText w:val=""/>
      <w:lvlJc w:val="left"/>
    </w:lvl>
    <w:lvl w:ilvl="6" w:tplc="39248578">
      <w:numFmt w:val="decimal"/>
      <w:lvlText w:val=""/>
      <w:lvlJc w:val="left"/>
    </w:lvl>
    <w:lvl w:ilvl="7" w:tplc="BEF42C1E">
      <w:numFmt w:val="decimal"/>
      <w:lvlText w:val=""/>
      <w:lvlJc w:val="left"/>
    </w:lvl>
    <w:lvl w:ilvl="8" w:tplc="D69E199E">
      <w:numFmt w:val="decimal"/>
      <w:lvlText w:val=""/>
      <w:lvlJc w:val="left"/>
    </w:lvl>
  </w:abstractNum>
  <w:abstractNum w:abstractNumId="3">
    <w:nsid w:val="000039B3"/>
    <w:multiLevelType w:val="hybridMultilevel"/>
    <w:tmpl w:val="BFEA2202"/>
    <w:lvl w:ilvl="0" w:tplc="EE4A48D8">
      <w:start w:val="1"/>
      <w:numFmt w:val="decimal"/>
      <w:lvlText w:val="%1."/>
      <w:lvlJc w:val="left"/>
    </w:lvl>
    <w:lvl w:ilvl="1" w:tplc="E3142C5C">
      <w:numFmt w:val="decimal"/>
      <w:lvlText w:val=""/>
      <w:lvlJc w:val="left"/>
    </w:lvl>
    <w:lvl w:ilvl="2" w:tplc="12BE717E">
      <w:numFmt w:val="decimal"/>
      <w:lvlText w:val=""/>
      <w:lvlJc w:val="left"/>
    </w:lvl>
    <w:lvl w:ilvl="3" w:tplc="7FEA9AB8">
      <w:numFmt w:val="decimal"/>
      <w:lvlText w:val=""/>
      <w:lvlJc w:val="left"/>
    </w:lvl>
    <w:lvl w:ilvl="4" w:tplc="F42A7682">
      <w:numFmt w:val="decimal"/>
      <w:lvlText w:val=""/>
      <w:lvlJc w:val="left"/>
    </w:lvl>
    <w:lvl w:ilvl="5" w:tplc="BD2CDA54">
      <w:numFmt w:val="decimal"/>
      <w:lvlText w:val=""/>
      <w:lvlJc w:val="left"/>
    </w:lvl>
    <w:lvl w:ilvl="6" w:tplc="84149612">
      <w:numFmt w:val="decimal"/>
      <w:lvlText w:val=""/>
      <w:lvlJc w:val="left"/>
    </w:lvl>
    <w:lvl w:ilvl="7" w:tplc="C5BEC46C">
      <w:numFmt w:val="decimal"/>
      <w:lvlText w:val=""/>
      <w:lvlJc w:val="left"/>
    </w:lvl>
    <w:lvl w:ilvl="8" w:tplc="0A2A4F16">
      <w:numFmt w:val="decimal"/>
      <w:lvlText w:val=""/>
      <w:lvlJc w:val="left"/>
    </w:lvl>
  </w:abstractNum>
  <w:abstractNum w:abstractNumId="4">
    <w:nsid w:val="0000428B"/>
    <w:multiLevelType w:val="hybridMultilevel"/>
    <w:tmpl w:val="FFEEDB9C"/>
    <w:lvl w:ilvl="0" w:tplc="820EF802">
      <w:start w:val="1"/>
      <w:numFmt w:val="bullet"/>
      <w:lvlText w:val="-"/>
      <w:lvlJc w:val="left"/>
    </w:lvl>
    <w:lvl w:ilvl="1" w:tplc="1A70BD64">
      <w:numFmt w:val="decimal"/>
      <w:lvlText w:val=""/>
      <w:lvlJc w:val="left"/>
    </w:lvl>
    <w:lvl w:ilvl="2" w:tplc="56C4F626">
      <w:numFmt w:val="decimal"/>
      <w:lvlText w:val=""/>
      <w:lvlJc w:val="left"/>
    </w:lvl>
    <w:lvl w:ilvl="3" w:tplc="9F58955E">
      <w:numFmt w:val="decimal"/>
      <w:lvlText w:val=""/>
      <w:lvlJc w:val="left"/>
    </w:lvl>
    <w:lvl w:ilvl="4" w:tplc="D55EFBC4">
      <w:numFmt w:val="decimal"/>
      <w:lvlText w:val=""/>
      <w:lvlJc w:val="left"/>
    </w:lvl>
    <w:lvl w:ilvl="5" w:tplc="41803E7A">
      <w:numFmt w:val="decimal"/>
      <w:lvlText w:val=""/>
      <w:lvlJc w:val="left"/>
    </w:lvl>
    <w:lvl w:ilvl="6" w:tplc="5478F768">
      <w:numFmt w:val="decimal"/>
      <w:lvlText w:val=""/>
      <w:lvlJc w:val="left"/>
    </w:lvl>
    <w:lvl w:ilvl="7" w:tplc="E3D4B91A">
      <w:numFmt w:val="decimal"/>
      <w:lvlText w:val=""/>
      <w:lvlJc w:val="left"/>
    </w:lvl>
    <w:lvl w:ilvl="8" w:tplc="AE7EC918">
      <w:numFmt w:val="decimal"/>
      <w:lvlText w:val=""/>
      <w:lvlJc w:val="left"/>
    </w:lvl>
  </w:abstractNum>
  <w:abstractNum w:abstractNumId="5">
    <w:nsid w:val="00004DB7"/>
    <w:multiLevelType w:val="hybridMultilevel"/>
    <w:tmpl w:val="D0BA2B64"/>
    <w:lvl w:ilvl="0" w:tplc="5944ED4C">
      <w:start w:val="1"/>
      <w:numFmt w:val="bullet"/>
      <w:lvlText w:val="-"/>
      <w:lvlJc w:val="left"/>
    </w:lvl>
    <w:lvl w:ilvl="1" w:tplc="43EC2782">
      <w:numFmt w:val="decimal"/>
      <w:lvlText w:val=""/>
      <w:lvlJc w:val="left"/>
    </w:lvl>
    <w:lvl w:ilvl="2" w:tplc="232A46EA">
      <w:numFmt w:val="decimal"/>
      <w:lvlText w:val=""/>
      <w:lvlJc w:val="left"/>
    </w:lvl>
    <w:lvl w:ilvl="3" w:tplc="E022040C">
      <w:numFmt w:val="decimal"/>
      <w:lvlText w:val=""/>
      <w:lvlJc w:val="left"/>
    </w:lvl>
    <w:lvl w:ilvl="4" w:tplc="8A1CD092">
      <w:numFmt w:val="decimal"/>
      <w:lvlText w:val=""/>
      <w:lvlJc w:val="left"/>
    </w:lvl>
    <w:lvl w:ilvl="5" w:tplc="12CA375E">
      <w:numFmt w:val="decimal"/>
      <w:lvlText w:val=""/>
      <w:lvlJc w:val="left"/>
    </w:lvl>
    <w:lvl w:ilvl="6" w:tplc="774AC582">
      <w:numFmt w:val="decimal"/>
      <w:lvlText w:val=""/>
      <w:lvlJc w:val="left"/>
    </w:lvl>
    <w:lvl w:ilvl="7" w:tplc="B238AE82">
      <w:numFmt w:val="decimal"/>
      <w:lvlText w:val=""/>
      <w:lvlJc w:val="left"/>
    </w:lvl>
    <w:lvl w:ilvl="8" w:tplc="65ACF342">
      <w:numFmt w:val="decimal"/>
      <w:lvlText w:val=""/>
      <w:lvlJc w:val="left"/>
    </w:lvl>
  </w:abstractNum>
  <w:abstractNum w:abstractNumId="6">
    <w:nsid w:val="00004DC8"/>
    <w:multiLevelType w:val="hybridMultilevel"/>
    <w:tmpl w:val="96C6C2B4"/>
    <w:lvl w:ilvl="0" w:tplc="E93E9762">
      <w:start w:val="1"/>
      <w:numFmt w:val="bullet"/>
      <w:lvlText w:val="-"/>
      <w:lvlJc w:val="left"/>
    </w:lvl>
    <w:lvl w:ilvl="1" w:tplc="F5044AC6">
      <w:start w:val="3"/>
      <w:numFmt w:val="decimal"/>
      <w:lvlText w:val="%2)"/>
      <w:lvlJc w:val="left"/>
    </w:lvl>
    <w:lvl w:ilvl="2" w:tplc="1854A11A">
      <w:numFmt w:val="decimal"/>
      <w:lvlText w:val=""/>
      <w:lvlJc w:val="left"/>
    </w:lvl>
    <w:lvl w:ilvl="3" w:tplc="0A48D7FC">
      <w:numFmt w:val="decimal"/>
      <w:lvlText w:val=""/>
      <w:lvlJc w:val="left"/>
    </w:lvl>
    <w:lvl w:ilvl="4" w:tplc="6A223B78">
      <w:numFmt w:val="decimal"/>
      <w:lvlText w:val=""/>
      <w:lvlJc w:val="left"/>
    </w:lvl>
    <w:lvl w:ilvl="5" w:tplc="E30CE7A4">
      <w:numFmt w:val="decimal"/>
      <w:lvlText w:val=""/>
      <w:lvlJc w:val="left"/>
    </w:lvl>
    <w:lvl w:ilvl="6" w:tplc="44FCCCB6">
      <w:numFmt w:val="decimal"/>
      <w:lvlText w:val=""/>
      <w:lvlJc w:val="left"/>
    </w:lvl>
    <w:lvl w:ilvl="7" w:tplc="FC50365C">
      <w:numFmt w:val="decimal"/>
      <w:lvlText w:val=""/>
      <w:lvlJc w:val="left"/>
    </w:lvl>
    <w:lvl w:ilvl="8" w:tplc="DF12422E">
      <w:numFmt w:val="decimal"/>
      <w:lvlText w:val=""/>
      <w:lvlJc w:val="left"/>
    </w:lvl>
  </w:abstractNum>
  <w:abstractNum w:abstractNumId="7">
    <w:nsid w:val="000054DE"/>
    <w:multiLevelType w:val="hybridMultilevel"/>
    <w:tmpl w:val="935EFDA8"/>
    <w:lvl w:ilvl="0" w:tplc="CD7A4034">
      <w:start w:val="1"/>
      <w:numFmt w:val="bullet"/>
      <w:lvlText w:val="В"/>
      <w:lvlJc w:val="left"/>
    </w:lvl>
    <w:lvl w:ilvl="1" w:tplc="99028BB4">
      <w:numFmt w:val="decimal"/>
      <w:lvlText w:val=""/>
      <w:lvlJc w:val="left"/>
    </w:lvl>
    <w:lvl w:ilvl="2" w:tplc="ED3CABEE">
      <w:numFmt w:val="decimal"/>
      <w:lvlText w:val=""/>
      <w:lvlJc w:val="left"/>
    </w:lvl>
    <w:lvl w:ilvl="3" w:tplc="7CBC97D8">
      <w:numFmt w:val="decimal"/>
      <w:lvlText w:val=""/>
      <w:lvlJc w:val="left"/>
    </w:lvl>
    <w:lvl w:ilvl="4" w:tplc="BEDA4AF6">
      <w:numFmt w:val="decimal"/>
      <w:lvlText w:val=""/>
      <w:lvlJc w:val="left"/>
    </w:lvl>
    <w:lvl w:ilvl="5" w:tplc="3FE82D40">
      <w:numFmt w:val="decimal"/>
      <w:lvlText w:val=""/>
      <w:lvlJc w:val="left"/>
    </w:lvl>
    <w:lvl w:ilvl="6" w:tplc="3C0C004C">
      <w:numFmt w:val="decimal"/>
      <w:lvlText w:val=""/>
      <w:lvlJc w:val="left"/>
    </w:lvl>
    <w:lvl w:ilvl="7" w:tplc="DEF60A78">
      <w:numFmt w:val="decimal"/>
      <w:lvlText w:val=""/>
      <w:lvlJc w:val="left"/>
    </w:lvl>
    <w:lvl w:ilvl="8" w:tplc="1276BCA6">
      <w:numFmt w:val="decimal"/>
      <w:lvlText w:val=""/>
      <w:lvlJc w:val="left"/>
    </w:lvl>
  </w:abstractNum>
  <w:abstractNum w:abstractNumId="8">
    <w:nsid w:val="00006443"/>
    <w:multiLevelType w:val="hybridMultilevel"/>
    <w:tmpl w:val="4030C72E"/>
    <w:lvl w:ilvl="0" w:tplc="E64EEC96">
      <w:start w:val="1"/>
      <w:numFmt w:val="bullet"/>
      <w:lvlText w:val="-"/>
      <w:lvlJc w:val="left"/>
    </w:lvl>
    <w:lvl w:ilvl="1" w:tplc="F028D394">
      <w:numFmt w:val="decimal"/>
      <w:lvlText w:val=""/>
      <w:lvlJc w:val="left"/>
    </w:lvl>
    <w:lvl w:ilvl="2" w:tplc="72E8AA70">
      <w:numFmt w:val="decimal"/>
      <w:lvlText w:val=""/>
      <w:lvlJc w:val="left"/>
    </w:lvl>
    <w:lvl w:ilvl="3" w:tplc="0A3AB61C">
      <w:numFmt w:val="decimal"/>
      <w:lvlText w:val=""/>
      <w:lvlJc w:val="left"/>
    </w:lvl>
    <w:lvl w:ilvl="4" w:tplc="D2ACADB2">
      <w:numFmt w:val="decimal"/>
      <w:lvlText w:val=""/>
      <w:lvlJc w:val="left"/>
    </w:lvl>
    <w:lvl w:ilvl="5" w:tplc="1E5AD8C4">
      <w:numFmt w:val="decimal"/>
      <w:lvlText w:val=""/>
      <w:lvlJc w:val="left"/>
    </w:lvl>
    <w:lvl w:ilvl="6" w:tplc="60D680C2">
      <w:numFmt w:val="decimal"/>
      <w:lvlText w:val=""/>
      <w:lvlJc w:val="left"/>
    </w:lvl>
    <w:lvl w:ilvl="7" w:tplc="2A16E038">
      <w:numFmt w:val="decimal"/>
      <w:lvlText w:val=""/>
      <w:lvlJc w:val="left"/>
    </w:lvl>
    <w:lvl w:ilvl="8" w:tplc="43E8817E">
      <w:numFmt w:val="decimal"/>
      <w:lvlText w:val=""/>
      <w:lvlJc w:val="left"/>
    </w:lvl>
  </w:abstractNum>
  <w:abstractNum w:abstractNumId="9">
    <w:nsid w:val="000066BB"/>
    <w:multiLevelType w:val="hybridMultilevel"/>
    <w:tmpl w:val="37BECB10"/>
    <w:lvl w:ilvl="0" w:tplc="DD8CF6D6">
      <w:start w:val="1"/>
      <w:numFmt w:val="bullet"/>
      <w:lvlText w:val="-"/>
      <w:lvlJc w:val="left"/>
    </w:lvl>
    <w:lvl w:ilvl="1" w:tplc="30C68618">
      <w:numFmt w:val="decimal"/>
      <w:lvlText w:val=""/>
      <w:lvlJc w:val="left"/>
    </w:lvl>
    <w:lvl w:ilvl="2" w:tplc="CEB0CB0A">
      <w:numFmt w:val="decimal"/>
      <w:lvlText w:val=""/>
      <w:lvlJc w:val="left"/>
    </w:lvl>
    <w:lvl w:ilvl="3" w:tplc="B9742A5E">
      <w:numFmt w:val="decimal"/>
      <w:lvlText w:val=""/>
      <w:lvlJc w:val="left"/>
    </w:lvl>
    <w:lvl w:ilvl="4" w:tplc="B788516A">
      <w:numFmt w:val="decimal"/>
      <w:lvlText w:val=""/>
      <w:lvlJc w:val="left"/>
    </w:lvl>
    <w:lvl w:ilvl="5" w:tplc="B880AFF4">
      <w:numFmt w:val="decimal"/>
      <w:lvlText w:val=""/>
      <w:lvlJc w:val="left"/>
    </w:lvl>
    <w:lvl w:ilvl="6" w:tplc="BA5AC0F8">
      <w:numFmt w:val="decimal"/>
      <w:lvlText w:val=""/>
      <w:lvlJc w:val="left"/>
    </w:lvl>
    <w:lvl w:ilvl="7" w:tplc="82E281DA">
      <w:numFmt w:val="decimal"/>
      <w:lvlText w:val=""/>
      <w:lvlJc w:val="left"/>
    </w:lvl>
    <w:lvl w:ilvl="8" w:tplc="E8BAB24E">
      <w:numFmt w:val="decimal"/>
      <w:lvlText w:val=""/>
      <w:lvlJc w:val="left"/>
    </w:lvl>
  </w:abstractNum>
  <w:abstractNum w:abstractNumId="10">
    <w:nsid w:val="0000767D"/>
    <w:multiLevelType w:val="hybridMultilevel"/>
    <w:tmpl w:val="8182E1EE"/>
    <w:lvl w:ilvl="0" w:tplc="251E4792">
      <w:start w:val="1"/>
      <w:numFmt w:val="bullet"/>
      <w:lvlText w:val="В"/>
      <w:lvlJc w:val="left"/>
    </w:lvl>
    <w:lvl w:ilvl="1" w:tplc="0792D574">
      <w:numFmt w:val="decimal"/>
      <w:lvlText w:val=""/>
      <w:lvlJc w:val="left"/>
    </w:lvl>
    <w:lvl w:ilvl="2" w:tplc="6008A614">
      <w:numFmt w:val="decimal"/>
      <w:lvlText w:val=""/>
      <w:lvlJc w:val="left"/>
    </w:lvl>
    <w:lvl w:ilvl="3" w:tplc="F46C6C18">
      <w:numFmt w:val="decimal"/>
      <w:lvlText w:val=""/>
      <w:lvlJc w:val="left"/>
    </w:lvl>
    <w:lvl w:ilvl="4" w:tplc="621EA2D0">
      <w:numFmt w:val="decimal"/>
      <w:lvlText w:val=""/>
      <w:lvlJc w:val="left"/>
    </w:lvl>
    <w:lvl w:ilvl="5" w:tplc="71CE5EB4">
      <w:numFmt w:val="decimal"/>
      <w:lvlText w:val=""/>
      <w:lvlJc w:val="left"/>
    </w:lvl>
    <w:lvl w:ilvl="6" w:tplc="A9BE8B1C">
      <w:numFmt w:val="decimal"/>
      <w:lvlText w:val=""/>
      <w:lvlJc w:val="left"/>
    </w:lvl>
    <w:lvl w:ilvl="7" w:tplc="11AE7FEA">
      <w:numFmt w:val="decimal"/>
      <w:lvlText w:val=""/>
      <w:lvlJc w:val="left"/>
    </w:lvl>
    <w:lvl w:ilvl="8" w:tplc="C5B8C78C">
      <w:numFmt w:val="decimal"/>
      <w:lvlText w:val=""/>
      <w:lvlJc w:val="left"/>
    </w:lvl>
  </w:abstractNum>
  <w:abstractNum w:abstractNumId="11">
    <w:nsid w:val="00007A5A"/>
    <w:multiLevelType w:val="hybridMultilevel"/>
    <w:tmpl w:val="D2C43518"/>
    <w:lvl w:ilvl="0" w:tplc="222C3528">
      <w:start w:val="1"/>
      <w:numFmt w:val="bullet"/>
      <w:lvlText w:val="-"/>
      <w:lvlJc w:val="left"/>
    </w:lvl>
    <w:lvl w:ilvl="1" w:tplc="D220D71C">
      <w:start w:val="1"/>
      <w:numFmt w:val="bullet"/>
      <w:lvlText w:val="С"/>
      <w:lvlJc w:val="left"/>
    </w:lvl>
    <w:lvl w:ilvl="2" w:tplc="F01CFC8A">
      <w:numFmt w:val="decimal"/>
      <w:lvlText w:val=""/>
      <w:lvlJc w:val="left"/>
    </w:lvl>
    <w:lvl w:ilvl="3" w:tplc="D16A65BE">
      <w:numFmt w:val="decimal"/>
      <w:lvlText w:val=""/>
      <w:lvlJc w:val="left"/>
    </w:lvl>
    <w:lvl w:ilvl="4" w:tplc="89EC830A">
      <w:numFmt w:val="decimal"/>
      <w:lvlText w:val=""/>
      <w:lvlJc w:val="left"/>
    </w:lvl>
    <w:lvl w:ilvl="5" w:tplc="BD003FD0">
      <w:numFmt w:val="decimal"/>
      <w:lvlText w:val=""/>
      <w:lvlJc w:val="left"/>
    </w:lvl>
    <w:lvl w:ilvl="6" w:tplc="6BC0454C">
      <w:numFmt w:val="decimal"/>
      <w:lvlText w:val=""/>
      <w:lvlJc w:val="left"/>
    </w:lvl>
    <w:lvl w:ilvl="7" w:tplc="CC5C9B9C">
      <w:numFmt w:val="decimal"/>
      <w:lvlText w:val=""/>
      <w:lvlJc w:val="left"/>
    </w:lvl>
    <w:lvl w:ilvl="8" w:tplc="32148220">
      <w:numFmt w:val="decimal"/>
      <w:lvlText w:val=""/>
      <w:lvlJc w:val="left"/>
    </w:lvl>
  </w:abstractNum>
  <w:abstractNum w:abstractNumId="12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13">
    <w:nsid w:val="10F7000D"/>
    <w:multiLevelType w:val="hybridMultilevel"/>
    <w:tmpl w:val="387A169C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4">
    <w:nsid w:val="139743B0"/>
    <w:multiLevelType w:val="hybridMultilevel"/>
    <w:tmpl w:val="10F27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3DB332F"/>
    <w:multiLevelType w:val="hybridMultilevel"/>
    <w:tmpl w:val="C0DADB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410417B"/>
    <w:multiLevelType w:val="hybridMultilevel"/>
    <w:tmpl w:val="C71C0E58"/>
    <w:lvl w:ilvl="0" w:tplc="041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17">
    <w:nsid w:val="254E5E22"/>
    <w:multiLevelType w:val="hybridMultilevel"/>
    <w:tmpl w:val="EB9E9F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170E4F"/>
    <w:multiLevelType w:val="hybridMultilevel"/>
    <w:tmpl w:val="4134B7B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C0A1BEC"/>
    <w:multiLevelType w:val="multilevel"/>
    <w:tmpl w:val="A0765C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0">
    <w:nsid w:val="45E82467"/>
    <w:multiLevelType w:val="hybridMultilevel"/>
    <w:tmpl w:val="874E5E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565376"/>
    <w:multiLevelType w:val="hybridMultilevel"/>
    <w:tmpl w:val="5F1E5E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FD6061"/>
    <w:multiLevelType w:val="hybridMultilevel"/>
    <w:tmpl w:val="50CE3F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D45686F"/>
    <w:multiLevelType w:val="multilevel"/>
    <w:tmpl w:val="85AC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7112E4"/>
    <w:multiLevelType w:val="hybridMultilevel"/>
    <w:tmpl w:val="E0329D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FD13974"/>
    <w:multiLevelType w:val="hybridMultilevel"/>
    <w:tmpl w:val="9E06EE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23"/>
  </w:num>
  <w:num w:numId="5">
    <w:abstractNumId w:val="16"/>
  </w:num>
  <w:num w:numId="6">
    <w:abstractNumId w:val="5"/>
  </w:num>
  <w:num w:numId="7">
    <w:abstractNumId w:val="18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8"/>
  </w:num>
  <w:num w:numId="16">
    <w:abstractNumId w:val="9"/>
  </w:num>
  <w:num w:numId="17">
    <w:abstractNumId w:val="4"/>
  </w:num>
  <w:num w:numId="18">
    <w:abstractNumId w:val="13"/>
  </w:num>
  <w:num w:numId="19">
    <w:abstractNumId w:val="17"/>
  </w:num>
  <w:num w:numId="20">
    <w:abstractNumId w:val="15"/>
  </w:num>
  <w:num w:numId="21">
    <w:abstractNumId w:val="20"/>
  </w:num>
  <w:num w:numId="22">
    <w:abstractNumId w:val="21"/>
  </w:num>
  <w:num w:numId="23">
    <w:abstractNumId w:val="22"/>
  </w:num>
  <w:num w:numId="24">
    <w:abstractNumId w:val="14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35"/>
    <w:rsid w:val="00242BB9"/>
    <w:rsid w:val="002D328F"/>
    <w:rsid w:val="006F16F3"/>
    <w:rsid w:val="009D08F4"/>
    <w:rsid w:val="00A008CF"/>
    <w:rsid w:val="00A151F7"/>
    <w:rsid w:val="00B01335"/>
    <w:rsid w:val="00C224D2"/>
    <w:rsid w:val="00E22EF5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24D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224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2D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1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16F3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0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8CF"/>
  </w:style>
  <w:style w:type="paragraph" w:styleId="aa">
    <w:name w:val="footer"/>
    <w:basedOn w:val="a"/>
    <w:link w:val="ab"/>
    <w:uiPriority w:val="99"/>
    <w:unhideWhenUsed/>
    <w:rsid w:val="00A0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8CF"/>
  </w:style>
  <w:style w:type="paragraph" w:styleId="ac">
    <w:name w:val="Balloon Text"/>
    <w:basedOn w:val="a"/>
    <w:link w:val="ad"/>
    <w:uiPriority w:val="99"/>
    <w:semiHidden/>
    <w:unhideWhenUsed/>
    <w:rsid w:val="00F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24D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224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224D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2D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1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16F3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0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8CF"/>
  </w:style>
  <w:style w:type="paragraph" w:styleId="aa">
    <w:name w:val="footer"/>
    <w:basedOn w:val="a"/>
    <w:link w:val="ab"/>
    <w:uiPriority w:val="99"/>
    <w:unhideWhenUsed/>
    <w:rsid w:val="00A0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8CF"/>
  </w:style>
  <w:style w:type="paragraph" w:styleId="ac">
    <w:name w:val="Balloon Text"/>
    <w:basedOn w:val="a"/>
    <w:link w:val="ad"/>
    <w:uiPriority w:val="99"/>
    <w:semiHidden/>
    <w:unhideWhenUsed/>
    <w:rsid w:val="00F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5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B64B-7E0A-4CEA-AE09-9310EA9C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3666</Words>
  <Characters>20898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4</cp:revision>
  <dcterms:created xsi:type="dcterms:W3CDTF">2020-11-02T15:31:00Z</dcterms:created>
  <dcterms:modified xsi:type="dcterms:W3CDTF">2020-11-15T19:22:00Z</dcterms:modified>
</cp:coreProperties>
</file>