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7D" w:rsidRDefault="007C725F">
      <w:bookmarkStart w:id="0" w:name="_GoBack"/>
      <w:r>
        <w:rPr>
          <w:noProof/>
          <w:lang w:eastAsia="ru-RU"/>
        </w:rPr>
        <w:drawing>
          <wp:inline distT="0" distB="0" distL="0" distR="0">
            <wp:extent cx="6417616" cy="9074426"/>
            <wp:effectExtent l="0" t="0" r="2540" b="0"/>
            <wp:docPr id="1" name="Рисунок 1" descr="H:\Платные печать\Проверка\программы новые\титульники скан\Тропинка к тайнам с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тные печать\Проверка\программы новые\титульники скан\Тропинка к тайнам сл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471" cy="90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1127D">
        <w:br w:type="page"/>
      </w:r>
    </w:p>
    <w:p w:rsidR="0091127D" w:rsidRPr="00EE5C7D" w:rsidRDefault="0091127D" w:rsidP="009112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5C7D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02"/>
      </w:tblGrid>
      <w:tr w:rsidR="0091127D" w:rsidRPr="00EE5C7D" w:rsidTr="006361D0">
        <w:tc>
          <w:tcPr>
            <w:tcW w:w="959" w:type="dxa"/>
          </w:tcPr>
          <w:p w:rsidR="0091127D" w:rsidRPr="00EE5C7D" w:rsidRDefault="0091127D" w:rsidP="006361D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612" w:type="dxa"/>
          </w:tcPr>
          <w:p w:rsidR="0091127D" w:rsidRPr="00EE5C7D" w:rsidRDefault="0091127D" w:rsidP="006361D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Пояснительная записка…………………………………….….3</w:t>
            </w:r>
          </w:p>
        </w:tc>
      </w:tr>
      <w:tr w:rsidR="0091127D" w:rsidRPr="00EE5C7D" w:rsidTr="006361D0">
        <w:tc>
          <w:tcPr>
            <w:tcW w:w="959" w:type="dxa"/>
          </w:tcPr>
          <w:p w:rsidR="0091127D" w:rsidRPr="00EE5C7D" w:rsidRDefault="0091127D" w:rsidP="006361D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12" w:type="dxa"/>
          </w:tcPr>
          <w:p w:rsidR="0091127D" w:rsidRPr="00EE5C7D" w:rsidRDefault="0091127D" w:rsidP="006361D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116547">
              <w:rPr>
                <w:rFonts w:ascii="Times New Roman" w:hAnsi="Times New Roman" w:cs="Times New Roman"/>
                <w:sz w:val="32"/>
                <w:szCs w:val="32"/>
              </w:rPr>
              <w:t>чебный план…………………………………………………10</w:t>
            </w:r>
          </w:p>
        </w:tc>
      </w:tr>
      <w:tr w:rsidR="0091127D" w:rsidRPr="00EE5C7D" w:rsidTr="006361D0">
        <w:tc>
          <w:tcPr>
            <w:tcW w:w="959" w:type="dxa"/>
          </w:tcPr>
          <w:p w:rsidR="0091127D" w:rsidRPr="00EE5C7D" w:rsidRDefault="0091127D" w:rsidP="006361D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612" w:type="dxa"/>
          </w:tcPr>
          <w:p w:rsidR="0091127D" w:rsidRPr="00EE5C7D" w:rsidRDefault="00116547" w:rsidP="006361D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Содержание…………………………………………………….11</w:t>
            </w:r>
          </w:p>
        </w:tc>
      </w:tr>
      <w:tr w:rsidR="0091127D" w:rsidRPr="00EE5C7D" w:rsidTr="006361D0">
        <w:tc>
          <w:tcPr>
            <w:tcW w:w="959" w:type="dxa"/>
          </w:tcPr>
          <w:p w:rsidR="0091127D" w:rsidRPr="00EE5C7D" w:rsidRDefault="0091127D" w:rsidP="006361D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612" w:type="dxa"/>
          </w:tcPr>
          <w:p w:rsidR="0091127D" w:rsidRPr="00EE5C7D" w:rsidRDefault="0091127D" w:rsidP="006361D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Календарн</w:t>
            </w:r>
            <w:r w:rsidR="00116547">
              <w:rPr>
                <w:rFonts w:ascii="Times New Roman" w:hAnsi="Times New Roman" w:cs="Times New Roman"/>
                <w:sz w:val="32"/>
                <w:szCs w:val="32"/>
              </w:rPr>
              <w:t>ый учебный график………………………………..15</w:t>
            </w:r>
          </w:p>
        </w:tc>
      </w:tr>
      <w:tr w:rsidR="0091127D" w:rsidRPr="00EE5C7D" w:rsidTr="006361D0">
        <w:tc>
          <w:tcPr>
            <w:tcW w:w="959" w:type="dxa"/>
          </w:tcPr>
          <w:p w:rsidR="0091127D" w:rsidRPr="00EE5C7D" w:rsidRDefault="0091127D" w:rsidP="006361D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612" w:type="dxa"/>
          </w:tcPr>
          <w:p w:rsidR="0091127D" w:rsidRPr="00EE5C7D" w:rsidRDefault="0091127D" w:rsidP="006361D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Планируемы</w:t>
            </w:r>
            <w:r w:rsidR="00116547">
              <w:rPr>
                <w:rFonts w:ascii="Times New Roman" w:hAnsi="Times New Roman" w:cs="Times New Roman"/>
                <w:sz w:val="32"/>
                <w:szCs w:val="32"/>
              </w:rPr>
              <w:t>е результаты…………………………………......16</w:t>
            </w:r>
          </w:p>
        </w:tc>
      </w:tr>
      <w:tr w:rsidR="0091127D" w:rsidRPr="00EE5C7D" w:rsidTr="006361D0">
        <w:tc>
          <w:tcPr>
            <w:tcW w:w="959" w:type="dxa"/>
          </w:tcPr>
          <w:p w:rsidR="0091127D" w:rsidRPr="00EE5C7D" w:rsidRDefault="0091127D" w:rsidP="006361D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612" w:type="dxa"/>
          </w:tcPr>
          <w:p w:rsidR="0091127D" w:rsidRPr="00EE5C7D" w:rsidRDefault="0091127D" w:rsidP="0011654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Тематическое планирование……………………………</w:t>
            </w:r>
            <w:r w:rsidR="0011654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EE5C7D">
              <w:rPr>
                <w:rFonts w:ascii="Times New Roman" w:hAnsi="Times New Roman" w:cs="Times New Roman"/>
                <w:sz w:val="32"/>
                <w:szCs w:val="32"/>
              </w:rPr>
              <w:t>…....1</w:t>
            </w:r>
            <w:r w:rsidR="0011654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91127D" w:rsidRDefault="0091127D"/>
    <w:p w:rsidR="0091127D" w:rsidRDefault="0091127D">
      <w:r>
        <w:br w:type="page"/>
      </w:r>
    </w:p>
    <w:p w:rsidR="0091127D" w:rsidRPr="00EE5C7D" w:rsidRDefault="0091127D" w:rsidP="009112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1127D" w:rsidRPr="00EE5C7D" w:rsidRDefault="0091127D" w:rsidP="0091127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«Тропинка к тайнам слов» (далее – Программа) реализует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направление во внеурочной деятельности в начальной школе в соответствии с требованиями федерального государственного образовательного стандарта начального общего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.</w:t>
      </w:r>
      <w:r w:rsidRPr="00EE5C7D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следующих нормативных документов:</w:t>
      </w:r>
    </w:p>
    <w:p w:rsidR="0091127D" w:rsidRPr="00EE5C7D" w:rsidRDefault="0091127D" w:rsidP="0091127D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Федеральный закон Российской Федерации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образовании в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Российской Федерации» N 273-ФЗ (в ред. Федеральных законов от 07.05.2013 N 99-ФЗ, от 23.07.2013 N 203-ФЗ);</w:t>
      </w:r>
    </w:p>
    <w:p w:rsidR="0091127D" w:rsidRPr="00EE5C7D" w:rsidRDefault="0091127D" w:rsidP="0091127D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</w:t>
      </w:r>
      <w:r w:rsidRPr="00EE5C7D">
        <w:rPr>
          <w:spacing w:val="-10"/>
          <w:sz w:val="28"/>
          <w:szCs w:val="28"/>
        </w:rPr>
        <w:t xml:space="preserve"> </w:t>
      </w:r>
      <w:r w:rsidRPr="00EE5C7D">
        <w:rPr>
          <w:sz w:val="28"/>
          <w:szCs w:val="28"/>
        </w:rPr>
        <w:t>1726-р.</w:t>
      </w:r>
    </w:p>
    <w:p w:rsidR="0091127D" w:rsidRPr="00EE5C7D" w:rsidRDefault="0091127D" w:rsidP="0091127D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Приказ Министерства образования и науки РФ от 29 августа 2013 г.№ 1008 </w:t>
      </w:r>
      <w:r w:rsidRPr="00EE5C7D">
        <w:rPr>
          <w:spacing w:val="-4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</w:t>
      </w:r>
      <w:r w:rsidRPr="00EE5C7D">
        <w:rPr>
          <w:spacing w:val="-5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программам»;</w:t>
      </w:r>
    </w:p>
    <w:p w:rsidR="0091127D" w:rsidRPr="00EE5C7D" w:rsidRDefault="0091127D" w:rsidP="0091127D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Постановление Главного государственного санитарного врача РФ от 04 июля 2014 года №41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 xml:space="preserve">утверждении СанПиН 2.4.4.31.72-14 «Санитарно-эпидемиологические требования к устройству, содержанию и организации </w:t>
      </w:r>
      <w:proofErr w:type="gramStart"/>
      <w:r w:rsidRPr="00EE5C7D">
        <w:rPr>
          <w:sz w:val="28"/>
          <w:szCs w:val="28"/>
        </w:rPr>
        <w:t>режима работы образовательных организаций дополнительного образования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детей</w:t>
      </w:r>
      <w:proofErr w:type="gramEnd"/>
      <w:r w:rsidRPr="00EE5C7D">
        <w:rPr>
          <w:sz w:val="28"/>
          <w:szCs w:val="28"/>
        </w:rPr>
        <w:t>»;</w:t>
      </w:r>
    </w:p>
    <w:p w:rsidR="0091127D" w:rsidRPr="00EE5C7D" w:rsidRDefault="0091127D" w:rsidP="0091127D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Устав МАОУ СОШ №50 с углубленным изучением отдельных</w:t>
      </w:r>
      <w:r w:rsidRPr="00EE5C7D">
        <w:rPr>
          <w:spacing w:val="-7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предметов.</w:t>
      </w:r>
    </w:p>
    <w:p w:rsidR="00B36ECC" w:rsidRPr="008C00F6" w:rsidRDefault="00B36ECC" w:rsidP="00B36ECC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ECC">
        <w:rPr>
          <w:rFonts w:ascii="Times New Roman" w:hAnsi="Times New Roman" w:cs="Times New Roman"/>
          <w:b/>
          <w:sz w:val="28"/>
          <w:szCs w:val="28"/>
        </w:rPr>
        <w:t>Направленность программы «</w:t>
      </w:r>
      <w:r>
        <w:rPr>
          <w:rFonts w:ascii="Times New Roman" w:hAnsi="Times New Roman" w:cs="Times New Roman"/>
          <w:b/>
          <w:sz w:val="28"/>
          <w:szCs w:val="28"/>
        </w:rPr>
        <w:t>Тропинка к тайнам слов</w:t>
      </w:r>
      <w:r w:rsidRPr="00B36ECC">
        <w:rPr>
          <w:rFonts w:ascii="Times New Roman" w:hAnsi="Times New Roman" w:cs="Times New Roman"/>
          <w:b/>
          <w:sz w:val="28"/>
          <w:szCs w:val="28"/>
        </w:rPr>
        <w:t xml:space="preserve">» социально-педагогическая. </w:t>
      </w:r>
      <w:r w:rsidRPr="008C00F6">
        <w:rPr>
          <w:rFonts w:ascii="Times New Roman" w:hAnsi="Times New Roman" w:cs="Times New Roman"/>
          <w:sz w:val="28"/>
          <w:szCs w:val="28"/>
        </w:rPr>
        <w:t>Курс занятий «Тропинка к тайнам слов» для младших школьников представляет собой комплекс специально разработанных тестов, игр и упражнений, направленных на создание психолого-педагогических условий для ус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пешного развития учащ</w:t>
      </w:r>
      <w:r>
        <w:rPr>
          <w:rFonts w:ascii="Times New Roman" w:hAnsi="Times New Roman" w:cs="Times New Roman"/>
          <w:sz w:val="28"/>
          <w:szCs w:val="28"/>
        </w:rPr>
        <w:t>ихся с высоким уровнем готовнос</w:t>
      </w:r>
      <w:r w:rsidRPr="008C00F6">
        <w:rPr>
          <w:rFonts w:ascii="Times New Roman" w:hAnsi="Times New Roman" w:cs="Times New Roman"/>
          <w:sz w:val="28"/>
          <w:szCs w:val="28"/>
        </w:rPr>
        <w:t xml:space="preserve">ти к школе.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Это обеспечивается посредством практик, как одной из современны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заня</w:t>
      </w:r>
      <w:r w:rsidRPr="008C00F6">
        <w:rPr>
          <w:rFonts w:ascii="Times New Roman" w:hAnsi="Times New Roman" w:cs="Times New Roman"/>
          <w:sz w:val="28"/>
          <w:szCs w:val="28"/>
        </w:rPr>
        <w:t>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0F6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lastRenderedPageBreak/>
        <w:t>деятельностно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-динамические методы преобладают над фронтально-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монологичным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объяснением).</w:t>
      </w:r>
      <w:proofErr w:type="gramEnd"/>
    </w:p>
    <w:p w:rsidR="00B36ECC" w:rsidRPr="008C00F6" w:rsidRDefault="00B36ECC" w:rsidP="00B36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8C00F6">
        <w:rPr>
          <w:rFonts w:ascii="Times New Roman" w:hAnsi="Times New Roman" w:cs="Times New Roman"/>
          <w:sz w:val="28"/>
          <w:szCs w:val="28"/>
        </w:rPr>
        <w:t>— это совместная работа обучающихся и учителя по накоплению опыта разнообразных практических дейст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вий. Практики многофункциональны. С одной стороны, их исключительная роль заключается в восполнении не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достающего детского опыта в разных жизненных сферах (в том числе и бытовой, игровой), что представляетс</w:t>
      </w:r>
      <w:r>
        <w:rPr>
          <w:rFonts w:ascii="Times New Roman" w:hAnsi="Times New Roman" w:cs="Times New Roman"/>
          <w:sz w:val="28"/>
          <w:szCs w:val="28"/>
        </w:rPr>
        <w:t xml:space="preserve">я сегодня особенно актуальным </w:t>
      </w:r>
      <w:r w:rsidRPr="008C00F6">
        <w:rPr>
          <w:rFonts w:ascii="Times New Roman" w:hAnsi="Times New Roman" w:cs="Times New Roman"/>
          <w:sz w:val="28"/>
          <w:szCs w:val="28"/>
        </w:rPr>
        <w:t xml:space="preserve">в условиях снижения возраста поступления ребёнка в </w:t>
      </w:r>
      <w:r>
        <w:rPr>
          <w:rFonts w:ascii="Times New Roman" w:hAnsi="Times New Roman" w:cs="Times New Roman"/>
          <w:sz w:val="28"/>
          <w:szCs w:val="28"/>
        </w:rPr>
        <w:t>школу. С другой стороны, в прак</w:t>
      </w:r>
      <w:r w:rsidRPr="008C00F6">
        <w:rPr>
          <w:rFonts w:ascii="Times New Roman" w:hAnsi="Times New Roman" w:cs="Times New Roman"/>
          <w:sz w:val="28"/>
          <w:szCs w:val="28"/>
        </w:rPr>
        <w:t xml:space="preserve">тиках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происходит важн</w:t>
      </w:r>
      <w:r>
        <w:rPr>
          <w:rFonts w:ascii="Times New Roman" w:hAnsi="Times New Roman" w:cs="Times New Roman"/>
          <w:sz w:val="28"/>
          <w:szCs w:val="28"/>
        </w:rPr>
        <w:t xml:space="preserve">ейшее изменение в детских действиях </w:t>
      </w:r>
      <w:r w:rsidRPr="008C00F6">
        <w:rPr>
          <w:rFonts w:ascii="Times New Roman" w:hAnsi="Times New Roman" w:cs="Times New Roman"/>
          <w:sz w:val="28"/>
          <w:szCs w:val="28"/>
        </w:rPr>
        <w:t>они начинают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осознаваться самим </w:t>
      </w:r>
      <w:r>
        <w:rPr>
          <w:rFonts w:ascii="Times New Roman" w:hAnsi="Times New Roman" w:cs="Times New Roman"/>
          <w:sz w:val="28"/>
          <w:szCs w:val="28"/>
        </w:rPr>
        <w:t xml:space="preserve">ребёнком. И наконец, практики </w:t>
      </w:r>
      <w:r w:rsidRPr="008C00F6">
        <w:rPr>
          <w:rFonts w:ascii="Times New Roman" w:hAnsi="Times New Roman" w:cs="Times New Roman"/>
          <w:sz w:val="28"/>
          <w:szCs w:val="28"/>
        </w:rPr>
        <w:t>«полигон» для апробирования найденных детьми спос</w:t>
      </w:r>
      <w:r>
        <w:rPr>
          <w:rFonts w:ascii="Times New Roman" w:hAnsi="Times New Roman" w:cs="Times New Roman"/>
          <w:sz w:val="28"/>
          <w:szCs w:val="28"/>
        </w:rPr>
        <w:t>обов действия, необходимое усло</w:t>
      </w:r>
      <w:r w:rsidRPr="008C00F6">
        <w:rPr>
          <w:rFonts w:ascii="Times New Roman" w:hAnsi="Times New Roman" w:cs="Times New Roman"/>
          <w:sz w:val="28"/>
          <w:szCs w:val="28"/>
        </w:rPr>
        <w:t>вие их проверки и испол</w:t>
      </w:r>
      <w:r>
        <w:rPr>
          <w:rFonts w:ascii="Times New Roman" w:hAnsi="Times New Roman" w:cs="Times New Roman"/>
          <w:sz w:val="28"/>
          <w:szCs w:val="28"/>
        </w:rPr>
        <w:t>ьзования. По своему месту в уче</w:t>
      </w:r>
      <w:r w:rsidRPr="008C00F6">
        <w:rPr>
          <w:rFonts w:ascii="Times New Roman" w:hAnsi="Times New Roman" w:cs="Times New Roman"/>
          <w:sz w:val="28"/>
          <w:szCs w:val="28"/>
        </w:rPr>
        <w:t xml:space="preserve">нии практики можно разделить на: </w:t>
      </w:r>
      <w:r>
        <w:rPr>
          <w:rFonts w:ascii="Times New Roman" w:hAnsi="Times New Roman" w:cs="Times New Roman"/>
          <w:sz w:val="28"/>
          <w:szCs w:val="28"/>
        </w:rPr>
        <w:t>а) предметные, обеспе</w:t>
      </w:r>
      <w:r w:rsidRPr="008C00F6">
        <w:rPr>
          <w:rFonts w:ascii="Times New Roman" w:hAnsi="Times New Roman" w:cs="Times New Roman"/>
          <w:sz w:val="28"/>
          <w:szCs w:val="28"/>
        </w:rPr>
        <w:t>чивающие творческо-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 предме</w:t>
      </w:r>
      <w:r w:rsidRPr="008C00F6">
        <w:rPr>
          <w:rFonts w:ascii="Times New Roman" w:hAnsi="Times New Roman" w:cs="Times New Roman"/>
          <w:sz w:val="28"/>
          <w:szCs w:val="28"/>
        </w:rPr>
        <w:t>та и б) социальные, формирующие коммуникативные компетентности и умение работать в команде. По своей преобладающей напр</w:t>
      </w:r>
      <w:r>
        <w:rPr>
          <w:rFonts w:ascii="Times New Roman" w:hAnsi="Times New Roman" w:cs="Times New Roman"/>
          <w:sz w:val="28"/>
          <w:szCs w:val="28"/>
        </w:rPr>
        <w:t>авленности практики можно разде</w:t>
      </w:r>
      <w:r w:rsidRPr="008C00F6">
        <w:rPr>
          <w:rFonts w:ascii="Times New Roman" w:hAnsi="Times New Roman" w:cs="Times New Roman"/>
          <w:sz w:val="28"/>
          <w:szCs w:val="28"/>
        </w:rPr>
        <w:t>лить на: а) практики, на</w:t>
      </w:r>
      <w:r>
        <w:rPr>
          <w:rFonts w:ascii="Times New Roman" w:hAnsi="Times New Roman" w:cs="Times New Roman"/>
          <w:sz w:val="28"/>
          <w:szCs w:val="28"/>
        </w:rPr>
        <w:t>правленные на объект, б) практи</w:t>
      </w:r>
      <w:r w:rsidRPr="008C00F6">
        <w:rPr>
          <w:rFonts w:ascii="Times New Roman" w:hAnsi="Times New Roman" w:cs="Times New Roman"/>
          <w:sz w:val="28"/>
          <w:szCs w:val="28"/>
        </w:rPr>
        <w:t>ки взаимодействия (направленность на других людей), в) практики проживания (направленность на себя). Все прак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тики носят игровой ха</w:t>
      </w:r>
      <w:r>
        <w:rPr>
          <w:rFonts w:ascii="Times New Roman" w:hAnsi="Times New Roman" w:cs="Times New Roman"/>
          <w:sz w:val="28"/>
          <w:szCs w:val="28"/>
        </w:rPr>
        <w:t>рактер и имеют проблемно-проект</w:t>
      </w:r>
      <w:r w:rsidRPr="008C00F6">
        <w:rPr>
          <w:rFonts w:ascii="Times New Roman" w:hAnsi="Times New Roman" w:cs="Times New Roman"/>
          <w:sz w:val="28"/>
          <w:szCs w:val="28"/>
        </w:rPr>
        <w:t>ное содержание.</w:t>
      </w:r>
    </w:p>
    <w:p w:rsidR="00B36ECC" w:rsidRPr="008C00F6" w:rsidRDefault="00B36ECC" w:rsidP="00B36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Организация деятел</w:t>
      </w:r>
      <w:r>
        <w:rPr>
          <w:rFonts w:ascii="Times New Roman" w:hAnsi="Times New Roman" w:cs="Times New Roman"/>
          <w:sz w:val="28"/>
          <w:szCs w:val="28"/>
        </w:rPr>
        <w:t>ьности младших школьников на за</w:t>
      </w:r>
      <w:r w:rsidRPr="008C00F6">
        <w:rPr>
          <w:rFonts w:ascii="Times New Roman" w:hAnsi="Times New Roman" w:cs="Times New Roman"/>
          <w:sz w:val="28"/>
          <w:szCs w:val="28"/>
        </w:rPr>
        <w:t>нятиях основывается на известных дидактических прин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ципах: занимательность,</w:t>
      </w:r>
      <w:r>
        <w:rPr>
          <w:rFonts w:ascii="Times New Roman" w:hAnsi="Times New Roman" w:cs="Times New Roman"/>
          <w:sz w:val="28"/>
          <w:szCs w:val="28"/>
        </w:rPr>
        <w:t xml:space="preserve"> научность, сознательность и ак</w:t>
      </w:r>
      <w:r w:rsidRPr="008C00F6">
        <w:rPr>
          <w:rFonts w:ascii="Times New Roman" w:hAnsi="Times New Roman" w:cs="Times New Roman"/>
          <w:sz w:val="28"/>
          <w:szCs w:val="28"/>
        </w:rPr>
        <w:t>тивность, доступность, связь теории с практикой.</w:t>
      </w:r>
    </w:p>
    <w:p w:rsidR="00B36ECC" w:rsidRPr="008C00F6" w:rsidRDefault="00B36ECC" w:rsidP="00B36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Работа в рамках ре</w:t>
      </w:r>
      <w:r w:rsidR="009A7F09">
        <w:rPr>
          <w:rFonts w:ascii="Times New Roman" w:hAnsi="Times New Roman" w:cs="Times New Roman"/>
          <w:sz w:val="28"/>
          <w:szCs w:val="28"/>
        </w:rPr>
        <w:t>ализации программы осуществляет</w:t>
      </w:r>
      <w:r w:rsidRPr="008C00F6">
        <w:rPr>
          <w:rFonts w:ascii="Times New Roman" w:hAnsi="Times New Roman" w:cs="Times New Roman"/>
          <w:sz w:val="28"/>
          <w:szCs w:val="28"/>
        </w:rPr>
        <w:t xml:space="preserve">ся через проблемные, проектные, игровые, личностно-ориентированные,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, развивающие технологии, технологию сотрудничества.</w:t>
      </w:r>
    </w:p>
    <w:p w:rsidR="00B36ECC" w:rsidRPr="008C00F6" w:rsidRDefault="00B36ECC" w:rsidP="00B36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 xml:space="preserve">Программа для </w:t>
      </w:r>
      <w:r w:rsidR="009A7F09">
        <w:rPr>
          <w:rFonts w:ascii="Times New Roman" w:hAnsi="Times New Roman" w:cs="Times New Roman"/>
          <w:sz w:val="28"/>
          <w:szCs w:val="28"/>
        </w:rPr>
        <w:t xml:space="preserve">2х, </w:t>
      </w:r>
      <w:r w:rsidRPr="008C00F6">
        <w:rPr>
          <w:rFonts w:ascii="Times New Roman" w:hAnsi="Times New Roman" w:cs="Times New Roman"/>
          <w:sz w:val="28"/>
          <w:szCs w:val="28"/>
        </w:rPr>
        <w:t>4</w:t>
      </w:r>
      <w:r w:rsidR="009A7F09">
        <w:rPr>
          <w:rFonts w:ascii="Times New Roman" w:hAnsi="Times New Roman" w:cs="Times New Roman"/>
          <w:sz w:val="28"/>
          <w:szCs w:val="28"/>
        </w:rPr>
        <w:t>х</w:t>
      </w:r>
      <w:r w:rsidRPr="008C00F6">
        <w:rPr>
          <w:rFonts w:ascii="Times New Roman" w:hAnsi="Times New Roman" w:cs="Times New Roman"/>
          <w:sz w:val="28"/>
          <w:szCs w:val="28"/>
        </w:rPr>
        <w:t xml:space="preserve"> </w:t>
      </w:r>
      <w:r w:rsidR="009A7F09">
        <w:rPr>
          <w:rFonts w:ascii="Times New Roman" w:hAnsi="Times New Roman" w:cs="Times New Roman"/>
          <w:sz w:val="28"/>
          <w:szCs w:val="28"/>
        </w:rPr>
        <w:t>классов реализует образно-чувст</w:t>
      </w:r>
      <w:r w:rsidRPr="008C00F6">
        <w:rPr>
          <w:rFonts w:ascii="Times New Roman" w:hAnsi="Times New Roman" w:cs="Times New Roman"/>
          <w:sz w:val="28"/>
          <w:szCs w:val="28"/>
        </w:rPr>
        <w:t xml:space="preserve">венные подходы, учитывающие специфику восприятия школьников начальной </w:t>
      </w:r>
      <w:r w:rsidRPr="008C00F6">
        <w:rPr>
          <w:rFonts w:ascii="Times New Roman" w:hAnsi="Times New Roman" w:cs="Times New Roman"/>
          <w:sz w:val="28"/>
          <w:szCs w:val="28"/>
        </w:rPr>
        <w:lastRenderedPageBreak/>
        <w:t>ступени. Именно в начальной школе должны быть заложены основы эффективной рече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вой деятельности, эффективной культуры речи и её богат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ство, позволяющее сделать эффективным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всем предметам.</w:t>
      </w:r>
    </w:p>
    <w:p w:rsidR="00B36ECC" w:rsidRPr="008C00F6" w:rsidRDefault="00B36ECC" w:rsidP="00B36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0F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</w:t>
      </w:r>
      <w:r w:rsidR="009A7F09">
        <w:rPr>
          <w:rFonts w:ascii="Times New Roman" w:hAnsi="Times New Roman" w:cs="Times New Roman"/>
          <w:sz w:val="28"/>
          <w:szCs w:val="28"/>
        </w:rPr>
        <w:t xml:space="preserve">2, </w:t>
      </w:r>
      <w:r w:rsidRPr="008C00F6">
        <w:rPr>
          <w:rFonts w:ascii="Times New Roman" w:hAnsi="Times New Roman" w:cs="Times New Roman"/>
          <w:sz w:val="28"/>
          <w:szCs w:val="28"/>
        </w:rPr>
        <w:t>4 класса</w:t>
      </w:r>
      <w:r w:rsidR="009A7F09">
        <w:rPr>
          <w:rFonts w:ascii="Times New Roman" w:hAnsi="Times New Roman" w:cs="Times New Roman"/>
          <w:sz w:val="28"/>
          <w:szCs w:val="28"/>
        </w:rPr>
        <w:t xml:space="preserve"> обладает конкретно-операционны</w:t>
      </w:r>
      <w:r w:rsidRPr="008C00F6">
        <w:rPr>
          <w:rFonts w:ascii="Times New Roman" w:hAnsi="Times New Roman" w:cs="Times New Roman"/>
          <w:sz w:val="28"/>
          <w:szCs w:val="28"/>
        </w:rPr>
        <w:t>ми структурами, позволяющими проектировать лишь конкретные, восприним</w:t>
      </w:r>
      <w:r w:rsidR="009A7F09">
        <w:rPr>
          <w:rFonts w:ascii="Times New Roman" w:hAnsi="Times New Roman" w:cs="Times New Roman"/>
          <w:sz w:val="28"/>
          <w:szCs w:val="28"/>
        </w:rPr>
        <w:t>аемые им объекты. Введение твор</w:t>
      </w:r>
      <w:r w:rsidRPr="008C00F6">
        <w:rPr>
          <w:rFonts w:ascii="Times New Roman" w:hAnsi="Times New Roman" w:cs="Times New Roman"/>
          <w:sz w:val="28"/>
          <w:szCs w:val="28"/>
        </w:rPr>
        <w:t>ческих работ в виде эссе стимулирует интеллект ребёнка не только в плане мотивационн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эмоциональной сферы, но и в плане теоретичес</w:t>
      </w:r>
      <w:r w:rsidR="009A7F09">
        <w:rPr>
          <w:rFonts w:ascii="Times New Roman" w:hAnsi="Times New Roman" w:cs="Times New Roman"/>
          <w:sz w:val="28"/>
          <w:szCs w:val="28"/>
        </w:rPr>
        <w:t>кого и начально-логического мыш</w:t>
      </w:r>
      <w:r w:rsidRPr="008C00F6">
        <w:rPr>
          <w:rFonts w:ascii="Times New Roman" w:hAnsi="Times New Roman" w:cs="Times New Roman"/>
          <w:sz w:val="28"/>
          <w:szCs w:val="28"/>
        </w:rPr>
        <w:t xml:space="preserve">ления, что крайне необходимо развивать в рамках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«образования».</w:t>
      </w:r>
    </w:p>
    <w:p w:rsidR="00B36ECC" w:rsidRPr="008C00F6" w:rsidRDefault="00B36ECC" w:rsidP="00B36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В начале и по окончании реализации Программы предполагается изу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чить уровень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по русскому языку с помощью тестов, анкетирования, проверочных работ и изучения участия и результатов учеников в олимпиадах и конкур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сах по русскому языку и другим предметам.</w:t>
      </w:r>
    </w:p>
    <w:p w:rsidR="009A7F09" w:rsidRPr="008C00F6" w:rsidRDefault="009A7F09" w:rsidP="009A7F0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00F6">
        <w:rPr>
          <w:rFonts w:ascii="Times New Roman" w:hAnsi="Times New Roman" w:cs="Times New Roman"/>
          <w:b/>
          <w:i/>
          <w:sz w:val="28"/>
          <w:szCs w:val="28"/>
        </w:rPr>
        <w:t>Актуальность Программы</w:t>
      </w:r>
    </w:p>
    <w:p w:rsidR="009A7F09" w:rsidRPr="008C00F6" w:rsidRDefault="009A7F09" w:rsidP="009A7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 xml:space="preserve">Данная Программа создана для активизации работы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обучающимися. Она</w:t>
      </w:r>
      <w:r>
        <w:rPr>
          <w:rFonts w:ascii="Times New Roman" w:hAnsi="Times New Roman" w:cs="Times New Roman"/>
          <w:sz w:val="28"/>
          <w:szCs w:val="28"/>
        </w:rPr>
        <w:t xml:space="preserve"> призвана способствовать их опе</w:t>
      </w:r>
      <w:r w:rsidRPr="008C00F6">
        <w:rPr>
          <w:rFonts w:ascii="Times New Roman" w:hAnsi="Times New Roman" w:cs="Times New Roman"/>
          <w:sz w:val="28"/>
          <w:szCs w:val="28"/>
        </w:rPr>
        <w:t>режающему развитию, самореализации и созданию поля успешности в течение всего периода обучения.</w:t>
      </w:r>
    </w:p>
    <w:p w:rsidR="009A7F09" w:rsidRPr="008C00F6" w:rsidRDefault="009A7F09" w:rsidP="009A7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Выбор создания Программы по курсу обусловлен желанием повысить уровень сформированности ключевых комп</w:t>
      </w:r>
      <w:r>
        <w:rPr>
          <w:rFonts w:ascii="Times New Roman" w:hAnsi="Times New Roman" w:cs="Times New Roman"/>
          <w:sz w:val="28"/>
          <w:szCs w:val="28"/>
        </w:rPr>
        <w:t>етенций младших школьников, важ</w:t>
      </w:r>
      <w:r w:rsidRPr="008C00F6">
        <w:rPr>
          <w:rFonts w:ascii="Times New Roman" w:hAnsi="Times New Roman" w:cs="Times New Roman"/>
          <w:sz w:val="28"/>
          <w:szCs w:val="28"/>
        </w:rPr>
        <w:t>нейшими из которых являются коммуникативно-речевые и познавательные, связанные с универсальным умением читать.</w:t>
      </w:r>
    </w:p>
    <w:p w:rsidR="009A7F09" w:rsidRPr="008C00F6" w:rsidRDefault="009A7F09" w:rsidP="009A7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Концепция Программы базируется на двух связанных понятиях: с одной сторо</w:t>
      </w:r>
      <w:r>
        <w:rPr>
          <w:rFonts w:ascii="Times New Roman" w:hAnsi="Times New Roman" w:cs="Times New Roman"/>
          <w:sz w:val="28"/>
          <w:szCs w:val="28"/>
        </w:rPr>
        <w:t>ны, углублённое изучение русско</w:t>
      </w:r>
      <w:r w:rsidRPr="008C00F6">
        <w:rPr>
          <w:rFonts w:ascii="Times New Roman" w:hAnsi="Times New Roman" w:cs="Times New Roman"/>
          <w:sz w:val="28"/>
          <w:szCs w:val="28"/>
        </w:rPr>
        <w:t>го языка повышает уро</w:t>
      </w:r>
      <w:r>
        <w:rPr>
          <w:rFonts w:ascii="Times New Roman" w:hAnsi="Times New Roman" w:cs="Times New Roman"/>
          <w:sz w:val="28"/>
          <w:szCs w:val="28"/>
        </w:rPr>
        <w:t>вень речевого и языкового разви</w:t>
      </w:r>
      <w:r w:rsidRPr="008C00F6">
        <w:rPr>
          <w:rFonts w:ascii="Times New Roman" w:hAnsi="Times New Roman" w:cs="Times New Roman"/>
          <w:sz w:val="28"/>
          <w:szCs w:val="28"/>
        </w:rPr>
        <w:t>тия детей, их компетентности в области «Чтен</w:t>
      </w:r>
      <w:r>
        <w:rPr>
          <w:rFonts w:ascii="Times New Roman" w:hAnsi="Times New Roman" w:cs="Times New Roman"/>
          <w:sz w:val="28"/>
          <w:szCs w:val="28"/>
        </w:rPr>
        <w:t>ие» и опос</w:t>
      </w:r>
      <w:r w:rsidRPr="008C00F6">
        <w:rPr>
          <w:rFonts w:ascii="Times New Roman" w:hAnsi="Times New Roman" w:cs="Times New Roman"/>
          <w:sz w:val="28"/>
          <w:szCs w:val="28"/>
        </w:rPr>
        <w:t>редованно способствует более эффективному освоению других предметов. С другой стороны, креативная работа над изучением явлений р</w:t>
      </w:r>
      <w:r>
        <w:rPr>
          <w:rFonts w:ascii="Times New Roman" w:hAnsi="Times New Roman" w:cs="Times New Roman"/>
          <w:sz w:val="28"/>
          <w:szCs w:val="28"/>
        </w:rPr>
        <w:t xml:space="preserve">усского языка способствует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</w:t>
      </w:r>
      <w:r w:rsidRPr="008C00F6">
        <w:rPr>
          <w:rFonts w:ascii="Times New Roman" w:hAnsi="Times New Roman" w:cs="Times New Roman"/>
          <w:sz w:val="28"/>
          <w:szCs w:val="28"/>
        </w:rPr>
        <w:t>интеллектуальному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развитию ребёнка.</w:t>
      </w:r>
    </w:p>
    <w:p w:rsidR="009A7F09" w:rsidRDefault="009A7F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6ECC" w:rsidRPr="009A7F09" w:rsidRDefault="009A7F09" w:rsidP="009A7F09">
      <w:pPr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09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целесообразность</w:t>
      </w:r>
      <w:r w:rsidRPr="009A7F09">
        <w:rPr>
          <w:rFonts w:ascii="Times New Roman" w:hAnsi="Times New Roman" w:cs="Times New Roman"/>
          <w:sz w:val="28"/>
          <w:szCs w:val="28"/>
        </w:rPr>
        <w:t>.</w:t>
      </w:r>
    </w:p>
    <w:p w:rsidR="009A7F09" w:rsidRPr="008C00F6" w:rsidRDefault="009A7F09" w:rsidP="009A7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Анализ педагогической практики показывает, что при отсутствии дифференцирования в комплектовании пер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вых классов в образова</w:t>
      </w:r>
      <w:r>
        <w:rPr>
          <w:rFonts w:ascii="Times New Roman" w:hAnsi="Times New Roman" w:cs="Times New Roman"/>
          <w:sz w:val="28"/>
          <w:szCs w:val="28"/>
        </w:rPr>
        <w:t>тельном пространстве одновремен</w:t>
      </w:r>
      <w:r w:rsidRPr="008C00F6">
        <w:rPr>
          <w:rFonts w:ascii="Times New Roman" w:hAnsi="Times New Roman" w:cs="Times New Roman"/>
          <w:sz w:val="28"/>
          <w:szCs w:val="28"/>
        </w:rPr>
        <w:t xml:space="preserve">но оказываются учащиеся с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подготовкой к школе, что в рамках начального образования приводит к снижению учебной мотивации у школьников с высоким уровнем 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обучению. Первоклассники, овла</w:t>
      </w:r>
      <w:r w:rsidRPr="008C00F6">
        <w:rPr>
          <w:rFonts w:ascii="Times New Roman" w:hAnsi="Times New Roman" w:cs="Times New Roman"/>
          <w:sz w:val="28"/>
          <w:szCs w:val="28"/>
        </w:rPr>
        <w:t xml:space="preserve">девшие ещё в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предшко</w:t>
      </w:r>
      <w:r>
        <w:rPr>
          <w:rFonts w:ascii="Times New Roman" w:hAnsi="Times New Roman" w:cs="Times New Roman"/>
          <w:sz w:val="28"/>
          <w:szCs w:val="28"/>
        </w:rPr>
        <w:t>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элементарными учеб</w:t>
      </w:r>
      <w:r w:rsidRPr="008C00F6">
        <w:rPr>
          <w:rFonts w:ascii="Times New Roman" w:hAnsi="Times New Roman" w:cs="Times New Roman"/>
          <w:sz w:val="28"/>
          <w:szCs w:val="28"/>
        </w:rPr>
        <w:t>ными навыками и навыками учения, имеющие высокий уровень развития позн</w:t>
      </w:r>
      <w:r>
        <w:rPr>
          <w:rFonts w:ascii="Times New Roman" w:hAnsi="Times New Roman" w:cs="Times New Roman"/>
          <w:sz w:val="28"/>
          <w:szCs w:val="28"/>
        </w:rPr>
        <w:t>авательных процессов, как прави</w:t>
      </w:r>
      <w:r w:rsidRPr="008C00F6">
        <w:rPr>
          <w:rFonts w:ascii="Times New Roman" w:hAnsi="Times New Roman" w:cs="Times New Roman"/>
          <w:sz w:val="28"/>
          <w:szCs w:val="28"/>
        </w:rPr>
        <w:t>ло, отличаются любознательностью, а отсюда и высокой степенью учебной мотивации.</w:t>
      </w:r>
    </w:p>
    <w:p w:rsidR="009A7F09" w:rsidRPr="008C00F6" w:rsidRDefault="009A7F09" w:rsidP="009A7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Но, к сожалению, эта мотивация быстро утрачивается при усреднённом подходе к детям в условиях работы с классом. Ребёнок с первого дня ошибочно утверждается в мысли о том, что учиться в школе очень легко (на самом деле процесс познания кр</w:t>
      </w:r>
      <w:r>
        <w:rPr>
          <w:rFonts w:ascii="Times New Roman" w:hAnsi="Times New Roman" w:cs="Times New Roman"/>
          <w:sz w:val="28"/>
          <w:szCs w:val="28"/>
        </w:rPr>
        <w:t>айне сложен и требует от человек</w:t>
      </w:r>
      <w:r w:rsidRPr="008C00F6">
        <w:rPr>
          <w:rFonts w:ascii="Times New Roman" w:hAnsi="Times New Roman" w:cs="Times New Roman"/>
          <w:sz w:val="28"/>
          <w:szCs w:val="28"/>
        </w:rPr>
        <w:t>а таких качеств, как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самостоятельность, воля, ответ</w:t>
      </w:r>
      <w:r w:rsidRPr="008C00F6">
        <w:rPr>
          <w:rFonts w:ascii="Times New Roman" w:hAnsi="Times New Roman" w:cs="Times New Roman"/>
          <w:sz w:val="28"/>
          <w:szCs w:val="28"/>
        </w:rPr>
        <w:t>ственность и т.д.), что ему все доступно (этому способству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ет сравнение себя с неп</w:t>
      </w:r>
      <w:r>
        <w:rPr>
          <w:rFonts w:ascii="Times New Roman" w:hAnsi="Times New Roman" w:cs="Times New Roman"/>
          <w:sz w:val="28"/>
          <w:szCs w:val="28"/>
        </w:rPr>
        <w:t>одготовленными детьми). У ребён</w:t>
      </w:r>
      <w:r w:rsidRPr="008C00F6">
        <w:rPr>
          <w:rFonts w:ascii="Times New Roman" w:hAnsi="Times New Roman" w:cs="Times New Roman"/>
          <w:sz w:val="28"/>
          <w:szCs w:val="28"/>
        </w:rPr>
        <w:t>ка, с одной стороны, возникает за</w:t>
      </w:r>
      <w:r>
        <w:rPr>
          <w:rFonts w:ascii="Times New Roman" w:hAnsi="Times New Roman" w:cs="Times New Roman"/>
          <w:sz w:val="28"/>
          <w:szCs w:val="28"/>
        </w:rPr>
        <w:t xml:space="preserve">вышенная самооценка, с другой </w:t>
      </w:r>
      <w:r w:rsidRPr="008C00F6">
        <w:rPr>
          <w:rFonts w:ascii="Times New Roman" w:hAnsi="Times New Roman" w:cs="Times New Roman"/>
          <w:sz w:val="28"/>
          <w:szCs w:val="28"/>
        </w:rPr>
        <w:t xml:space="preserve">ощущение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его знаний и умений, что приводит к торможению развития, снижению познавательного интереса, формальному отношению к учёбе и, наконец, убеждению, что учиться скучно.</w:t>
      </w:r>
    </w:p>
    <w:p w:rsidR="002F2C32" w:rsidRPr="00EE5C7D" w:rsidRDefault="002F2C32" w:rsidP="002F2C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  <w:r w:rsidRPr="00EE5C7D">
        <w:rPr>
          <w:rFonts w:ascii="Times New Roman" w:hAnsi="Times New Roman" w:cs="Times New Roman"/>
          <w:sz w:val="28"/>
          <w:szCs w:val="28"/>
        </w:rPr>
        <w:t>представленной программы заключается в том, что ученики имеют возможность в полной мере получить знания не только по осмысленному чтению, но и улучшить зрительную и слуховую память, а также улучшить свою речь. Более того, объяснит сам механизм чтения и восприятия прочитанного, подскажет, как стать по-настоящему грамотным читателем и успешнее плыть в море современной печатной продукции.</w:t>
      </w:r>
    </w:p>
    <w:p w:rsidR="002F2C32" w:rsidRPr="00EE5C7D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Адресность программы. </w:t>
      </w:r>
      <w:r w:rsidRPr="00EE5C7D">
        <w:rPr>
          <w:rFonts w:ascii="Times New Roman" w:hAnsi="Times New Roman" w:cs="Times New Roman"/>
          <w:sz w:val="28"/>
          <w:szCs w:val="28"/>
        </w:rPr>
        <w:t>Данная программа рассчитана на учащихся 7-11 лет. Набор учащихся в группы свободный. Детская учебная группа формируется из учащихся предпочтительно одной возрастной группы.</w:t>
      </w:r>
    </w:p>
    <w:p w:rsidR="002F2C32" w:rsidRPr="00EE5C7D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EE5C7D">
        <w:rPr>
          <w:rFonts w:ascii="Times New Roman" w:hAnsi="Times New Roman" w:cs="Times New Roman"/>
          <w:sz w:val="28"/>
          <w:szCs w:val="28"/>
        </w:rPr>
        <w:t>базовый</w:t>
      </w:r>
    </w:p>
    <w:p w:rsidR="002F2C32" w:rsidRPr="00EE5C7D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Объем и срок реализации программы, режим занятий. </w:t>
      </w:r>
      <w:r w:rsidRPr="00EE5C7D">
        <w:rPr>
          <w:rFonts w:ascii="Times New Roman" w:hAnsi="Times New Roman" w:cs="Times New Roman"/>
          <w:sz w:val="28"/>
          <w:szCs w:val="28"/>
        </w:rPr>
        <w:t>Программа рассчитана на 1 год обучения. Объем учебных часов в 1 классе-32 часа, во 2-4 по 35 часов. Занятия организованы 1 раз в неделю по 1 часу продолжительностью 40 мин</w:t>
      </w:r>
      <w:r w:rsidRPr="00EE5C7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E5C7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Pr="00EE5C7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5C7D">
        <w:rPr>
          <w:rFonts w:ascii="Times New Roman" w:hAnsi="Times New Roman" w:cs="Times New Roman"/>
          <w:sz w:val="28"/>
          <w:szCs w:val="28"/>
        </w:rPr>
        <w:t xml:space="preserve"> 2.4.2.3172-14 к организации режима работы между учебной деятельностью и занятиями по дополнительной программе предусмотрена динамическая пауза продолжительностью не менее 40 минут.</w:t>
      </w:r>
    </w:p>
    <w:p w:rsidR="002F2C32" w:rsidRPr="00EE5C7D" w:rsidRDefault="002F2C32" w:rsidP="002F2C32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Учебный год начинается в 1 классах с 14 сентября 2020г. и заканчивается 21 мая 2021 г, во 4 классах с 02 сентября 2020 г по 28 мая 2021 года.</w:t>
      </w:r>
    </w:p>
    <w:p w:rsidR="002F2C32" w:rsidRPr="00EE5C7D" w:rsidRDefault="002F2C32" w:rsidP="002F2C32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EE5C7D">
        <w:rPr>
          <w:b/>
          <w:sz w:val="28"/>
          <w:szCs w:val="28"/>
        </w:rPr>
        <w:t xml:space="preserve">Основной формой обучения </w:t>
      </w:r>
      <w:r w:rsidRPr="00EE5C7D">
        <w:rPr>
          <w:sz w:val="28"/>
          <w:szCs w:val="28"/>
        </w:rPr>
        <w:t>является учебное занятие. Ведущая форма организации занятий является - групповая. Наряду с групповой формой работы во время занятий осуществляется индивидуальный и дифференцированный подход к учащимся. Занятия построены таким образом, что один вид деятельности сменяется другим. Это позволяет сделать работу динамичной, насыщенной и менее утомительной, при этом принимать во внимание способности каждого учащегося в отдельности, включая его по мере возможности в групповую работу, моделировать и воспроизводить ситуации, трудные для учащегося, но возможные в обыденной жизни. Их анализ и проигрывание могут стать основой для позитивной динамики в развитии личности ребёнка.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Курс занятий «Тропинка к тайнам слов» для младших школьников представляет собой комплекс специально разработанных тестов, игр и упражнений, направленных на создание психолого-педагогических условий для ус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пешного развития учащихся с высоким уровнем готовнос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ти к школе.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 xml:space="preserve">Это обеспечивается посредством практик, как одной из современных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форм заня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0F6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-динамические методы преобладают над фронтально-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монологичным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объяснением).</w:t>
      </w:r>
      <w:proofErr w:type="gramEnd"/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Практики — это совместная работа обучающихся и учителя по накоплению опыта разнообразных практических дейст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вий. Практики многофункциональны. С одной стороны, их исключительная роль </w:t>
      </w:r>
      <w:r w:rsidRPr="008C00F6">
        <w:rPr>
          <w:rFonts w:ascii="Times New Roman" w:hAnsi="Times New Roman" w:cs="Times New Roman"/>
          <w:sz w:val="28"/>
          <w:szCs w:val="28"/>
        </w:rPr>
        <w:lastRenderedPageBreak/>
        <w:t>заключается в восполнении не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достающего детского опыта в разных жизненных сферах (в том числе и бытовой, игровой), что представляется сегодня особенно актуальным — в условиях снижения возраста поступления ребёнка в школу. С другой стороны, в прак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тиках происходит важнейшее изменение в детских дейст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виях — они начинают осознаваться самим ребёнком. И наконец, практики — «полигон» для апробирования найденных детьми способов действия, необходимое усло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вие их проверки и использования. По своему месту в уче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нии практики можно разделить на: а) предметные, обеспе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чивающие творческо-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компонент предме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та и б) социальные, формирующие коммуникативные компетентности и умение работать в команде. По своей преобладающей направленности практики можно разде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лить на: а) практики, направленные на объект, б) практи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ки взаимодействия (направленность на других людей), в) практики проживания (направленность на себя). Все прак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тики носят игровой характер и имеют проблемно-проект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ное содержание.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Организация деятельности младших школьников на за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нятиях основывается на известных дидактических прин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ципах: занимательность, научность, сознательность и ак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тивность, доступность, связь теории с практикой.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Работа в рамках реализации программы осуществляет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ся через проблемные, проектные, игровые, личностно-ориентированные,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, развивающие технологии, технологию сотрудничества.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 xml:space="preserve">Программа для 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8C00F6">
        <w:rPr>
          <w:rFonts w:ascii="Times New Roman" w:hAnsi="Times New Roman" w:cs="Times New Roman"/>
          <w:sz w:val="28"/>
          <w:szCs w:val="28"/>
        </w:rPr>
        <w:t>4 классов реализует образно-чувст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венные подходы, учитывающие специфику восприятия школьников начальной ступени. Именно в начальной школе должны быть заложены основы эффективной рече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вой деятельности, эффективной культуры речи и её богат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ство, позволяющее сделать эффективным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всем предметам.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0F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8C00F6">
        <w:rPr>
          <w:rFonts w:ascii="Times New Roman" w:hAnsi="Times New Roman" w:cs="Times New Roman"/>
          <w:sz w:val="28"/>
          <w:szCs w:val="28"/>
        </w:rPr>
        <w:t>4 класса обладает конкретно-операционны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ми структурами, позволяющими проектировать лишь конкретные, воспринимаемые им объекты. Введение твор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ческих работ в виде эссе </w:t>
      </w:r>
      <w:r w:rsidRPr="008C00F6">
        <w:rPr>
          <w:rFonts w:ascii="Times New Roman" w:hAnsi="Times New Roman" w:cs="Times New Roman"/>
          <w:sz w:val="28"/>
          <w:szCs w:val="28"/>
        </w:rPr>
        <w:lastRenderedPageBreak/>
        <w:t>стимулирует интеллект ребёнка не только в плане мотивационн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эмоциональной сферы, но и в плане теоретического и начально-логического мыш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ления, что крайне необходимо развивать в рамках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«образования».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В начале и по окончании реализации Программы предполагается изу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чить уровень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по русскому языку с помощью тестов, анкетирования, проверочных работ и изучения участия и результатов учеников в олимпиадах и конкур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сах по русскому языку и другим предметам.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В качестве основных подходов в реализации Программы приняты:</w:t>
      </w:r>
      <w:r w:rsidRPr="008C00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C00F6">
        <w:rPr>
          <w:rFonts w:ascii="Times New Roman" w:hAnsi="Times New Roman" w:cs="Times New Roman"/>
          <w:b/>
          <w:i/>
          <w:sz w:val="28"/>
          <w:szCs w:val="28"/>
        </w:rPr>
        <w:t>культурологический</w:t>
      </w:r>
      <w:proofErr w:type="gramEnd"/>
      <w:r w:rsidRPr="008C00F6">
        <w:rPr>
          <w:rFonts w:ascii="Times New Roman" w:hAnsi="Times New Roman" w:cs="Times New Roman"/>
          <w:b/>
          <w:i/>
          <w:sz w:val="28"/>
          <w:szCs w:val="28"/>
        </w:rPr>
        <w:t>, системный, личностно-</w:t>
      </w:r>
      <w:proofErr w:type="spellStart"/>
      <w:r w:rsidRPr="008C00F6"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Pr="008C00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C00F6">
        <w:rPr>
          <w:rFonts w:ascii="Times New Roman" w:hAnsi="Times New Roman" w:cs="Times New Roman"/>
          <w:b/>
          <w:i/>
          <w:sz w:val="28"/>
          <w:szCs w:val="28"/>
        </w:rPr>
        <w:t>компетентностный</w:t>
      </w:r>
      <w:proofErr w:type="spellEnd"/>
      <w:r w:rsidRPr="008C0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b/>
          <w:i/>
          <w:sz w:val="28"/>
          <w:szCs w:val="28"/>
        </w:rPr>
        <w:t>Культурологический подход</w:t>
      </w:r>
      <w:r w:rsidRPr="008C00F6">
        <w:rPr>
          <w:rFonts w:ascii="Times New Roman" w:hAnsi="Times New Roman" w:cs="Times New Roman"/>
          <w:sz w:val="28"/>
          <w:szCs w:val="28"/>
        </w:rPr>
        <w:t> призван акцентировать внимание учащихся на мотивационно-ценностной стороне знаний и информации, направленной на изучение родного языка, его мелодики и богатства как субъекта жизни и культуры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b/>
          <w:i/>
          <w:sz w:val="28"/>
          <w:szCs w:val="28"/>
        </w:rPr>
        <w:t>Системный подход</w:t>
      </w:r>
      <w:r w:rsidRPr="008C00F6">
        <w:rPr>
          <w:rFonts w:ascii="Times New Roman" w:hAnsi="Times New Roman" w:cs="Times New Roman"/>
          <w:sz w:val="28"/>
          <w:szCs w:val="28"/>
        </w:rPr>
        <w:t> предполагает анализ и проектиро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вание образовательной среды в рамках реализации про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граммы в аспекте взаимодействия элементов (в том числе субъектов), в их педагогических, психологических, соци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ально-психологических и других характеристиках.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b/>
          <w:i/>
          <w:sz w:val="28"/>
          <w:szCs w:val="28"/>
        </w:rPr>
        <w:t>Личностно-</w:t>
      </w:r>
      <w:proofErr w:type="spellStart"/>
      <w:r w:rsidRPr="008C00F6"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подход ориентирует учащихся на активное усвоение и выработку предметного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подхода в формировании культуры речи, овладение компетентностью эффективной речевой де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ятельности как основы самореализации, самосовершен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ствования и создание условий для личностного развития ребёнка. Основой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деят</w:t>
      </w:r>
      <w:r>
        <w:rPr>
          <w:rFonts w:ascii="Times New Roman" w:hAnsi="Times New Roman" w:cs="Times New Roman"/>
          <w:sz w:val="28"/>
          <w:szCs w:val="28"/>
        </w:rPr>
        <w:t>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r w:rsidRPr="008C00F6">
        <w:rPr>
          <w:rFonts w:ascii="Times New Roman" w:hAnsi="Times New Roman" w:cs="Times New Roman"/>
          <w:sz w:val="28"/>
          <w:szCs w:val="28"/>
        </w:rPr>
        <w:t>алогизация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креативность и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деятельности, предоставление учащимся педагогически обоснованной свободы выбора (способа вы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полнения заданий, вида отчётности и т.д.), а в конечном итоге — модели грамотной речевой деятельности.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F6">
        <w:rPr>
          <w:rFonts w:ascii="Times New Roman" w:hAnsi="Times New Roman" w:cs="Times New Roman"/>
          <w:b/>
          <w:i/>
          <w:sz w:val="28"/>
          <w:szCs w:val="28"/>
        </w:rPr>
        <w:t>Компетентностный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подход преимущественно ориен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тирован на развитие личности учащегося и отражает те компетентности, которые </w:t>
      </w:r>
      <w:r w:rsidRPr="008C00F6">
        <w:rPr>
          <w:rFonts w:ascii="Times New Roman" w:hAnsi="Times New Roman" w:cs="Times New Roman"/>
          <w:sz w:val="28"/>
          <w:szCs w:val="28"/>
        </w:rPr>
        <w:lastRenderedPageBreak/>
        <w:t>должны быть сформированы у современного человека, и одновременно отражает те требо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вания к личности, которые будут оценены как качество его подготовки к социальной и личной жизни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> Занятия с углублённым изучением русского языка мо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гут проводиться как занятия дополнительного образова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ния типа факультатива или как кружка познаватель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но-интеллектуальной направленности.</w:t>
      </w:r>
    </w:p>
    <w:p w:rsidR="002F2C32" w:rsidRP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C32">
        <w:rPr>
          <w:rFonts w:ascii="Times New Roman" w:hAnsi="Times New Roman" w:cs="Times New Roman"/>
          <w:b/>
          <w:sz w:val="28"/>
          <w:szCs w:val="28"/>
        </w:rPr>
        <w:t>Цели Программы</w:t>
      </w:r>
      <w:r w:rsidRPr="002F2C32">
        <w:rPr>
          <w:rFonts w:ascii="Times New Roman" w:hAnsi="Times New Roman" w:cs="Times New Roman"/>
          <w:sz w:val="28"/>
          <w:szCs w:val="28"/>
        </w:rPr>
        <w:t xml:space="preserve"> — активизировать развитие детей че</w:t>
      </w:r>
      <w:r w:rsidRPr="002F2C32">
        <w:rPr>
          <w:rFonts w:ascii="Times New Roman" w:hAnsi="Times New Roman" w:cs="Times New Roman"/>
          <w:sz w:val="28"/>
          <w:szCs w:val="28"/>
        </w:rPr>
        <w:softHyphen/>
        <w:t>рез изучение русского языка на повышенном уровне для их самореализации и подготовки к дальнейшему обуче</w:t>
      </w:r>
      <w:r w:rsidRPr="002F2C32">
        <w:rPr>
          <w:rFonts w:ascii="Times New Roman" w:hAnsi="Times New Roman" w:cs="Times New Roman"/>
          <w:sz w:val="28"/>
          <w:szCs w:val="28"/>
        </w:rPr>
        <w:softHyphen/>
        <w:t>нию, повысить уровень овладения русским языком.</w:t>
      </w:r>
    </w:p>
    <w:p w:rsid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C32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обучить решению языковых и речевых задач повы</w:t>
      </w:r>
      <w:r w:rsidRPr="002F2C32">
        <w:rPr>
          <w:sz w:val="28"/>
          <w:szCs w:val="28"/>
        </w:rPr>
        <w:softHyphen/>
        <w:t>шенного уровня;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раскрыть творческие способности детей;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стимулировать интеллектуальное развитие детей;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формировать эффективную речевую деятельность;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формировать ключевые компетентности учащихся;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корректировать речевые недочёты;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формировать умение самостоятельной работы с тек</w:t>
      </w:r>
      <w:r w:rsidRPr="002F2C32">
        <w:rPr>
          <w:sz w:val="28"/>
          <w:szCs w:val="28"/>
        </w:rPr>
        <w:softHyphen/>
        <w:t>стами;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формировать основы общей культуры через изучение родного языка и литературы на повышенном уровне;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воспитывать патриотизм, любовь к народу через фор</w:t>
      </w:r>
      <w:r w:rsidRPr="002F2C32">
        <w:rPr>
          <w:sz w:val="28"/>
          <w:szCs w:val="28"/>
        </w:rPr>
        <w:softHyphen/>
        <w:t>мирование любви к родному языку;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активизировать работу с талантливыми детьми на на</w:t>
      </w:r>
      <w:r w:rsidRPr="002F2C32">
        <w:rPr>
          <w:sz w:val="28"/>
          <w:szCs w:val="28"/>
        </w:rPr>
        <w:softHyphen/>
        <w:t>чальной ступени обучения;</w:t>
      </w:r>
    </w:p>
    <w:p w:rsidR="002F2C32" w:rsidRPr="002F2C32" w:rsidRDefault="002F2C32" w:rsidP="002F2C32">
      <w:pPr>
        <w:pStyle w:val="a4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способствовать успешности, самореализации и само</w:t>
      </w:r>
      <w:r w:rsidRPr="002F2C32">
        <w:rPr>
          <w:sz w:val="28"/>
          <w:szCs w:val="28"/>
        </w:rPr>
        <w:softHyphen/>
        <w:t>развитию ребёнка.</w:t>
      </w:r>
    </w:p>
    <w:p w:rsidR="002F2C32" w:rsidRPr="008C00F6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2" w:rsidRPr="002F2C32" w:rsidRDefault="002F2C32" w:rsidP="002F2C32">
      <w:pPr>
        <w:pStyle w:val="a4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50"/>
        <w:gridCol w:w="1640"/>
        <w:gridCol w:w="1643"/>
        <w:gridCol w:w="1548"/>
      </w:tblGrid>
      <w:tr w:rsidR="002F2C32" w:rsidRPr="002F2C32" w:rsidTr="002F2C32">
        <w:tc>
          <w:tcPr>
            <w:tcW w:w="3190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3190" w:type="dxa"/>
            <w:gridSpan w:val="2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 неделю</w:t>
            </w:r>
          </w:p>
        </w:tc>
        <w:tc>
          <w:tcPr>
            <w:tcW w:w="3191" w:type="dxa"/>
            <w:gridSpan w:val="2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 год</w:t>
            </w:r>
          </w:p>
        </w:tc>
      </w:tr>
      <w:tr w:rsidR="002F2C32" w:rsidRPr="002F2C32" w:rsidTr="002F2C32">
        <w:tc>
          <w:tcPr>
            <w:tcW w:w="3190" w:type="dxa"/>
          </w:tcPr>
          <w:p w:rsidR="002F2C32" w:rsidRPr="002F2C32" w:rsidRDefault="002F2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640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643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548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2F2C32" w:rsidRPr="002F2C32" w:rsidTr="002F2C32">
        <w:tc>
          <w:tcPr>
            <w:tcW w:w="3190" w:type="dxa"/>
          </w:tcPr>
          <w:p w:rsidR="002F2C32" w:rsidRPr="002F2C32" w:rsidRDefault="002F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C32">
              <w:rPr>
                <w:rFonts w:ascii="Times New Roman" w:hAnsi="Times New Roman" w:cs="Times New Roman"/>
                <w:sz w:val="28"/>
                <w:szCs w:val="28"/>
              </w:rPr>
              <w:t>Тропинка к тайнам слов</w:t>
            </w:r>
          </w:p>
        </w:tc>
        <w:tc>
          <w:tcPr>
            <w:tcW w:w="1550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48" w:type="dxa"/>
          </w:tcPr>
          <w:p w:rsidR="002F2C32" w:rsidRPr="002F2C32" w:rsidRDefault="002F2C32" w:rsidP="002F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2F2C32" w:rsidRDefault="002F2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F2C32" w:rsidRDefault="002F2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04A21" w:rsidRDefault="002F2C32" w:rsidP="002F2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C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00F6">
        <w:rPr>
          <w:rFonts w:ascii="Times New Roman" w:hAnsi="Times New Roman" w:cs="Times New Roman"/>
          <w:b/>
          <w:i/>
          <w:sz w:val="28"/>
          <w:szCs w:val="28"/>
        </w:rPr>
        <w:t>Основное содержание курса внеурочной деятельности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Введение в язык 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. — 1 ч., 4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. — 1 ч.)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О взаимосвязи языка и речи. Разнообразие ресурсов языка и речи для выражения мыслей и эмоций. Основные средства языка: слово, предложение. Система языка гла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зами лингвистов — от простейших знаков языка (звуков, букв) до сложных конструкций. 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 xml:space="preserve">Разделы науки о языке: фонетика, орфоэпия, графика, лексика,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, мор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фология, синтаксис.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Взаимосвязь изучения признаков, свойств языковых средств и развития речевых умений.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Составление (придумывание) схем (в рисунках, в гра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фических элементах), отражающих представление о рож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дении речи через работу средств языка.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Фонетика. Графика 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0F6">
        <w:rPr>
          <w:rFonts w:ascii="Times New Roman" w:hAnsi="Times New Roman" w:cs="Times New Roman"/>
          <w:sz w:val="28"/>
          <w:szCs w:val="28"/>
        </w:rPr>
        <w:t xml:space="preserve">— 5 ч., 4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. — 4 ч.)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Фонетическая система русского языка. Звуки речи. Звуковое строение слов. Слоги. Позиционное чередование гласных и согласных в слове. Оглушение, озвончение пар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ных звонких и глухих согласных.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Порядок букв в алфавите. Из истории создания алфави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та. Практическое использование знания алфавита. Работа со словарями разных типов.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Смыслоразличительная роль звуков и букв. Обозначе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ние йотированных звуков. Общее представление о фонеме. Сильные и слабые позиции фонем. Особенности обозначе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ния гласных и согласных на письме.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в отчётливом произнесении звуков в сло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вах (скороговорки, шуточные стихи типа «невпопад», иг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ры в «испорченный телефон», узнай, чей голосок и др.).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сопоставление и подбор слов, отличаю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щихся одним звуком (буквой). Игры со словами. Наблюде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ние над игрой слов в поэтических произведениях. Рифмов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ка слов (строк).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lastRenderedPageBreak/>
        <w:t>Упражнения на развитие фонематического слуха. Зву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ковая запись слов с использованием транскрипции. </w:t>
      </w:r>
      <w:proofErr w:type="spellStart"/>
      <w:proofErr w:type="gramStart"/>
      <w:r w:rsidRPr="008C00F6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-буквенные</w:t>
      </w:r>
      <w:proofErr w:type="gramEnd"/>
      <w:r w:rsidRPr="008C00F6">
        <w:rPr>
          <w:rFonts w:ascii="Times New Roman" w:hAnsi="Times New Roman" w:cs="Times New Roman"/>
          <w:sz w:val="28"/>
          <w:szCs w:val="28"/>
        </w:rPr>
        <w:t xml:space="preserve"> анализы слов. Письмо под диктовку текстов, более сложных в лексическом и орфографическом отноше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запоминание алфавита (сочинение за-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поминалок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, проверим друг друга) и правильное использо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вание этого знания в практических ситуациях (работа со словарём, классным журналом, расписанием транспорта,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каталогм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книг в библиотеках и пр.)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0F6">
        <w:rPr>
          <w:rFonts w:ascii="Times New Roman" w:hAnsi="Times New Roman" w:cs="Times New Roman"/>
          <w:sz w:val="28"/>
          <w:szCs w:val="28"/>
        </w:rPr>
        <w:t xml:space="preserve">— 5 ч., 4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. — 5 ч.)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Морфема как составная значимая часть слова: корень, суффикс, приставка, окончание.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Роль морфем в образовании однокоренных слов. Однокоренные слова и форма слова. Отличие однокоренных слов от слов с омонимичными корнями (водный, води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тель), от слов-синонимов.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Исторический корень слова. Этимологические экскур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сы слов (по выбору учащихся).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Способы проверки орфограмм в корнях однокоренных слов.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Наблюдение над оттенками значений, вносимыми в слово приставками или суффиксами. Практические упражнения.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морфемный состав слов (слова с неяв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ными морфемами).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Исследования речи младших членов семьи и обмен «детскими речевыми перлами» типа 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намакаронился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, от-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землился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выбор рациональных способов, приё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мов проверки орфограмм, запоминания написания слов из словаря.</w:t>
      </w:r>
    </w:p>
    <w:p w:rsidR="002F2C32" w:rsidRPr="008C00F6" w:rsidRDefault="00116547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Морфология </w:t>
      </w:r>
      <w:r w:rsidR="002F2C32" w:rsidRPr="008C00F6">
        <w:rPr>
          <w:rFonts w:ascii="Times New Roman" w:hAnsi="Times New Roman" w:cs="Times New Roman"/>
          <w:sz w:val="28"/>
          <w:szCs w:val="28"/>
        </w:rPr>
        <w:t>(</w:t>
      </w:r>
      <w:r w:rsidR="002F2C3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2F2C3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F2C32">
        <w:rPr>
          <w:rFonts w:ascii="Times New Roman" w:hAnsi="Times New Roman" w:cs="Times New Roman"/>
          <w:sz w:val="28"/>
          <w:szCs w:val="28"/>
        </w:rPr>
        <w:t xml:space="preserve">. </w:t>
      </w:r>
      <w:r w:rsidR="002F2C32" w:rsidRPr="008C00F6">
        <w:rPr>
          <w:rFonts w:ascii="Times New Roman" w:hAnsi="Times New Roman" w:cs="Times New Roman"/>
          <w:sz w:val="28"/>
          <w:szCs w:val="28"/>
        </w:rPr>
        <w:t xml:space="preserve">— 8 ч., 4 </w:t>
      </w:r>
      <w:proofErr w:type="spellStart"/>
      <w:r w:rsidR="002F2C32"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F2C32" w:rsidRPr="008C00F6">
        <w:rPr>
          <w:rFonts w:ascii="Times New Roman" w:hAnsi="Times New Roman" w:cs="Times New Roman"/>
          <w:sz w:val="28"/>
          <w:szCs w:val="28"/>
        </w:rPr>
        <w:t>. — 8 ч.)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Наличие в языке частей речи (групп слов с общим зна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чением) как отражение основных реалий окружающего мира: предметы — существительные, их признаки — при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лагательные, их действия и состояния — глаголы, их ко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личество — числительные и т.д. Роль и правописание мес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тоимений. Общее представление о наличии в языке групп слов — </w:t>
      </w:r>
      <w:r w:rsidRPr="008C00F6">
        <w:rPr>
          <w:rFonts w:ascii="Times New Roman" w:hAnsi="Times New Roman" w:cs="Times New Roman"/>
          <w:sz w:val="28"/>
          <w:szCs w:val="28"/>
        </w:rPr>
        <w:lastRenderedPageBreak/>
        <w:t>помощников глаголов (наречие, деепричастие), по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мощников существительного (причастий — признак по действию).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Систематизация сведений о постоянных и изменяемых признаках частей речи. Полная и краткая форма имен прилагательных.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нахождение и определение функций каждой части речи в составе предложений.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морфологический анализ слов (призна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ки слова как части речи).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Наполнение схем предложений, состоящих из частей речи, содержанием (составление предложений по схемам).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Составление предложений, текстов с использованием тех частей речи, которые необходимы для выражения оп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ределённой мысли, чувства.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подбор эмоционально-оценочной лек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сики (прилагательных, наречий и других частей речи) в разных речевых ситуациях.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Синтаксис. Пунктуация 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0F6">
        <w:rPr>
          <w:rFonts w:ascii="Times New Roman" w:hAnsi="Times New Roman" w:cs="Times New Roman"/>
          <w:sz w:val="28"/>
          <w:szCs w:val="28"/>
        </w:rPr>
        <w:t xml:space="preserve">— 7 ч., 4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. — 8 ч.)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Словосочетание и предложение (общее, различие). Сис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тематизация сведений о признаках предложения. Предло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жения с однородными членами. Интонационная окраска предложений. Знаки препинания, употребляемые в пред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ложении.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Простые и сложные предложения. Предложения с вводными словами.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Стилевые и композиционные особенности разных типов текста: повествования, описания, рассуждения. Диалог.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построение высказываний в объёме предложения, текста.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«чтение» знаков препинания, достиже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ния нужной интонационной окраски.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0F6">
        <w:rPr>
          <w:rFonts w:ascii="Times New Roman" w:hAnsi="Times New Roman" w:cs="Times New Roman"/>
          <w:sz w:val="28"/>
          <w:szCs w:val="28"/>
        </w:rPr>
        <w:lastRenderedPageBreak/>
        <w:t>Упражнения на расстановку знаков препинания в пред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ложениях с однородными членами (варианты членов с за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висимыми словами), составление схем как аргумента вы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бора пунктуационного решения).</w:t>
      </w:r>
      <w:proofErr w:type="gramEnd"/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Лексика 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0F6">
        <w:rPr>
          <w:rFonts w:ascii="Times New Roman" w:hAnsi="Times New Roman" w:cs="Times New Roman"/>
          <w:sz w:val="28"/>
          <w:szCs w:val="28"/>
        </w:rPr>
        <w:t xml:space="preserve">— 5 ч., 4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. — 5 ч.)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Слово и разнообразие его лексических значений. Мно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гозначность слова. Прямое и переносное значения слова. Синонимы. Антонимы. Омонимы. Паронимы. Омофоны.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Устойчивые выражения (словосочетания), их образ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ность, точность.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Этимология. Почему мы так говорим? «Путешествия» слов во времени. Пути пополнения словарного запаса рус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ского языка.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Эмоциональная окрашенность речи. Образные средства языка: эмоциональная, оценочная лексика, уменьшитель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но-ласкательные морфемы слов, голосовые средства (инто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нация).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Лексические анализы учебных и художественных текстов.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Лингвистический эксперимент в точном выборе (угады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вании) авторских слов-синонимов в предложении, тексте. Упражнения в развитии языкового чутья, понимание кон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текста.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выбор различных конструкций, лекси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ки в соответствии с заданной речевой ситуацией.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редактирование, корректирование текстов.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Орфоэпия 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0F6">
        <w:rPr>
          <w:rFonts w:ascii="Times New Roman" w:hAnsi="Times New Roman" w:cs="Times New Roman"/>
          <w:sz w:val="28"/>
          <w:szCs w:val="28"/>
        </w:rPr>
        <w:t xml:space="preserve">— 3 ч., 4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. — 3 ч.)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Более расширенное ознакомление с произносительны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ми нормами: акцентологическими, произношением твёр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дых и мягких согласных перед е, произношением звукосо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 xml:space="preserve">четаний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8C00F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Pr="008C00F6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стн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] и пр.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соблюдение орфоэпических норм при произнесении слов, текстов. Игра в дикторы радио и теле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видения.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использование рифмовок для запоми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нания нормы произнесения слова.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lastRenderedPageBreak/>
        <w:t>Упражнения на запись слов с произносительными по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метами, в «переводе» норм произношения в нормы право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писания.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 xml:space="preserve">Чтение и </w:t>
      </w: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пунктирование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 xml:space="preserve"> сплошных текстов.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Выразительное чтение художественных текстов (ситу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ации чтецов на сцене, чтения маленьким детям и др.).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F6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8C00F6">
        <w:rPr>
          <w:rFonts w:ascii="Times New Roman" w:hAnsi="Times New Roman" w:cs="Times New Roman"/>
          <w:sz w:val="28"/>
          <w:szCs w:val="28"/>
        </w:rPr>
        <w:t>, составление и разыгрывание диа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логов (соблюдение интонационной окраски согласно рече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вой задаче).</w:t>
      </w:r>
    </w:p>
    <w:p w:rsidR="002F2C32" w:rsidRPr="008C00F6" w:rsidRDefault="002F2C32" w:rsidP="002F2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Упражнения на запись текста (под диктовку, самостоя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тельное составление и запись соблюдением орфографиче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ских и пунктуационных норм).</w:t>
      </w:r>
    </w:p>
    <w:p w:rsidR="002F2C32" w:rsidRPr="00EE5C7D" w:rsidRDefault="002F2C32" w:rsidP="002F2C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2C32" w:rsidRPr="00EE5C7D" w:rsidRDefault="002F2C32" w:rsidP="002F2C32">
      <w:pPr>
        <w:pStyle w:val="a4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Календарно учебный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77"/>
        <w:gridCol w:w="3191"/>
      </w:tblGrid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720" w:type="dxa"/>
            <w:gridSpan w:val="2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Продолжительность 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Конец 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Учебных недель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(1 класс)</w:t>
            </w: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14.09.2020</w:t>
            </w: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 полугодие (1 класс)</w:t>
            </w: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21.05.2021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18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(1 класс)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32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 (</w:t>
            </w:r>
            <w:r w:rsidRPr="00EE5C7D">
              <w:rPr>
                <w:sz w:val="28"/>
                <w:szCs w:val="28"/>
              </w:rPr>
              <w:t>4 класс)</w:t>
            </w: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02.09.2020</w:t>
            </w: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16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 (</w:t>
            </w:r>
            <w:r w:rsidRPr="00EE5C7D">
              <w:rPr>
                <w:sz w:val="28"/>
                <w:szCs w:val="28"/>
              </w:rPr>
              <w:t>4 класс)</w:t>
            </w: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30.05.2021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19</w:t>
            </w:r>
          </w:p>
        </w:tc>
      </w:tr>
      <w:tr w:rsidR="002F2C32" w:rsidRPr="00EE5C7D" w:rsidTr="00CA124C">
        <w:tc>
          <w:tcPr>
            <w:tcW w:w="2660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(2-4 класс)</w:t>
            </w:r>
          </w:p>
        </w:tc>
        <w:tc>
          <w:tcPr>
            <w:tcW w:w="3191" w:type="dxa"/>
          </w:tcPr>
          <w:p w:rsidR="002F2C32" w:rsidRPr="00EE5C7D" w:rsidRDefault="002F2C32" w:rsidP="00CA124C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35</w:t>
            </w:r>
          </w:p>
        </w:tc>
      </w:tr>
    </w:tbl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Каникулы</w:t>
      </w:r>
      <w:r w:rsidRPr="00EE5C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lastRenderedPageBreak/>
        <w:t>Осенние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с 26.10.2020 - 04.11.2020 (10 дней)</w:t>
      </w:r>
    </w:p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Зимние- с 31.12.2019- 13.01. 2020 (14дней)</w:t>
      </w:r>
    </w:p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– с 29.03.2021-по 04.04.2021 (7 дней)</w:t>
      </w:r>
    </w:p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Дополнительные каникулы для первоклассников с 15.02.2021 по 21.02.2021 г.</w:t>
      </w:r>
    </w:p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Форма аттестации </w:t>
      </w:r>
      <w:r w:rsidRPr="00EE5C7D">
        <w:rPr>
          <w:rFonts w:ascii="Times New Roman" w:hAnsi="Times New Roman" w:cs="Times New Roman"/>
          <w:sz w:val="28"/>
          <w:szCs w:val="28"/>
        </w:rPr>
        <w:t xml:space="preserve">не предусмотрена. После освоения программы документ об образовании - не выдается. </w:t>
      </w:r>
    </w:p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EE5C7D">
        <w:rPr>
          <w:rFonts w:ascii="Times New Roman" w:hAnsi="Times New Roman" w:cs="Times New Roman"/>
          <w:sz w:val="28"/>
          <w:szCs w:val="28"/>
        </w:rPr>
        <w:t>: очная, групповая.</w:t>
      </w:r>
    </w:p>
    <w:p w:rsidR="002F2C32" w:rsidRPr="00EE5C7D" w:rsidRDefault="002F2C32" w:rsidP="002F2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Срок освоения </w:t>
      </w:r>
      <w:r w:rsidRPr="00EE5C7D">
        <w:rPr>
          <w:rFonts w:ascii="Times New Roman" w:hAnsi="Times New Roman" w:cs="Times New Roman"/>
          <w:sz w:val="28"/>
          <w:szCs w:val="28"/>
        </w:rPr>
        <w:t>указан в учебном плане и календарном учебном графике настоящей программы.</w:t>
      </w:r>
    </w:p>
    <w:p w:rsidR="002F2C32" w:rsidRPr="00EE5C7D" w:rsidRDefault="002F2C32" w:rsidP="002F2C32">
      <w:pPr>
        <w:tabs>
          <w:tab w:val="left" w:pos="41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pacing w:val="-56"/>
          <w:sz w:val="28"/>
          <w:szCs w:val="28"/>
          <w:u w:val="thick"/>
        </w:rPr>
        <w:t xml:space="preserve"> </w:t>
      </w:r>
      <w:r w:rsidRPr="00EE5C7D">
        <w:rPr>
          <w:rFonts w:ascii="Times New Roman" w:hAnsi="Times New Roman" w:cs="Times New Roman"/>
          <w:b/>
          <w:sz w:val="28"/>
          <w:szCs w:val="28"/>
          <w:u w:val="thick"/>
        </w:rPr>
        <w:t xml:space="preserve">Формы оценки и контроля </w:t>
      </w:r>
      <w:r w:rsidRPr="00EE5C7D">
        <w:rPr>
          <w:rFonts w:ascii="Times New Roman" w:hAnsi="Times New Roman" w:cs="Times New Roman"/>
          <w:sz w:val="28"/>
          <w:szCs w:val="28"/>
        </w:rPr>
        <w:t>усвоения учебной программы: психолого-педагогическая диагностика</w:t>
      </w:r>
      <w:r w:rsidRPr="00EE5C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учащихся</w:t>
      </w:r>
    </w:p>
    <w:p w:rsidR="002F2C32" w:rsidRPr="00EE5C7D" w:rsidRDefault="002F2C32" w:rsidP="002F2C32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на начальном этапе</w:t>
      </w:r>
      <w:r w:rsidRPr="00EE5C7D">
        <w:rPr>
          <w:spacing w:val="-1"/>
          <w:sz w:val="28"/>
          <w:szCs w:val="28"/>
        </w:rPr>
        <w:t xml:space="preserve"> </w:t>
      </w:r>
      <w:r w:rsidRPr="00EE5C7D">
        <w:rPr>
          <w:sz w:val="28"/>
          <w:szCs w:val="28"/>
        </w:rPr>
        <w:t>(октябрь)</w:t>
      </w:r>
    </w:p>
    <w:p w:rsidR="002F2C32" w:rsidRPr="00EE5C7D" w:rsidRDefault="002F2C32" w:rsidP="002F2C32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завершающем </w:t>
      </w:r>
      <w:proofErr w:type="gramStart"/>
      <w:r w:rsidRPr="00EE5C7D">
        <w:rPr>
          <w:sz w:val="28"/>
          <w:szCs w:val="28"/>
        </w:rPr>
        <w:t>этапе</w:t>
      </w:r>
      <w:proofErr w:type="gramEnd"/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(май)</w:t>
      </w:r>
    </w:p>
    <w:p w:rsidR="002F2C32" w:rsidRPr="00EE5C7D" w:rsidRDefault="002F2C32" w:rsidP="002F2C32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промежуточная диагностика (январь).</w:t>
      </w:r>
    </w:p>
    <w:p w:rsidR="002F2C32" w:rsidRPr="002F2C32" w:rsidRDefault="002F2C32" w:rsidP="002F2C32">
      <w:pPr>
        <w:pStyle w:val="a4"/>
        <w:adjustRightInd w:val="0"/>
        <w:spacing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EE5C7D">
        <w:rPr>
          <w:b/>
          <w:bCs/>
          <w:color w:val="000000"/>
          <w:sz w:val="28"/>
          <w:szCs w:val="28"/>
        </w:rPr>
        <w:t>Предполагаемый результат</w:t>
      </w:r>
    </w:p>
    <w:p w:rsid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Реализация программы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Тропинка к тайнам слов</w:t>
      </w:r>
      <w:r w:rsidRPr="008C00F6">
        <w:rPr>
          <w:rFonts w:ascii="Times New Roman" w:hAnsi="Times New Roman" w:cs="Times New Roman"/>
          <w:sz w:val="28"/>
          <w:szCs w:val="28"/>
        </w:rPr>
        <w:t>» содейст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вует повышению мотивации к обучению, созданию поля успешности, самореализации, развитию ребёнка и повы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шению уровня культуры обучающихся, обеспечивает единство развития, воспитания и обучения, а также спо</w:t>
      </w:r>
      <w:r w:rsidRPr="008C00F6">
        <w:rPr>
          <w:rFonts w:ascii="Times New Roman" w:hAnsi="Times New Roman" w:cs="Times New Roman"/>
          <w:sz w:val="28"/>
          <w:szCs w:val="28"/>
        </w:rPr>
        <w:softHyphen/>
        <w:t>собствует:</w:t>
      </w:r>
    </w:p>
    <w:p w:rsidR="002F2C32" w:rsidRDefault="002F2C32" w:rsidP="002F2C32">
      <w:pPr>
        <w:pStyle w:val="a4"/>
        <w:numPr>
          <w:ilvl w:val="0"/>
          <w:numId w:val="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осознанию взаимосвязи языка и речи, воспитанию мо</w:t>
      </w:r>
      <w:r w:rsidRPr="002F2C32">
        <w:rPr>
          <w:sz w:val="28"/>
          <w:szCs w:val="28"/>
        </w:rPr>
        <w:softHyphen/>
        <w:t>тива к изучени</w:t>
      </w:r>
      <w:r>
        <w:rPr>
          <w:sz w:val="28"/>
          <w:szCs w:val="28"/>
        </w:rPr>
        <w:t>ю разнообразия языковых средств;</w:t>
      </w:r>
    </w:p>
    <w:p w:rsidR="002F2C32" w:rsidRDefault="002F2C32" w:rsidP="002F2C32">
      <w:pPr>
        <w:pStyle w:val="a4"/>
        <w:numPr>
          <w:ilvl w:val="0"/>
          <w:numId w:val="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формированию эффективной речевой деятельности;</w:t>
      </w:r>
    </w:p>
    <w:p w:rsidR="002F2C32" w:rsidRDefault="002F2C32" w:rsidP="002F2C32">
      <w:pPr>
        <w:pStyle w:val="a4"/>
        <w:numPr>
          <w:ilvl w:val="0"/>
          <w:numId w:val="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формированию ключевых компетентностей через изу</w:t>
      </w:r>
      <w:r w:rsidRPr="002F2C32">
        <w:rPr>
          <w:sz w:val="28"/>
          <w:szCs w:val="28"/>
        </w:rPr>
        <w:softHyphen/>
        <w:t>чение русского языка на повышенном (творческом) уровне (аналитико-</w:t>
      </w:r>
      <w:proofErr w:type="spellStart"/>
      <w:r w:rsidRPr="002F2C32">
        <w:rPr>
          <w:sz w:val="28"/>
          <w:szCs w:val="28"/>
        </w:rPr>
        <w:t>деятельностной</w:t>
      </w:r>
      <w:proofErr w:type="spellEnd"/>
      <w:r w:rsidRPr="002F2C32">
        <w:rPr>
          <w:sz w:val="28"/>
          <w:szCs w:val="28"/>
        </w:rPr>
        <w:t>, прогностической, информационной и др.);</w:t>
      </w:r>
    </w:p>
    <w:p w:rsidR="002F2C32" w:rsidRDefault="002F2C32" w:rsidP="002F2C32">
      <w:pPr>
        <w:pStyle w:val="a4"/>
        <w:numPr>
          <w:ilvl w:val="0"/>
          <w:numId w:val="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 xml:space="preserve">подготовке </w:t>
      </w:r>
      <w:proofErr w:type="gramStart"/>
      <w:r w:rsidRPr="002F2C32">
        <w:rPr>
          <w:sz w:val="28"/>
          <w:szCs w:val="28"/>
        </w:rPr>
        <w:t>обучающихся</w:t>
      </w:r>
      <w:proofErr w:type="gramEnd"/>
      <w:r w:rsidRPr="002F2C32">
        <w:rPr>
          <w:sz w:val="28"/>
          <w:szCs w:val="28"/>
        </w:rPr>
        <w:t xml:space="preserve"> к теоретическому мышле</w:t>
      </w:r>
      <w:r w:rsidRPr="002F2C32">
        <w:rPr>
          <w:sz w:val="28"/>
          <w:szCs w:val="28"/>
        </w:rPr>
        <w:softHyphen/>
        <w:t>нию, необходимому в основной школе;</w:t>
      </w:r>
    </w:p>
    <w:p w:rsidR="002F2C32" w:rsidRDefault="002F2C32" w:rsidP="002F2C32">
      <w:pPr>
        <w:pStyle w:val="a4"/>
        <w:numPr>
          <w:ilvl w:val="0"/>
          <w:numId w:val="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получению первичных навыков исследовательской (те</w:t>
      </w:r>
      <w:r w:rsidRPr="002F2C32">
        <w:rPr>
          <w:sz w:val="28"/>
          <w:szCs w:val="28"/>
        </w:rPr>
        <w:softHyphen/>
        <w:t>оретической и проектной) деятельности;</w:t>
      </w:r>
    </w:p>
    <w:p w:rsidR="002F2C32" w:rsidRDefault="002F2C32" w:rsidP="002F2C32">
      <w:pPr>
        <w:pStyle w:val="a4"/>
        <w:numPr>
          <w:ilvl w:val="0"/>
          <w:numId w:val="4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lastRenderedPageBreak/>
        <w:t>созданию активной среды по работе с талантливыми детьми.</w:t>
      </w:r>
    </w:p>
    <w:p w:rsidR="002F2C32" w:rsidRPr="008C00F6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"</w:t>
      </w:r>
      <w:r>
        <w:rPr>
          <w:rFonts w:ascii="Times New Roman" w:hAnsi="Times New Roman" w:cs="Times New Roman"/>
          <w:sz w:val="28"/>
          <w:szCs w:val="28"/>
        </w:rPr>
        <w:t>Тропинка к тайнам слов</w:t>
      </w:r>
      <w:r w:rsidRPr="008C00F6">
        <w:rPr>
          <w:rFonts w:ascii="Times New Roman" w:hAnsi="Times New Roman" w:cs="Times New Roman"/>
          <w:sz w:val="28"/>
          <w:szCs w:val="28"/>
        </w:rPr>
        <w:t>", формы и методы работы позволят достичь следующих результатов:</w:t>
      </w:r>
    </w:p>
    <w:p w:rsid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2F2C32">
        <w:rPr>
          <w:rFonts w:ascii="Times New Roman" w:hAnsi="Times New Roman" w:cs="Times New Roman"/>
          <w:b/>
          <w:sz w:val="28"/>
          <w:szCs w:val="28"/>
        </w:rPr>
        <w:t>ичностные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F2C32" w:rsidRPr="002F2C32" w:rsidRDefault="002F2C32" w:rsidP="002F2C32">
      <w:pPr>
        <w:pStyle w:val="a4"/>
        <w:numPr>
          <w:ilvl w:val="0"/>
          <w:numId w:val="5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учебно-познавательный интерес к новому учебному материалу и способам решения новой частной задачи;</w:t>
      </w:r>
    </w:p>
    <w:p w:rsidR="002F2C32" w:rsidRPr="002F2C32" w:rsidRDefault="002F2C32" w:rsidP="002F2C32">
      <w:pPr>
        <w:pStyle w:val="a4"/>
        <w:numPr>
          <w:ilvl w:val="0"/>
          <w:numId w:val="5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способность к самооценке на основе критерия успешности учебной деятельности;</w:t>
      </w:r>
    </w:p>
    <w:p w:rsidR="002F2C32" w:rsidRPr="002F2C32" w:rsidRDefault="002F2C32" w:rsidP="002F2C32">
      <w:pPr>
        <w:pStyle w:val="a4"/>
        <w:numPr>
          <w:ilvl w:val="0"/>
          <w:numId w:val="5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внутренняя позиция школьника на уровне положительного отношения к школе</w:t>
      </w:r>
      <w:r>
        <w:rPr>
          <w:sz w:val="28"/>
          <w:szCs w:val="28"/>
        </w:rPr>
        <w:t>.</w:t>
      </w:r>
    </w:p>
    <w:p w:rsidR="002F2C32" w:rsidRP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F2C32">
        <w:rPr>
          <w:rFonts w:ascii="Times New Roman" w:hAnsi="Times New Roman" w:cs="Times New Roman"/>
          <w:b/>
          <w:sz w:val="28"/>
          <w:szCs w:val="28"/>
        </w:rPr>
        <w:t>етапредметные</w:t>
      </w:r>
      <w:proofErr w:type="spellEnd"/>
      <w:r w:rsidRPr="002F2C32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F2C32">
        <w:rPr>
          <w:rFonts w:ascii="Times New Roman" w:hAnsi="Times New Roman" w:cs="Times New Roman"/>
          <w:b/>
          <w:sz w:val="28"/>
          <w:szCs w:val="28"/>
        </w:rPr>
        <w:t>егулятивные универсальные учебные действия</w:t>
      </w:r>
    </w:p>
    <w:p w:rsidR="002F2C32" w:rsidRPr="002F2C32" w:rsidRDefault="002F2C32" w:rsidP="002F2C32">
      <w:pPr>
        <w:pStyle w:val="a4"/>
        <w:numPr>
          <w:ilvl w:val="0"/>
          <w:numId w:val="6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принимать и сохранять учебную задачу;</w:t>
      </w:r>
    </w:p>
    <w:p w:rsidR="002F2C32" w:rsidRPr="002F2C32" w:rsidRDefault="002F2C32" w:rsidP="002F2C32">
      <w:pPr>
        <w:pStyle w:val="a4"/>
        <w:numPr>
          <w:ilvl w:val="0"/>
          <w:numId w:val="6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адекватно воспринимать предложения учителей, товарищей, родителей и других людей п</w:t>
      </w:r>
      <w:r>
        <w:rPr>
          <w:sz w:val="28"/>
          <w:szCs w:val="28"/>
        </w:rPr>
        <w:t>о исправлению допущенных ошибок;</w:t>
      </w:r>
    </w:p>
    <w:p w:rsidR="002F2C32" w:rsidRPr="002F2C32" w:rsidRDefault="002F2C32" w:rsidP="002F2C32">
      <w:pPr>
        <w:pStyle w:val="a4"/>
        <w:numPr>
          <w:ilvl w:val="0"/>
          <w:numId w:val="6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планировать свое действие в соответствии с поставленной задачей;</w:t>
      </w:r>
    </w:p>
    <w:p w:rsidR="002F2C32" w:rsidRPr="002F2C32" w:rsidRDefault="002F2C32" w:rsidP="002F2C32">
      <w:pPr>
        <w:pStyle w:val="a4"/>
        <w:numPr>
          <w:ilvl w:val="0"/>
          <w:numId w:val="6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проявлять познавательную иниц</w:t>
      </w:r>
      <w:r>
        <w:rPr>
          <w:sz w:val="28"/>
          <w:szCs w:val="28"/>
        </w:rPr>
        <w:t>иативу в учебном сотрудничестве;</w:t>
      </w:r>
    </w:p>
    <w:p w:rsid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F2C32">
        <w:rPr>
          <w:rFonts w:ascii="Times New Roman" w:hAnsi="Times New Roman" w:cs="Times New Roman"/>
          <w:b/>
          <w:sz w:val="28"/>
          <w:szCs w:val="28"/>
        </w:rPr>
        <w:t>оммуникативные универсальные учебные действия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задавать вопросы; обращаться за помощью; формулировать свои затруднения;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предлагать помощь и сотрудничество;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строить понятные для партнера высказывания;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использовать речь для планирования и регуляции своего действия;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слушать и понимать речь других;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выразительно читать и пересказывать текст; договариваться с одноклассниками совместно с учителем о правилах поведения и общения оценки и самооценки и следовать им;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учиться работать в паре, группе; выполнять различные роли (лидера, исполнителя);</w:t>
      </w:r>
    </w:p>
    <w:p w:rsidR="002F2C32" w:rsidRPr="002F2C32" w:rsidRDefault="002F2C32" w:rsidP="002F2C32">
      <w:pPr>
        <w:pStyle w:val="a4"/>
        <w:numPr>
          <w:ilvl w:val="0"/>
          <w:numId w:val="7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lastRenderedPageBreak/>
        <w:t> учитывать разные мнения и интересы и обосновывать собственную позицию.</w:t>
      </w:r>
    </w:p>
    <w:p w:rsid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F2C32">
        <w:rPr>
          <w:rFonts w:ascii="Times New Roman" w:hAnsi="Times New Roman" w:cs="Times New Roman"/>
          <w:b/>
          <w:sz w:val="28"/>
          <w:szCs w:val="28"/>
        </w:rPr>
        <w:t>ознавательные универсальные учебные действия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F2C32" w:rsidRPr="002F2C32" w:rsidRDefault="002F2C32" w:rsidP="002F2C32">
      <w:pPr>
        <w:pStyle w:val="a4"/>
        <w:numPr>
          <w:ilvl w:val="0"/>
          <w:numId w:val="8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F2C32" w:rsidRPr="002F2C32" w:rsidRDefault="002F2C32" w:rsidP="002F2C32">
      <w:pPr>
        <w:pStyle w:val="a4"/>
        <w:numPr>
          <w:ilvl w:val="0"/>
          <w:numId w:val="8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использовать знаково-символические средства для решения учебных задач;</w:t>
      </w:r>
    </w:p>
    <w:p w:rsidR="002F2C32" w:rsidRPr="002F2C32" w:rsidRDefault="002F2C32" w:rsidP="002F2C32">
      <w:pPr>
        <w:pStyle w:val="a4"/>
        <w:numPr>
          <w:ilvl w:val="0"/>
          <w:numId w:val="8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строить речевое высказывание в устной и письменной форме;</w:t>
      </w:r>
    </w:p>
    <w:p w:rsidR="002F2C32" w:rsidRPr="002F2C32" w:rsidRDefault="002F2C32" w:rsidP="002F2C32">
      <w:pPr>
        <w:pStyle w:val="a4"/>
        <w:numPr>
          <w:ilvl w:val="0"/>
          <w:numId w:val="8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 проводить сравнение, классификацию по заданным критериям;</w:t>
      </w:r>
    </w:p>
    <w:p w:rsidR="002F2C32" w:rsidRPr="002F2C32" w:rsidRDefault="002F2C32" w:rsidP="002F2C32">
      <w:pPr>
        <w:pStyle w:val="a4"/>
        <w:numPr>
          <w:ilvl w:val="0"/>
          <w:numId w:val="8"/>
        </w:numPr>
        <w:spacing w:line="360" w:lineRule="auto"/>
        <w:ind w:left="851" w:hanging="851"/>
        <w:jc w:val="both"/>
        <w:rPr>
          <w:b/>
          <w:sz w:val="28"/>
          <w:szCs w:val="28"/>
        </w:rPr>
      </w:pPr>
      <w:r w:rsidRPr="002F2C32">
        <w:rPr>
          <w:sz w:val="28"/>
          <w:szCs w:val="28"/>
        </w:rPr>
        <w:t>устанавливать аналогии.</w:t>
      </w:r>
    </w:p>
    <w:p w:rsidR="002F2C32" w:rsidRDefault="002F2C32" w:rsidP="002F2C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0F6">
        <w:rPr>
          <w:rFonts w:ascii="Times New Roman" w:hAnsi="Times New Roman" w:cs="Times New Roman"/>
          <w:sz w:val="28"/>
          <w:szCs w:val="28"/>
        </w:rPr>
        <w:t>Предметными результатами изучения курса являются формирование следующих умений: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анализировать и характеризовать звуки речи;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 xml:space="preserve">осуществлять </w:t>
      </w:r>
      <w:proofErr w:type="spellStart"/>
      <w:r w:rsidRPr="002F2C32">
        <w:rPr>
          <w:sz w:val="28"/>
          <w:szCs w:val="28"/>
        </w:rPr>
        <w:t>звуко</w:t>
      </w:r>
      <w:proofErr w:type="spellEnd"/>
      <w:r w:rsidRPr="002F2C32">
        <w:rPr>
          <w:sz w:val="28"/>
          <w:szCs w:val="28"/>
        </w:rPr>
        <w:t xml:space="preserve">-буквенный анализ слова (по принципу </w:t>
      </w:r>
      <w:proofErr w:type="gramStart"/>
      <w:r w:rsidRPr="002F2C32">
        <w:rPr>
          <w:sz w:val="28"/>
          <w:szCs w:val="28"/>
        </w:rPr>
        <w:t>от</w:t>
      </w:r>
      <w:proofErr w:type="gramEnd"/>
      <w:r w:rsidRPr="002F2C32">
        <w:rPr>
          <w:sz w:val="28"/>
          <w:szCs w:val="28"/>
        </w:rPr>
        <w:t xml:space="preserve"> простого к сложному);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 обобщать, делать несложные выводы;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научиться выполнять исследования;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научиться сочинять сказочные истории про буквы, загадки;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углубить знания об основных разделах русского языка: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фонетике, орфографии, словообразовании, лексике, синтаксис и пунктуации;</w:t>
      </w:r>
    </w:p>
    <w:p w:rsid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научиться пользоваться словарями русского языка;</w:t>
      </w:r>
    </w:p>
    <w:p w:rsidR="002F2C32" w:rsidRPr="002F2C32" w:rsidRDefault="002F2C32" w:rsidP="002F2C32">
      <w:pPr>
        <w:pStyle w:val="a4"/>
        <w:numPr>
          <w:ilvl w:val="0"/>
          <w:numId w:val="9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2F2C32">
        <w:rPr>
          <w:sz w:val="28"/>
          <w:szCs w:val="28"/>
        </w:rPr>
        <w:t>научиться писать сочинения-миниатюры.</w:t>
      </w:r>
    </w:p>
    <w:p w:rsidR="002F2C32" w:rsidRPr="00EE5C7D" w:rsidRDefault="002F2C32" w:rsidP="002F2C32">
      <w:pPr>
        <w:pStyle w:val="a4"/>
        <w:ind w:left="0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Тематическое планирование</w:t>
      </w:r>
    </w:p>
    <w:p w:rsidR="002F2C32" w:rsidRPr="00EE5C7D" w:rsidRDefault="002F2C32" w:rsidP="002F2C32">
      <w:pPr>
        <w:pStyle w:val="a4"/>
        <w:ind w:left="0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2F2C32" w:rsidRPr="00EE5C7D" w:rsidTr="00CA124C">
        <w:tc>
          <w:tcPr>
            <w:tcW w:w="1101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E5C7D">
              <w:rPr>
                <w:b/>
                <w:sz w:val="28"/>
                <w:szCs w:val="28"/>
              </w:rPr>
              <w:t>п</w:t>
            </w:r>
            <w:proofErr w:type="gramEnd"/>
            <w:r w:rsidRPr="00EE5C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8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EE5C7D" w:rsidRDefault="002F2C32" w:rsidP="00CA1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14C">
              <w:rPr>
                <w:rFonts w:ascii="Times New Roman" w:hAnsi="Times New Roman" w:cs="Times New Roman"/>
                <w:sz w:val="28"/>
                <w:szCs w:val="28"/>
              </w:rPr>
              <w:t>Основные средства языка: слово, предложение.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Вводное занятие. «В гости к Алфавиту»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Наши помощ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ники звуки, буквы и слова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К тайнам звуков и букв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Встреча с «</w:t>
            </w:r>
            <w:proofErr w:type="spellStart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йотиком</w:t>
            </w:r>
            <w:proofErr w:type="spellEnd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» (расширение представлений)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Конкурс знатоков.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В глубь</w:t>
            </w:r>
            <w:proofErr w:type="gramEnd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 xml:space="preserve"> веков на машине времени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К дедам, праде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дам и </w:t>
            </w:r>
            <w:proofErr w:type="spellStart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proofErr w:type="spellStart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К словам-род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ственникам.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Умники и ум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ницы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К несметным сокровищам Стра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ны Слов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В городе Имён Существительных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В гостях у дя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дюшки Глагола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Прилагатель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ное к чему прилага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ется?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Знаешь ли ты части речи?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Эмоциональная и интонационная выразительность.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 xml:space="preserve">«Казнить </w:t>
            </w:r>
            <w:proofErr w:type="gramStart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нель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зя</w:t>
            </w:r>
            <w:proofErr w:type="gramEnd"/>
            <w:r w:rsidRPr="00591F3E">
              <w:rPr>
                <w:rFonts w:ascii="Times New Roman" w:hAnsi="Times New Roman" w:cs="Times New Roman"/>
                <w:sz w:val="28"/>
                <w:szCs w:val="28"/>
              </w:rPr>
              <w:t xml:space="preserve"> помиловать»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Найди «меня» в тексте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Поговорим?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тературная гостиная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591F3E" w:rsidRDefault="002F2C32" w:rsidP="00521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3E">
              <w:rPr>
                <w:rFonts w:ascii="Times New Roman" w:hAnsi="Times New Roman" w:cs="Times New Roman"/>
                <w:sz w:val="28"/>
                <w:szCs w:val="28"/>
              </w:rPr>
              <w:t>Турнир любите</w:t>
            </w:r>
            <w:r w:rsidRPr="00591F3E">
              <w:rPr>
                <w:rFonts w:ascii="Times New Roman" w:hAnsi="Times New Roman" w:cs="Times New Roman"/>
                <w:sz w:val="28"/>
                <w:szCs w:val="28"/>
              </w:rPr>
              <w:softHyphen/>
              <w:t>лей русского языка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78314C" w:rsidRDefault="002F2C32" w:rsidP="00CA1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14C">
              <w:rPr>
                <w:rFonts w:ascii="Times New Roman" w:hAnsi="Times New Roman" w:cs="Times New Roman"/>
                <w:sz w:val="28"/>
                <w:szCs w:val="28"/>
              </w:rPr>
              <w:t>Ударение-моло</w:t>
            </w:r>
            <w:r w:rsidRPr="0078314C">
              <w:rPr>
                <w:rFonts w:ascii="Times New Roman" w:hAnsi="Times New Roman" w:cs="Times New Roman"/>
                <w:sz w:val="28"/>
                <w:szCs w:val="28"/>
              </w:rPr>
              <w:softHyphen/>
              <w:t>ток</w:t>
            </w:r>
          </w:p>
          <w:p w:rsidR="002F2C32" w:rsidRPr="0078314C" w:rsidRDefault="002F2C32" w:rsidP="00CA1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14C">
              <w:rPr>
                <w:rFonts w:ascii="Times New Roman" w:hAnsi="Times New Roman" w:cs="Times New Roman"/>
                <w:sz w:val="28"/>
                <w:szCs w:val="28"/>
              </w:rPr>
              <w:t>Нормы произноше</w:t>
            </w:r>
            <w:r w:rsidRPr="0078314C">
              <w:rPr>
                <w:rFonts w:ascii="Times New Roman" w:hAnsi="Times New Roman" w:cs="Times New Roman"/>
                <w:sz w:val="28"/>
                <w:szCs w:val="28"/>
              </w:rPr>
              <w:softHyphen/>
              <w:t>ния. Что такое рифма?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F2C32" w:rsidRDefault="002F2C32" w:rsidP="002F2C32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E5C7D">
        <w:rPr>
          <w:b/>
          <w:sz w:val="28"/>
          <w:szCs w:val="28"/>
        </w:rPr>
        <w:t xml:space="preserve"> класс</w:t>
      </w:r>
    </w:p>
    <w:p w:rsidR="002F2C32" w:rsidRPr="00EE5C7D" w:rsidRDefault="002F2C32" w:rsidP="002F2C32">
      <w:pPr>
        <w:pStyle w:val="a4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2F2C32" w:rsidRPr="00EE5C7D" w:rsidTr="00CA124C">
        <w:tc>
          <w:tcPr>
            <w:tcW w:w="1101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E5C7D">
              <w:rPr>
                <w:b/>
                <w:sz w:val="28"/>
                <w:szCs w:val="28"/>
              </w:rPr>
              <w:t>п</w:t>
            </w:r>
            <w:proofErr w:type="gramEnd"/>
            <w:r w:rsidRPr="00EE5C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8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Основные средства языка: слово, предложение.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Вводное заня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тие. «В мире зву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ков»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Чей это голос?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Хитрый звук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Играем с Л. Кэрроллом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Язык и речь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Экскурсия к ис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токам слова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Собирал чело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век слова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Встреча с тиль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дой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Умники и ум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ницы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Откуда проис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ходят наши корни?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Слова знамена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и служеб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ные.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Где приставка, где предлог?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Группы сло</w:t>
            </w:r>
            <w:proofErr w:type="gramStart"/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B35242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мощников глаголов и существительных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Знаешь ли ты части речи?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А есть ли здесь смысл?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 xml:space="preserve">Помощь ИКТ </w:t>
            </w:r>
            <w:proofErr w:type="gramStart"/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изучении</w:t>
            </w:r>
            <w:proofErr w:type="gramEnd"/>
            <w:r w:rsidRPr="00B35242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языка. Поиск ди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дактических игр в Интернете.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языка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Турнир любите</w:t>
            </w:r>
            <w:r w:rsidRPr="00B35242">
              <w:rPr>
                <w:rFonts w:ascii="Times New Roman" w:hAnsi="Times New Roman" w:cs="Times New Roman"/>
                <w:sz w:val="28"/>
                <w:szCs w:val="28"/>
              </w:rPr>
              <w:softHyphen/>
              <w:t>лей русского языка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Крылатые слова.</w:t>
            </w:r>
          </w:p>
        </w:tc>
        <w:tc>
          <w:tcPr>
            <w:tcW w:w="2092" w:type="dxa"/>
          </w:tcPr>
          <w:p w:rsidR="002F2C32" w:rsidRPr="00EE5C7D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B35242" w:rsidRDefault="002F2C32" w:rsidP="00C8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242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2092" w:type="dxa"/>
          </w:tcPr>
          <w:p w:rsidR="002F2C32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AC5421" w:rsidRDefault="002F2C32" w:rsidP="008A4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1">
              <w:rPr>
                <w:rFonts w:ascii="Times New Roman" w:hAnsi="Times New Roman" w:cs="Times New Roman"/>
                <w:sz w:val="28"/>
                <w:szCs w:val="28"/>
              </w:rPr>
              <w:t>Почему мы так говорим?</w:t>
            </w:r>
          </w:p>
        </w:tc>
        <w:tc>
          <w:tcPr>
            <w:tcW w:w="2092" w:type="dxa"/>
          </w:tcPr>
          <w:p w:rsidR="002F2C32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AC5421" w:rsidRDefault="002F2C32" w:rsidP="008A4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21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AC5421">
              <w:rPr>
                <w:rFonts w:ascii="Times New Roman" w:hAnsi="Times New Roman" w:cs="Times New Roman"/>
                <w:sz w:val="28"/>
                <w:szCs w:val="28"/>
              </w:rPr>
              <w:t>-ринг</w:t>
            </w:r>
          </w:p>
        </w:tc>
        <w:tc>
          <w:tcPr>
            <w:tcW w:w="2092" w:type="dxa"/>
          </w:tcPr>
          <w:p w:rsidR="002F2C32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AC5421" w:rsidRDefault="002F2C32" w:rsidP="008A4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1">
              <w:rPr>
                <w:rFonts w:ascii="Times New Roman" w:hAnsi="Times New Roman" w:cs="Times New Roman"/>
                <w:sz w:val="28"/>
                <w:szCs w:val="28"/>
              </w:rPr>
              <w:t>Рифмуем вместе</w:t>
            </w:r>
          </w:p>
        </w:tc>
        <w:tc>
          <w:tcPr>
            <w:tcW w:w="2092" w:type="dxa"/>
          </w:tcPr>
          <w:p w:rsidR="002F2C32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AC5421" w:rsidRDefault="002F2C32" w:rsidP="008A4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гостиная.</w:t>
            </w:r>
          </w:p>
        </w:tc>
        <w:tc>
          <w:tcPr>
            <w:tcW w:w="2092" w:type="dxa"/>
          </w:tcPr>
          <w:p w:rsidR="002F2C32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AC5421" w:rsidRDefault="002F2C32" w:rsidP="008A4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1">
              <w:rPr>
                <w:rFonts w:ascii="Times New Roman" w:hAnsi="Times New Roman" w:cs="Times New Roman"/>
                <w:sz w:val="28"/>
                <w:szCs w:val="28"/>
              </w:rPr>
              <w:t>Антология стиха</w:t>
            </w:r>
          </w:p>
        </w:tc>
        <w:tc>
          <w:tcPr>
            <w:tcW w:w="2092" w:type="dxa"/>
          </w:tcPr>
          <w:p w:rsidR="002F2C32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2C32" w:rsidRPr="00EE5C7D" w:rsidTr="00CA124C">
        <w:tc>
          <w:tcPr>
            <w:tcW w:w="1101" w:type="dxa"/>
          </w:tcPr>
          <w:p w:rsidR="002F2C32" w:rsidRPr="00EE5C7D" w:rsidRDefault="002F2C32" w:rsidP="002F2C32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F2C32" w:rsidRPr="00AC5421" w:rsidRDefault="002F2C32" w:rsidP="008A4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1">
              <w:rPr>
                <w:rFonts w:ascii="Times New Roman" w:hAnsi="Times New Roman" w:cs="Times New Roman"/>
                <w:sz w:val="28"/>
                <w:szCs w:val="28"/>
              </w:rPr>
              <w:t>Антология прозы</w:t>
            </w:r>
          </w:p>
        </w:tc>
        <w:tc>
          <w:tcPr>
            <w:tcW w:w="2092" w:type="dxa"/>
          </w:tcPr>
          <w:p w:rsidR="002F2C32" w:rsidRDefault="002F2C32" w:rsidP="00CA124C">
            <w:pPr>
              <w:pStyle w:val="a4"/>
              <w:tabs>
                <w:tab w:val="left" w:pos="0"/>
              </w:tabs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F2C32" w:rsidRPr="002F2C32" w:rsidRDefault="002F2C32" w:rsidP="002F2C32">
      <w:p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2C32" w:rsidRPr="002F2C32" w:rsidSect="002F2C32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47" w:rsidRDefault="00116547" w:rsidP="00116547">
      <w:pPr>
        <w:spacing w:after="0" w:line="240" w:lineRule="auto"/>
      </w:pPr>
      <w:r>
        <w:separator/>
      </w:r>
    </w:p>
  </w:endnote>
  <w:endnote w:type="continuationSeparator" w:id="0">
    <w:p w:rsidR="00116547" w:rsidRDefault="00116547" w:rsidP="0011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289205"/>
      <w:docPartObj>
        <w:docPartGallery w:val="Page Numbers (Bottom of Page)"/>
        <w:docPartUnique/>
      </w:docPartObj>
    </w:sdtPr>
    <w:sdtEndPr/>
    <w:sdtContent>
      <w:p w:rsidR="00116547" w:rsidRDefault="001165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25F">
          <w:rPr>
            <w:noProof/>
          </w:rPr>
          <w:t>1</w:t>
        </w:r>
        <w:r>
          <w:fldChar w:fldCharType="end"/>
        </w:r>
      </w:p>
    </w:sdtContent>
  </w:sdt>
  <w:p w:rsidR="00116547" w:rsidRDefault="001165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47" w:rsidRDefault="00116547" w:rsidP="00116547">
      <w:pPr>
        <w:spacing w:after="0" w:line="240" w:lineRule="auto"/>
      </w:pPr>
      <w:r>
        <w:separator/>
      </w:r>
    </w:p>
  </w:footnote>
  <w:footnote w:type="continuationSeparator" w:id="0">
    <w:p w:rsidR="00116547" w:rsidRDefault="00116547" w:rsidP="0011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605"/>
    <w:multiLevelType w:val="hybridMultilevel"/>
    <w:tmpl w:val="707A6434"/>
    <w:lvl w:ilvl="0" w:tplc="AFDE42D2">
      <w:start w:val="1"/>
      <w:numFmt w:val="decimal"/>
      <w:lvlText w:val="%1."/>
      <w:lvlJc w:val="left"/>
      <w:pPr>
        <w:ind w:left="1261" w:hanging="4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9984128">
      <w:start w:val="2"/>
      <w:numFmt w:val="decimal"/>
      <w:lvlText w:val="%2."/>
      <w:lvlJc w:val="left"/>
      <w:pPr>
        <w:ind w:left="4934" w:hanging="181"/>
        <w:jc w:val="right"/>
      </w:pPr>
      <w:rPr>
        <w:rFonts w:hint="default"/>
        <w:b/>
        <w:bCs/>
        <w:w w:val="98"/>
        <w:lang w:val="ru-RU" w:eastAsia="en-US" w:bidi="ar-SA"/>
      </w:rPr>
    </w:lvl>
    <w:lvl w:ilvl="2" w:tplc="FBE64390">
      <w:start w:val="2"/>
      <w:numFmt w:val="decimal"/>
      <w:lvlText w:val="%3"/>
      <w:lvlJc w:val="left"/>
      <w:pPr>
        <w:ind w:left="5305" w:hanging="16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 w:tplc="7AA6AF0A">
      <w:numFmt w:val="bullet"/>
      <w:lvlText w:val="•"/>
      <w:lvlJc w:val="left"/>
      <w:pPr>
        <w:ind w:left="5938" w:hanging="166"/>
      </w:pPr>
      <w:rPr>
        <w:rFonts w:hint="default"/>
        <w:lang w:val="ru-RU" w:eastAsia="en-US" w:bidi="ar-SA"/>
      </w:rPr>
    </w:lvl>
    <w:lvl w:ilvl="4" w:tplc="7ED8BE10">
      <w:numFmt w:val="bullet"/>
      <w:lvlText w:val="•"/>
      <w:lvlJc w:val="left"/>
      <w:pPr>
        <w:ind w:left="6576" w:hanging="166"/>
      </w:pPr>
      <w:rPr>
        <w:rFonts w:hint="default"/>
        <w:lang w:val="ru-RU" w:eastAsia="en-US" w:bidi="ar-SA"/>
      </w:rPr>
    </w:lvl>
    <w:lvl w:ilvl="5" w:tplc="E58228AC">
      <w:numFmt w:val="bullet"/>
      <w:lvlText w:val="•"/>
      <w:lvlJc w:val="left"/>
      <w:pPr>
        <w:ind w:left="7214" w:hanging="166"/>
      </w:pPr>
      <w:rPr>
        <w:rFonts w:hint="default"/>
        <w:lang w:val="ru-RU" w:eastAsia="en-US" w:bidi="ar-SA"/>
      </w:rPr>
    </w:lvl>
    <w:lvl w:ilvl="6" w:tplc="95602CF6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  <w:lvl w:ilvl="7" w:tplc="519E7ABE">
      <w:numFmt w:val="bullet"/>
      <w:lvlText w:val="•"/>
      <w:lvlJc w:val="left"/>
      <w:pPr>
        <w:ind w:left="8491" w:hanging="166"/>
      </w:pPr>
      <w:rPr>
        <w:rFonts w:hint="default"/>
        <w:lang w:val="ru-RU" w:eastAsia="en-US" w:bidi="ar-SA"/>
      </w:rPr>
    </w:lvl>
    <w:lvl w:ilvl="8" w:tplc="6D4ED3A2">
      <w:numFmt w:val="bullet"/>
      <w:lvlText w:val="•"/>
      <w:lvlJc w:val="left"/>
      <w:pPr>
        <w:ind w:left="9129" w:hanging="166"/>
      </w:pPr>
      <w:rPr>
        <w:rFonts w:hint="default"/>
        <w:lang w:val="ru-RU" w:eastAsia="en-US" w:bidi="ar-SA"/>
      </w:rPr>
    </w:lvl>
  </w:abstractNum>
  <w:abstractNum w:abstractNumId="1">
    <w:nsid w:val="2DC047F0"/>
    <w:multiLevelType w:val="hybridMultilevel"/>
    <w:tmpl w:val="1C5C71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A1E21E7"/>
    <w:multiLevelType w:val="hybridMultilevel"/>
    <w:tmpl w:val="ABFEA8D2"/>
    <w:lvl w:ilvl="0" w:tplc="EC74B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01B76"/>
    <w:multiLevelType w:val="hybridMultilevel"/>
    <w:tmpl w:val="6B028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612AB"/>
    <w:multiLevelType w:val="hybridMultilevel"/>
    <w:tmpl w:val="96944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8100F1"/>
    <w:multiLevelType w:val="hybridMultilevel"/>
    <w:tmpl w:val="990003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92F2B51"/>
    <w:multiLevelType w:val="hybridMultilevel"/>
    <w:tmpl w:val="ABFEA8D2"/>
    <w:lvl w:ilvl="0" w:tplc="EC74B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B0F4F"/>
    <w:multiLevelType w:val="hybridMultilevel"/>
    <w:tmpl w:val="E102A7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85540B6"/>
    <w:multiLevelType w:val="hybridMultilevel"/>
    <w:tmpl w:val="96C202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9982EFE"/>
    <w:multiLevelType w:val="hybridMultilevel"/>
    <w:tmpl w:val="00F032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D556B36"/>
    <w:multiLevelType w:val="hybridMultilevel"/>
    <w:tmpl w:val="79669A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43"/>
    <w:rsid w:val="00116547"/>
    <w:rsid w:val="002F2C32"/>
    <w:rsid w:val="00537DB0"/>
    <w:rsid w:val="007C725F"/>
    <w:rsid w:val="008E1728"/>
    <w:rsid w:val="0091127D"/>
    <w:rsid w:val="009A7F09"/>
    <w:rsid w:val="00A22543"/>
    <w:rsid w:val="00B36ECC"/>
    <w:rsid w:val="00F926EB"/>
    <w:rsid w:val="00FA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1127D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2F2C32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F2C3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F2C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2C32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1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547"/>
  </w:style>
  <w:style w:type="paragraph" w:styleId="a9">
    <w:name w:val="footer"/>
    <w:basedOn w:val="a"/>
    <w:link w:val="aa"/>
    <w:uiPriority w:val="99"/>
    <w:unhideWhenUsed/>
    <w:rsid w:val="0011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6547"/>
  </w:style>
  <w:style w:type="paragraph" w:styleId="ab">
    <w:name w:val="Balloon Text"/>
    <w:basedOn w:val="a"/>
    <w:link w:val="ac"/>
    <w:uiPriority w:val="99"/>
    <w:semiHidden/>
    <w:unhideWhenUsed/>
    <w:rsid w:val="007C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1127D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2F2C32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F2C3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F2C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2C32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1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547"/>
  </w:style>
  <w:style w:type="paragraph" w:styleId="a9">
    <w:name w:val="footer"/>
    <w:basedOn w:val="a"/>
    <w:link w:val="aa"/>
    <w:uiPriority w:val="99"/>
    <w:unhideWhenUsed/>
    <w:rsid w:val="0011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6547"/>
  </w:style>
  <w:style w:type="paragraph" w:styleId="ab">
    <w:name w:val="Balloon Text"/>
    <w:basedOn w:val="a"/>
    <w:link w:val="ac"/>
    <w:uiPriority w:val="99"/>
    <w:semiHidden/>
    <w:unhideWhenUsed/>
    <w:rsid w:val="007C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Никита Сергеевич</cp:lastModifiedBy>
  <cp:revision>8</cp:revision>
  <dcterms:created xsi:type="dcterms:W3CDTF">2020-10-16T13:51:00Z</dcterms:created>
  <dcterms:modified xsi:type="dcterms:W3CDTF">2020-11-15T19:22:00Z</dcterms:modified>
</cp:coreProperties>
</file>