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7D4" w:rsidRPr="00E01FD6" w:rsidRDefault="00F85593" w:rsidP="00F85593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noProof/>
          <w:color w:val="C00000"/>
          <w:kern w:val="36"/>
          <w:sz w:val="72"/>
          <w:szCs w:val="7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333500" cy="1181100"/>
            <wp:effectExtent l="19050" t="0" r="0" b="0"/>
            <wp:wrapSquare wrapText="bothSides"/>
            <wp:docPr id="7" name="Рисунок 7" descr="Картинки по запросу меди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медиац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1FD6">
        <w:rPr>
          <w:rFonts w:ascii="Times New Roman" w:eastAsia="Times New Roman" w:hAnsi="Times New Roman" w:cs="Times New Roman"/>
          <w:b/>
          <w:color w:val="C00000"/>
          <w:kern w:val="36"/>
          <w:sz w:val="72"/>
          <w:szCs w:val="72"/>
        </w:rPr>
        <w:t xml:space="preserve">    </w:t>
      </w:r>
      <w:r w:rsidR="005B7E5B" w:rsidRPr="005B7E5B">
        <w:rPr>
          <w:rFonts w:ascii="Times New Roman" w:eastAsia="Times New Roman" w:hAnsi="Times New Roman" w:cs="Times New Roman"/>
          <w:b/>
          <w:color w:val="C00000"/>
          <w:kern w:val="36"/>
          <w:sz w:val="72"/>
          <w:szCs w:val="72"/>
        </w:rPr>
        <w:t>Медиация</w:t>
      </w:r>
    </w:p>
    <w:p w:rsidR="005B7E5B" w:rsidRPr="005B7E5B" w:rsidRDefault="00F85593" w:rsidP="00F85593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48"/>
          <w:szCs w:val="48"/>
        </w:rPr>
      </w:pPr>
      <w:r w:rsidRPr="00E01FD6">
        <w:rPr>
          <w:rFonts w:ascii="Times New Roman" w:eastAsia="Times New Roman" w:hAnsi="Times New Roman" w:cs="Times New Roman"/>
          <w:b/>
          <w:color w:val="C00000"/>
          <w:kern w:val="36"/>
          <w:sz w:val="48"/>
          <w:szCs w:val="48"/>
        </w:rPr>
        <w:t xml:space="preserve">(школьная служба </w:t>
      </w:r>
      <w:r w:rsidR="005B7E5B" w:rsidRPr="005B7E5B">
        <w:rPr>
          <w:rFonts w:ascii="Times New Roman" w:eastAsia="Times New Roman" w:hAnsi="Times New Roman" w:cs="Times New Roman"/>
          <w:b/>
          <w:color w:val="C00000"/>
          <w:kern w:val="36"/>
          <w:sz w:val="48"/>
          <w:szCs w:val="48"/>
        </w:rPr>
        <w:t>примирения)</w:t>
      </w:r>
    </w:p>
    <w:p w:rsidR="005B7E5B" w:rsidRPr="005B7E5B" w:rsidRDefault="005B7E5B" w:rsidP="005B7E5B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Helvetica" w:eastAsia="Times New Roman" w:hAnsi="Helvetica" w:cs="Helvetica"/>
          <w:color w:val="444444"/>
          <w:sz w:val="32"/>
          <w:szCs w:val="32"/>
        </w:rPr>
      </w:pPr>
      <w:r w:rsidRPr="00E01FD6">
        <w:rPr>
          <w:rFonts w:ascii="Helvetica" w:eastAsia="Times New Roman" w:hAnsi="Helvetica" w:cs="Helvetica"/>
          <w:i/>
          <w:iCs/>
          <w:color w:val="000080"/>
          <w:sz w:val="32"/>
          <w:szCs w:val="32"/>
        </w:rPr>
        <w:t>Что такое</w:t>
      </w:r>
      <w:r w:rsidRPr="00E01FD6">
        <w:rPr>
          <w:rFonts w:ascii="Helvetica" w:eastAsia="Times New Roman" w:hAnsi="Helvetica" w:cs="Helvetica"/>
          <w:b/>
          <w:bCs/>
          <w:i/>
          <w:iCs/>
          <w:color w:val="000080"/>
          <w:sz w:val="32"/>
          <w:szCs w:val="32"/>
        </w:rPr>
        <w:t> «медиация»?</w:t>
      </w:r>
    </w:p>
    <w:p w:rsidR="005B7E5B" w:rsidRPr="005B7E5B" w:rsidRDefault="005B7E5B" w:rsidP="004517D4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E01FD6">
        <w:rPr>
          <w:rFonts w:ascii="Times New Roman" w:eastAsia="Times New Roman" w:hAnsi="Times New Roman" w:cs="Times New Roman"/>
          <w:b/>
          <w:bCs/>
          <w:iCs/>
          <w:color w:val="000080"/>
          <w:sz w:val="28"/>
          <w:szCs w:val="28"/>
        </w:rPr>
        <w:t>МЕДИАЦИЯ</w:t>
      </w:r>
      <w:r w:rsidRPr="00E01FD6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5B7E5B">
        <w:rPr>
          <w:rFonts w:ascii="Times New Roman" w:eastAsia="Times New Roman" w:hAnsi="Times New Roman" w:cs="Times New Roman"/>
          <w:sz w:val="26"/>
          <w:szCs w:val="26"/>
        </w:rPr>
        <w:t>— переговоры между конфликтующими ст</w:t>
      </w:r>
      <w:r w:rsidR="004517D4" w:rsidRPr="007523A7">
        <w:rPr>
          <w:rFonts w:ascii="Times New Roman" w:eastAsia="Times New Roman" w:hAnsi="Times New Roman" w:cs="Times New Roman"/>
          <w:sz w:val="26"/>
          <w:szCs w:val="26"/>
        </w:rPr>
        <w:t xml:space="preserve">оронами с участием </w:t>
      </w:r>
      <w:r w:rsidR="002A6269" w:rsidRPr="007523A7">
        <w:rPr>
          <w:rFonts w:ascii="Times New Roman" w:eastAsia="Times New Roman" w:hAnsi="Times New Roman" w:cs="Times New Roman"/>
          <w:sz w:val="26"/>
          <w:szCs w:val="26"/>
        </w:rPr>
        <w:t xml:space="preserve">нейтрального </w:t>
      </w:r>
      <w:r w:rsidR="004517D4" w:rsidRPr="007523A7">
        <w:rPr>
          <w:rFonts w:ascii="Times New Roman" w:eastAsia="Times New Roman" w:hAnsi="Times New Roman" w:cs="Times New Roman"/>
          <w:sz w:val="26"/>
          <w:szCs w:val="26"/>
        </w:rPr>
        <w:t xml:space="preserve">посредника (медиатора) </w:t>
      </w:r>
      <w:r w:rsidRPr="005B7E5B">
        <w:rPr>
          <w:rFonts w:ascii="Times New Roman" w:eastAsia="Times New Roman" w:hAnsi="Times New Roman" w:cs="Times New Roman"/>
          <w:sz w:val="26"/>
          <w:szCs w:val="26"/>
        </w:rPr>
        <w:t xml:space="preserve"> с целью поиска </w:t>
      </w:r>
      <w:r w:rsidR="002A6269" w:rsidRPr="007523A7">
        <w:rPr>
          <w:rFonts w:ascii="Times New Roman" w:eastAsia="Times New Roman" w:hAnsi="Times New Roman" w:cs="Times New Roman"/>
          <w:sz w:val="26"/>
          <w:szCs w:val="26"/>
        </w:rPr>
        <w:t xml:space="preserve">эффективного </w:t>
      </w:r>
      <w:r w:rsidRPr="005B7E5B">
        <w:rPr>
          <w:rFonts w:ascii="Times New Roman" w:eastAsia="Times New Roman" w:hAnsi="Times New Roman" w:cs="Times New Roman"/>
          <w:sz w:val="26"/>
          <w:szCs w:val="26"/>
        </w:rPr>
        <w:t>решения, удовлетворяющего обе стороны.</w:t>
      </w:r>
      <w:r w:rsidRPr="005B7E5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</w:p>
    <w:p w:rsidR="005B7E5B" w:rsidRPr="005B7E5B" w:rsidRDefault="005B7E5B" w:rsidP="002A6269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E01FD6">
        <w:rPr>
          <w:rFonts w:ascii="Times New Roman" w:eastAsia="Times New Roman" w:hAnsi="Times New Roman" w:cs="Times New Roman"/>
          <w:b/>
          <w:bCs/>
          <w:iCs/>
          <w:color w:val="000080"/>
          <w:sz w:val="28"/>
          <w:szCs w:val="28"/>
        </w:rPr>
        <w:t>Цель МЕДИАЦИИ</w:t>
      </w:r>
      <w:r w:rsidRPr="002A6269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r w:rsidRPr="005B7E5B">
        <w:rPr>
          <w:rFonts w:ascii="Times New Roman" w:eastAsia="Times New Roman" w:hAnsi="Times New Roman" w:cs="Times New Roman"/>
          <w:sz w:val="26"/>
          <w:szCs w:val="26"/>
        </w:rPr>
        <w:t>– мирное урегулирование спора с удовлетворением интересов сторон на условиях, выработанных самими сторонами.</w:t>
      </w:r>
    </w:p>
    <w:p w:rsidR="005B7E5B" w:rsidRPr="005B7E5B" w:rsidRDefault="005B7E5B" w:rsidP="005B7E5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E01FD6">
        <w:rPr>
          <w:rFonts w:ascii="Times New Roman" w:eastAsia="Times New Roman" w:hAnsi="Times New Roman" w:cs="Times New Roman"/>
          <w:b/>
          <w:bCs/>
          <w:iCs/>
          <w:color w:val="000080"/>
          <w:sz w:val="28"/>
          <w:szCs w:val="28"/>
        </w:rPr>
        <w:t xml:space="preserve">Основные задачи </w:t>
      </w:r>
      <w:r w:rsidR="002A6269" w:rsidRPr="00E01FD6">
        <w:rPr>
          <w:rFonts w:ascii="Times New Roman" w:eastAsia="Times New Roman" w:hAnsi="Times New Roman" w:cs="Times New Roman"/>
          <w:b/>
          <w:bCs/>
          <w:iCs/>
          <w:color w:val="000080"/>
          <w:sz w:val="28"/>
          <w:szCs w:val="28"/>
        </w:rPr>
        <w:t>МЕДИАЦИИ:</w:t>
      </w:r>
    </w:p>
    <w:p w:rsidR="002A6269" w:rsidRPr="007523A7" w:rsidRDefault="005B7E5B" w:rsidP="002A6269">
      <w:pPr>
        <w:pStyle w:val="aa"/>
        <w:numPr>
          <w:ilvl w:val="0"/>
          <w:numId w:val="12"/>
        </w:numPr>
        <w:rPr>
          <w:rFonts w:ascii="Times New Roman" w:eastAsia="Times New Roman" w:hAnsi="Times New Roman" w:cs="Times New Roman"/>
          <w:sz w:val="26"/>
          <w:szCs w:val="26"/>
        </w:rPr>
      </w:pPr>
      <w:r w:rsidRPr="007523A7">
        <w:rPr>
          <w:rFonts w:ascii="Times New Roman" w:eastAsia="Times New Roman" w:hAnsi="Times New Roman" w:cs="Times New Roman"/>
          <w:sz w:val="26"/>
          <w:szCs w:val="26"/>
        </w:rPr>
        <w:t>нейтрализация негативных последствий спора (конфликта);</w:t>
      </w:r>
    </w:p>
    <w:p w:rsidR="002A6269" w:rsidRPr="007523A7" w:rsidRDefault="005B7E5B" w:rsidP="002A6269">
      <w:pPr>
        <w:pStyle w:val="aa"/>
        <w:numPr>
          <w:ilvl w:val="0"/>
          <w:numId w:val="12"/>
        </w:numPr>
        <w:rPr>
          <w:rFonts w:ascii="Times New Roman" w:eastAsia="Times New Roman" w:hAnsi="Times New Roman" w:cs="Times New Roman"/>
          <w:sz w:val="26"/>
          <w:szCs w:val="26"/>
        </w:rPr>
      </w:pPr>
      <w:r w:rsidRPr="007523A7">
        <w:rPr>
          <w:rFonts w:ascii="Times New Roman" w:eastAsia="Times New Roman" w:hAnsi="Times New Roman" w:cs="Times New Roman"/>
          <w:sz w:val="26"/>
          <w:szCs w:val="26"/>
        </w:rPr>
        <w:t xml:space="preserve">выработка </w:t>
      </w:r>
      <w:proofErr w:type="gramStart"/>
      <w:r w:rsidRPr="007523A7">
        <w:rPr>
          <w:rFonts w:ascii="Times New Roman" w:eastAsia="Times New Roman" w:hAnsi="Times New Roman" w:cs="Times New Roman"/>
          <w:sz w:val="26"/>
          <w:szCs w:val="26"/>
        </w:rPr>
        <w:t xml:space="preserve">реалистичного </w:t>
      </w:r>
      <w:r w:rsidR="002A6269" w:rsidRPr="007523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523A7">
        <w:rPr>
          <w:rFonts w:ascii="Times New Roman" w:eastAsia="Times New Roman" w:hAnsi="Times New Roman" w:cs="Times New Roman"/>
          <w:sz w:val="26"/>
          <w:szCs w:val="26"/>
        </w:rPr>
        <w:t>плана</w:t>
      </w:r>
      <w:proofErr w:type="gramEnd"/>
      <w:r w:rsidRPr="007523A7">
        <w:rPr>
          <w:rFonts w:ascii="Times New Roman" w:eastAsia="Times New Roman" w:hAnsi="Times New Roman" w:cs="Times New Roman"/>
          <w:sz w:val="26"/>
          <w:szCs w:val="26"/>
        </w:rPr>
        <w:t xml:space="preserve"> будущих действий с учетом интересов обеих сторон;</w:t>
      </w:r>
    </w:p>
    <w:p w:rsidR="002A6269" w:rsidRPr="007523A7" w:rsidRDefault="005B7E5B" w:rsidP="002A6269">
      <w:pPr>
        <w:pStyle w:val="aa"/>
        <w:numPr>
          <w:ilvl w:val="0"/>
          <w:numId w:val="12"/>
        </w:numPr>
        <w:rPr>
          <w:rFonts w:ascii="Times New Roman" w:eastAsia="Times New Roman" w:hAnsi="Times New Roman" w:cs="Times New Roman"/>
          <w:sz w:val="26"/>
          <w:szCs w:val="26"/>
        </w:rPr>
      </w:pPr>
      <w:r w:rsidRPr="007523A7">
        <w:rPr>
          <w:rFonts w:ascii="Times New Roman" w:eastAsia="Times New Roman" w:hAnsi="Times New Roman" w:cs="Times New Roman"/>
          <w:sz w:val="26"/>
          <w:szCs w:val="26"/>
        </w:rPr>
        <w:t>осознание сторонами спора последствий своих собственных решений;</w:t>
      </w:r>
    </w:p>
    <w:p w:rsidR="005B7E5B" w:rsidRPr="007523A7" w:rsidRDefault="005B7E5B" w:rsidP="002A6269">
      <w:pPr>
        <w:pStyle w:val="aa"/>
        <w:numPr>
          <w:ilvl w:val="0"/>
          <w:numId w:val="12"/>
        </w:numPr>
        <w:rPr>
          <w:rFonts w:ascii="Times New Roman" w:eastAsia="Times New Roman" w:hAnsi="Times New Roman" w:cs="Times New Roman"/>
          <w:sz w:val="26"/>
          <w:szCs w:val="26"/>
        </w:rPr>
      </w:pPr>
      <w:r w:rsidRPr="007523A7">
        <w:rPr>
          <w:rFonts w:ascii="Times New Roman" w:eastAsia="Times New Roman" w:hAnsi="Times New Roman" w:cs="Times New Roman"/>
          <w:sz w:val="26"/>
          <w:szCs w:val="26"/>
        </w:rPr>
        <w:t>экономия денежных средств, времени, эмоциональных и душевных затрат сторон на разрешение конфликта.</w:t>
      </w:r>
    </w:p>
    <w:p w:rsidR="005B7E5B" w:rsidRPr="005B7E5B" w:rsidRDefault="005B7E5B" w:rsidP="002A6269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5B7E5B">
        <w:rPr>
          <w:rFonts w:ascii="Times New Roman" w:eastAsia="Times New Roman" w:hAnsi="Times New Roman" w:cs="Times New Roman"/>
          <w:b/>
          <w:color w:val="000080"/>
          <w:sz w:val="28"/>
          <w:szCs w:val="28"/>
          <w:bdr w:val="none" w:sz="0" w:space="0" w:color="auto" w:frame="1"/>
        </w:rPr>
        <w:t>ПРИНЦИПЫ МЕДИАЦИИ</w:t>
      </w:r>
      <w:r w:rsidRPr="005B7E5B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</w:rPr>
        <w:t xml:space="preserve"> (базовые нерушимые правила проведения медиативной процедуры)</w:t>
      </w:r>
      <w:r w:rsidR="002A6269" w:rsidRPr="00E01FD6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</w:rPr>
        <w:t>:</w:t>
      </w:r>
    </w:p>
    <w:p w:rsidR="005B7E5B" w:rsidRPr="002A6269" w:rsidRDefault="005B7E5B" w:rsidP="002A6269">
      <w:pPr>
        <w:pStyle w:val="a9"/>
        <w:numPr>
          <w:ilvl w:val="0"/>
          <w:numId w:val="14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sz w:val="21"/>
          <w:szCs w:val="21"/>
        </w:rPr>
      </w:pPr>
      <w:r w:rsidRPr="002A6269">
        <w:rPr>
          <w:rFonts w:ascii="Helvetica" w:eastAsia="Times New Roman" w:hAnsi="Helvetica" w:cs="Helvetica"/>
          <w:b/>
          <w:bCs/>
          <w:sz w:val="21"/>
        </w:rPr>
        <w:t>ПРИНЦИП ДОБРОВОЛЬНОСТИ</w:t>
      </w:r>
    </w:p>
    <w:p w:rsidR="002A6269" w:rsidRPr="002A6269" w:rsidRDefault="002A6269" w:rsidP="002A6269">
      <w:pPr>
        <w:pStyle w:val="a9"/>
        <w:shd w:val="clear" w:color="auto" w:fill="FFFFFF"/>
        <w:spacing w:beforeAutospacing="1" w:after="0" w:afterAutospacing="1" w:line="240" w:lineRule="auto"/>
        <w:ind w:left="1080"/>
        <w:textAlignment w:val="baseline"/>
        <w:rPr>
          <w:rFonts w:ascii="Helvetica" w:eastAsia="Times New Roman" w:hAnsi="Helvetica" w:cs="Helvetica"/>
          <w:sz w:val="21"/>
          <w:szCs w:val="21"/>
        </w:rPr>
      </w:pPr>
    </w:p>
    <w:p w:rsidR="002A6269" w:rsidRPr="00E01FD6" w:rsidRDefault="002A6269" w:rsidP="005B7E5B">
      <w:pPr>
        <w:pStyle w:val="a9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01FD6">
        <w:rPr>
          <w:rFonts w:ascii="Times New Roman" w:eastAsia="Times New Roman" w:hAnsi="Times New Roman" w:cs="Times New Roman"/>
          <w:sz w:val="26"/>
          <w:szCs w:val="26"/>
        </w:rPr>
        <w:t>с</w:t>
      </w:r>
      <w:r w:rsidR="005B7E5B" w:rsidRPr="00E01FD6">
        <w:rPr>
          <w:rFonts w:ascii="Times New Roman" w:eastAsia="Times New Roman" w:hAnsi="Times New Roman" w:cs="Times New Roman"/>
          <w:sz w:val="26"/>
          <w:szCs w:val="26"/>
        </w:rPr>
        <w:t>вобода вступления в процедуру медиации</w:t>
      </w:r>
    </w:p>
    <w:p w:rsidR="002A6269" w:rsidRPr="00E01FD6" w:rsidRDefault="002A6269" w:rsidP="005B7E5B">
      <w:pPr>
        <w:pStyle w:val="a9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01FD6">
        <w:rPr>
          <w:rFonts w:ascii="Times New Roman" w:eastAsia="Times New Roman" w:hAnsi="Times New Roman" w:cs="Times New Roman"/>
          <w:sz w:val="26"/>
          <w:szCs w:val="26"/>
        </w:rPr>
        <w:t>с</w:t>
      </w:r>
      <w:r w:rsidR="005B7E5B" w:rsidRPr="00E01FD6">
        <w:rPr>
          <w:rFonts w:ascii="Times New Roman" w:eastAsia="Times New Roman" w:hAnsi="Times New Roman" w:cs="Times New Roman"/>
          <w:sz w:val="26"/>
          <w:szCs w:val="26"/>
        </w:rPr>
        <w:t>вобода выхода из процедуры медиации</w:t>
      </w:r>
    </w:p>
    <w:p w:rsidR="002A6269" w:rsidRPr="00E01FD6" w:rsidRDefault="002A6269" w:rsidP="005B7E5B">
      <w:pPr>
        <w:pStyle w:val="a9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01FD6">
        <w:rPr>
          <w:rFonts w:ascii="Times New Roman" w:eastAsia="Times New Roman" w:hAnsi="Times New Roman" w:cs="Times New Roman"/>
          <w:sz w:val="26"/>
          <w:szCs w:val="26"/>
        </w:rPr>
        <w:t>с</w:t>
      </w:r>
      <w:r w:rsidR="005B7E5B" w:rsidRPr="00E01FD6">
        <w:rPr>
          <w:rFonts w:ascii="Times New Roman" w:eastAsia="Times New Roman" w:hAnsi="Times New Roman" w:cs="Times New Roman"/>
          <w:sz w:val="26"/>
          <w:szCs w:val="26"/>
        </w:rPr>
        <w:t>вобода определения динамики процедуры</w:t>
      </w:r>
    </w:p>
    <w:p w:rsidR="005B7E5B" w:rsidRPr="00E01FD6" w:rsidRDefault="002A6269" w:rsidP="005B7E5B">
      <w:pPr>
        <w:pStyle w:val="a9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01FD6">
        <w:rPr>
          <w:rFonts w:ascii="Times New Roman" w:eastAsia="Times New Roman" w:hAnsi="Times New Roman" w:cs="Times New Roman"/>
          <w:sz w:val="26"/>
          <w:szCs w:val="26"/>
        </w:rPr>
        <w:t>с</w:t>
      </w:r>
      <w:r w:rsidR="005B7E5B" w:rsidRPr="00E01FD6">
        <w:rPr>
          <w:rFonts w:ascii="Times New Roman" w:eastAsia="Times New Roman" w:hAnsi="Times New Roman" w:cs="Times New Roman"/>
          <w:sz w:val="26"/>
          <w:szCs w:val="26"/>
        </w:rPr>
        <w:t>вобода в определении условий медиативного соглашения</w:t>
      </w:r>
    </w:p>
    <w:p w:rsidR="002A6269" w:rsidRPr="002A6269" w:rsidRDefault="002A6269" w:rsidP="002A6269">
      <w:pPr>
        <w:pStyle w:val="a9"/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</w:rPr>
      </w:pPr>
    </w:p>
    <w:p w:rsidR="005B7E5B" w:rsidRPr="007523A7" w:rsidRDefault="005B7E5B" w:rsidP="002A6269">
      <w:pPr>
        <w:pStyle w:val="a9"/>
        <w:numPr>
          <w:ilvl w:val="0"/>
          <w:numId w:val="14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sz w:val="21"/>
          <w:szCs w:val="21"/>
        </w:rPr>
      </w:pPr>
      <w:r w:rsidRPr="002A6269">
        <w:rPr>
          <w:rFonts w:ascii="Helvetica" w:eastAsia="Times New Roman" w:hAnsi="Helvetica" w:cs="Helvetica"/>
          <w:b/>
          <w:bCs/>
          <w:sz w:val="21"/>
        </w:rPr>
        <w:t>ПРИНЦИП ПРОЗРАЧНОСТИ ПРОЦЕДУРЫ</w:t>
      </w:r>
    </w:p>
    <w:p w:rsidR="007523A7" w:rsidRPr="002A6269" w:rsidRDefault="007523A7" w:rsidP="007523A7">
      <w:pPr>
        <w:pStyle w:val="a9"/>
        <w:shd w:val="clear" w:color="auto" w:fill="FFFFFF"/>
        <w:spacing w:beforeAutospacing="1" w:after="0" w:afterAutospacing="1" w:line="240" w:lineRule="auto"/>
        <w:ind w:left="1080"/>
        <w:textAlignment w:val="baseline"/>
        <w:rPr>
          <w:rFonts w:ascii="Helvetica" w:eastAsia="Times New Roman" w:hAnsi="Helvetica" w:cs="Helvetica"/>
          <w:sz w:val="21"/>
          <w:szCs w:val="21"/>
        </w:rPr>
      </w:pPr>
    </w:p>
    <w:p w:rsidR="007523A7" w:rsidRPr="00E01FD6" w:rsidRDefault="005B7E5B" w:rsidP="005B7E5B">
      <w:pPr>
        <w:pStyle w:val="a9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01FD6">
        <w:rPr>
          <w:rFonts w:ascii="Times New Roman" w:eastAsia="Times New Roman" w:hAnsi="Times New Roman" w:cs="Times New Roman"/>
          <w:sz w:val="26"/>
          <w:szCs w:val="26"/>
        </w:rPr>
        <w:t>стороны должны знать об особенностях и сути процедуры медиации</w:t>
      </w:r>
    </w:p>
    <w:p w:rsidR="007523A7" w:rsidRPr="00E01FD6" w:rsidRDefault="005B7E5B" w:rsidP="005B7E5B">
      <w:pPr>
        <w:pStyle w:val="a9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01FD6">
        <w:rPr>
          <w:rFonts w:ascii="Times New Roman" w:eastAsia="Times New Roman" w:hAnsi="Times New Roman" w:cs="Times New Roman"/>
          <w:sz w:val="26"/>
          <w:szCs w:val="26"/>
        </w:rPr>
        <w:t>понимать, что будет происходить на процедуре</w:t>
      </w:r>
    </w:p>
    <w:p w:rsidR="005B7E5B" w:rsidRPr="00E01FD6" w:rsidRDefault="005B7E5B" w:rsidP="005B7E5B">
      <w:pPr>
        <w:pStyle w:val="a9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01FD6">
        <w:rPr>
          <w:rFonts w:ascii="Times New Roman" w:eastAsia="Times New Roman" w:hAnsi="Times New Roman" w:cs="Times New Roman"/>
          <w:sz w:val="26"/>
          <w:szCs w:val="26"/>
        </w:rPr>
        <w:t>осознавать свою собственную роль и роль медиатора</w:t>
      </w:r>
    </w:p>
    <w:p w:rsidR="005B7E5B" w:rsidRPr="005B7E5B" w:rsidRDefault="005B7E5B" w:rsidP="007523A7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B7E5B">
        <w:rPr>
          <w:rFonts w:ascii="Times New Roman" w:eastAsia="Times New Roman" w:hAnsi="Times New Roman" w:cs="Times New Roman"/>
          <w:sz w:val="26"/>
          <w:szCs w:val="26"/>
        </w:rPr>
        <w:t>МЕДИАТОР не должен давать неоправданных надежд</w:t>
      </w:r>
    </w:p>
    <w:p w:rsidR="005B7E5B" w:rsidRPr="005B7E5B" w:rsidRDefault="005B7E5B" w:rsidP="007523A7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B7E5B">
        <w:rPr>
          <w:rFonts w:ascii="Times New Roman" w:eastAsia="Times New Roman" w:hAnsi="Times New Roman" w:cs="Times New Roman"/>
          <w:sz w:val="26"/>
          <w:szCs w:val="26"/>
        </w:rPr>
        <w:t>МЕДИАТОР должен правдиво рассказывать о том, что будет происходить</w:t>
      </w:r>
    </w:p>
    <w:p w:rsidR="005B7E5B" w:rsidRPr="007523A7" w:rsidRDefault="005B7E5B" w:rsidP="007523A7">
      <w:pPr>
        <w:pStyle w:val="a9"/>
        <w:numPr>
          <w:ilvl w:val="0"/>
          <w:numId w:val="14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sz w:val="21"/>
          <w:szCs w:val="21"/>
        </w:rPr>
      </w:pPr>
      <w:r w:rsidRPr="007523A7">
        <w:rPr>
          <w:rFonts w:ascii="Helvetica" w:eastAsia="Times New Roman" w:hAnsi="Helvetica" w:cs="Helvetica"/>
          <w:b/>
          <w:bCs/>
          <w:sz w:val="21"/>
        </w:rPr>
        <w:t>ПРИНЦИП НЕЙТРАЛЬНОСТИ МЕДИАТОРА</w:t>
      </w:r>
    </w:p>
    <w:p w:rsidR="005B7E5B" w:rsidRPr="005B7E5B" w:rsidRDefault="005B7E5B" w:rsidP="007523A7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B7E5B">
        <w:rPr>
          <w:rFonts w:ascii="Times New Roman" w:eastAsia="Times New Roman" w:hAnsi="Times New Roman" w:cs="Times New Roman"/>
          <w:sz w:val="26"/>
          <w:szCs w:val="26"/>
        </w:rPr>
        <w:t>Цель медиатора – поддерживать партнеров по конфликту, не занимать выраженной позиции в отношении какой-либо из сторон, оставаясь нейтральным.</w:t>
      </w:r>
    </w:p>
    <w:p w:rsidR="005B7E5B" w:rsidRPr="005B7E5B" w:rsidRDefault="005B7E5B" w:rsidP="007523A7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B7E5B">
        <w:rPr>
          <w:rFonts w:ascii="Times New Roman" w:eastAsia="Times New Roman" w:hAnsi="Times New Roman" w:cs="Times New Roman"/>
          <w:sz w:val="26"/>
          <w:szCs w:val="26"/>
        </w:rPr>
        <w:lastRenderedPageBreak/>
        <w:t>Этот принцип предъявляет высокие требования к личности медиатора – умение наблюдать за происходящим без оценки</w:t>
      </w:r>
      <w:r w:rsidR="007523A7" w:rsidRPr="00E01FD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B7E5B" w:rsidRPr="007523A7" w:rsidRDefault="005B7E5B" w:rsidP="007523A7">
      <w:pPr>
        <w:pStyle w:val="a9"/>
        <w:numPr>
          <w:ilvl w:val="0"/>
          <w:numId w:val="14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sz w:val="21"/>
          <w:szCs w:val="21"/>
        </w:rPr>
      </w:pPr>
      <w:r w:rsidRPr="007523A7">
        <w:rPr>
          <w:rFonts w:ascii="Helvetica" w:eastAsia="Times New Roman" w:hAnsi="Helvetica" w:cs="Helvetica"/>
          <w:b/>
          <w:bCs/>
          <w:sz w:val="21"/>
        </w:rPr>
        <w:t>ПРИНЦИП ОТВЕТСТВЕННОСТИ СТОРОН И МЕДИАТОРА</w:t>
      </w:r>
    </w:p>
    <w:p w:rsidR="005B7E5B" w:rsidRPr="005B7E5B" w:rsidRDefault="005B7E5B" w:rsidP="007523A7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B7E5B">
        <w:rPr>
          <w:rFonts w:ascii="Times New Roman" w:eastAsia="Times New Roman" w:hAnsi="Times New Roman" w:cs="Times New Roman"/>
          <w:sz w:val="26"/>
          <w:szCs w:val="26"/>
        </w:rPr>
        <w:t>Принцип ответственности в медиации заключается в разделении ответственности – за конфликт его несут стороны, а медиатор несет ответственность за процедуру медиации</w:t>
      </w:r>
      <w:r w:rsidR="007523A7" w:rsidRPr="00E01FD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B7E5B" w:rsidRPr="007523A7" w:rsidRDefault="005B7E5B" w:rsidP="007523A7">
      <w:pPr>
        <w:pStyle w:val="a9"/>
        <w:numPr>
          <w:ilvl w:val="0"/>
          <w:numId w:val="14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sz w:val="21"/>
          <w:szCs w:val="21"/>
        </w:rPr>
      </w:pPr>
      <w:r w:rsidRPr="007523A7">
        <w:rPr>
          <w:rFonts w:ascii="Helvetica" w:eastAsia="Times New Roman" w:hAnsi="Helvetica" w:cs="Helvetica"/>
          <w:b/>
          <w:bCs/>
          <w:sz w:val="21"/>
        </w:rPr>
        <w:t>ПРИНЦИП РАВЕНСТВА</w:t>
      </w:r>
    </w:p>
    <w:p w:rsidR="005B7E5B" w:rsidRPr="00E01FD6" w:rsidRDefault="005B7E5B" w:rsidP="007523A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01FD6">
        <w:rPr>
          <w:rFonts w:ascii="Times New Roman" w:eastAsia="Times New Roman" w:hAnsi="Times New Roman" w:cs="Times New Roman"/>
          <w:sz w:val="26"/>
          <w:szCs w:val="26"/>
        </w:rPr>
        <w:t>стороны имеют равные возможности:</w:t>
      </w:r>
    </w:p>
    <w:p w:rsidR="005B7E5B" w:rsidRPr="00E01FD6" w:rsidRDefault="005B7E5B" w:rsidP="007523A7">
      <w:pPr>
        <w:pStyle w:val="a9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01FD6">
        <w:rPr>
          <w:rFonts w:ascii="Times New Roman" w:eastAsia="Times New Roman" w:hAnsi="Times New Roman" w:cs="Times New Roman"/>
          <w:sz w:val="26"/>
          <w:szCs w:val="26"/>
        </w:rPr>
        <w:t>в выборе медиатора</w:t>
      </w:r>
    </w:p>
    <w:p w:rsidR="005B7E5B" w:rsidRPr="00E01FD6" w:rsidRDefault="005B7E5B" w:rsidP="007523A7">
      <w:pPr>
        <w:pStyle w:val="a9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01FD6">
        <w:rPr>
          <w:rFonts w:ascii="Times New Roman" w:eastAsia="Times New Roman" w:hAnsi="Times New Roman" w:cs="Times New Roman"/>
          <w:sz w:val="26"/>
          <w:szCs w:val="26"/>
        </w:rPr>
        <w:t>высказывать свое мнение</w:t>
      </w:r>
    </w:p>
    <w:p w:rsidR="007523A7" w:rsidRPr="00E01FD6" w:rsidRDefault="005B7E5B" w:rsidP="005B7E5B">
      <w:pPr>
        <w:pStyle w:val="a9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01FD6">
        <w:rPr>
          <w:rFonts w:ascii="Times New Roman" w:eastAsia="Times New Roman" w:hAnsi="Times New Roman" w:cs="Times New Roman"/>
          <w:sz w:val="26"/>
          <w:szCs w:val="26"/>
        </w:rPr>
        <w:t>определять повестку переговоров</w:t>
      </w:r>
    </w:p>
    <w:p w:rsidR="007523A7" w:rsidRPr="00E01FD6" w:rsidRDefault="005B7E5B" w:rsidP="005B7E5B">
      <w:pPr>
        <w:pStyle w:val="a9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01FD6">
        <w:rPr>
          <w:rFonts w:ascii="Times New Roman" w:eastAsia="Times New Roman" w:hAnsi="Times New Roman" w:cs="Times New Roman"/>
          <w:sz w:val="26"/>
          <w:szCs w:val="26"/>
        </w:rPr>
        <w:t>оценивать приемлемость предложений и условий соглашения</w:t>
      </w:r>
    </w:p>
    <w:p w:rsidR="005B7E5B" w:rsidRPr="00E01FD6" w:rsidRDefault="005B7E5B" w:rsidP="005B7E5B">
      <w:pPr>
        <w:pStyle w:val="a9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01FD6">
        <w:rPr>
          <w:rFonts w:ascii="Times New Roman" w:eastAsia="Times New Roman" w:hAnsi="Times New Roman" w:cs="Times New Roman"/>
          <w:sz w:val="26"/>
          <w:szCs w:val="26"/>
        </w:rPr>
        <w:t>ни одна из сторон не может принуждать другую сторону к каким-либо действиям</w:t>
      </w:r>
    </w:p>
    <w:p w:rsidR="007523A7" w:rsidRPr="007523A7" w:rsidRDefault="00E01FD6" w:rsidP="007523A7">
      <w:pPr>
        <w:pStyle w:val="a9"/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444444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2181225" cy="1857375"/>
            <wp:effectExtent l="19050" t="0" r="9525" b="0"/>
            <wp:wrapSquare wrapText="bothSides"/>
            <wp:docPr id="13" name="Рисунок 13" descr="Картинки по запросу школьная служба примир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школьная служба примирени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7E5B" w:rsidRPr="007523A7" w:rsidRDefault="005B7E5B" w:rsidP="007523A7">
      <w:pPr>
        <w:pStyle w:val="a9"/>
        <w:numPr>
          <w:ilvl w:val="0"/>
          <w:numId w:val="14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sz w:val="21"/>
          <w:szCs w:val="21"/>
        </w:rPr>
      </w:pPr>
      <w:r w:rsidRPr="007523A7">
        <w:rPr>
          <w:rFonts w:ascii="Helvetica" w:eastAsia="Times New Roman" w:hAnsi="Helvetica" w:cs="Helvetica"/>
          <w:b/>
          <w:bCs/>
          <w:sz w:val="21"/>
        </w:rPr>
        <w:t>ПРИНЦИП КОНФИДЕНЦИАЛЬНОСТИ</w:t>
      </w:r>
    </w:p>
    <w:p w:rsidR="005B7E5B" w:rsidRPr="005B7E5B" w:rsidRDefault="005B7E5B" w:rsidP="00E01FD6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B7E5B">
        <w:rPr>
          <w:rFonts w:ascii="Times New Roman" w:eastAsia="Times New Roman" w:hAnsi="Times New Roman" w:cs="Times New Roman"/>
          <w:sz w:val="26"/>
          <w:szCs w:val="26"/>
        </w:rPr>
        <w:t>Конфиденциальность — необходимость предотвращения утечки (разглашения) какой-либо информации.</w:t>
      </w:r>
    </w:p>
    <w:p w:rsidR="005B7E5B" w:rsidRPr="007523A7" w:rsidRDefault="005B7E5B" w:rsidP="007523A7">
      <w:pPr>
        <w:pStyle w:val="a9"/>
        <w:numPr>
          <w:ilvl w:val="0"/>
          <w:numId w:val="14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b/>
          <w:sz w:val="21"/>
          <w:szCs w:val="21"/>
        </w:rPr>
      </w:pPr>
      <w:r w:rsidRPr="007523A7">
        <w:rPr>
          <w:rFonts w:ascii="Helvetica" w:eastAsia="Times New Roman" w:hAnsi="Helvetica" w:cs="Helvetica"/>
          <w:b/>
          <w:sz w:val="21"/>
          <w:szCs w:val="21"/>
          <w:bdr w:val="none" w:sz="0" w:space="0" w:color="auto" w:frame="1"/>
        </w:rPr>
        <w:t>ПРИНЦИП СОТРУДНИЧЕСТВА</w:t>
      </w:r>
    </w:p>
    <w:p w:rsidR="005B7E5B" w:rsidRPr="005B7E5B" w:rsidRDefault="005B7E5B" w:rsidP="007523A7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B7E5B">
        <w:rPr>
          <w:rFonts w:ascii="Times New Roman" w:eastAsia="Times New Roman" w:hAnsi="Times New Roman" w:cs="Times New Roman"/>
          <w:sz w:val="26"/>
          <w:szCs w:val="26"/>
        </w:rPr>
        <w:t>Сотрудничество — это совместная деятельность, в результате которой все стороны получают ту или иную выгоду.</w:t>
      </w:r>
      <w:r w:rsidR="00E01FD6" w:rsidRPr="00E01FD6">
        <w:t xml:space="preserve"> </w:t>
      </w:r>
    </w:p>
    <w:p w:rsidR="005B7E5B" w:rsidRPr="005B7E5B" w:rsidRDefault="005B7E5B" w:rsidP="007523A7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B7E5B">
        <w:rPr>
          <w:rFonts w:ascii="Times New Roman" w:eastAsia="Times New Roman" w:hAnsi="Times New Roman" w:cs="Times New Roman"/>
          <w:sz w:val="26"/>
          <w:szCs w:val="26"/>
        </w:rPr>
        <w:t>Сотрудничество – это идея о том, что совместная деятельность будет более результативной.</w:t>
      </w:r>
    </w:p>
    <w:p w:rsidR="005B7E5B" w:rsidRPr="005B7E5B" w:rsidRDefault="005B7E5B" w:rsidP="007523A7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B7E5B">
        <w:rPr>
          <w:rFonts w:ascii="Times New Roman" w:eastAsia="Times New Roman" w:hAnsi="Times New Roman" w:cs="Times New Roman"/>
          <w:sz w:val="26"/>
          <w:szCs w:val="26"/>
        </w:rPr>
        <w:t>Сотрудничество провозглашает: лучшая сделка, это та, в которой выигрывают обе стороны.</w:t>
      </w:r>
    </w:p>
    <w:p w:rsidR="005B7E5B" w:rsidRPr="007523A7" w:rsidRDefault="005B7E5B" w:rsidP="007523A7">
      <w:pPr>
        <w:pStyle w:val="a9"/>
        <w:numPr>
          <w:ilvl w:val="0"/>
          <w:numId w:val="14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sz w:val="21"/>
          <w:szCs w:val="21"/>
        </w:rPr>
      </w:pPr>
      <w:r w:rsidRPr="007523A7">
        <w:rPr>
          <w:rFonts w:ascii="Helvetica" w:eastAsia="Times New Roman" w:hAnsi="Helvetica" w:cs="Helvetica"/>
          <w:b/>
          <w:bCs/>
          <w:sz w:val="21"/>
        </w:rPr>
        <w:t>ПРИНЦИП ВЗАИМНОГО УВАЖЕНИЯ И ПРИНЯТИЯ</w:t>
      </w:r>
    </w:p>
    <w:p w:rsidR="005B7E5B" w:rsidRPr="005B7E5B" w:rsidRDefault="005B7E5B" w:rsidP="007523A7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B7E5B">
        <w:rPr>
          <w:rFonts w:ascii="Times New Roman" w:eastAsia="Times New Roman" w:hAnsi="Times New Roman" w:cs="Times New Roman"/>
          <w:sz w:val="26"/>
          <w:szCs w:val="26"/>
        </w:rPr>
        <w:t>Уважение – это признание суверенного права другого быть не таким как ты (Э. Кант)</w:t>
      </w:r>
      <w:r w:rsidR="004E4ADE" w:rsidRPr="00E01FD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B7E5B" w:rsidRPr="005B7E5B" w:rsidRDefault="005B7E5B" w:rsidP="007523A7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B7E5B">
        <w:rPr>
          <w:rFonts w:ascii="Times New Roman" w:eastAsia="Times New Roman" w:hAnsi="Times New Roman" w:cs="Times New Roman"/>
          <w:sz w:val="26"/>
          <w:szCs w:val="26"/>
        </w:rPr>
        <w:t>Это необходимые условия создания атмосферы безопасности, доверия и открытости между всеми участниками процесса.</w:t>
      </w:r>
    </w:p>
    <w:p w:rsidR="005B7E5B" w:rsidRPr="005B7E5B" w:rsidRDefault="005B7E5B" w:rsidP="007523A7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B7E5B">
        <w:rPr>
          <w:rFonts w:ascii="Times New Roman" w:eastAsia="Times New Roman" w:hAnsi="Times New Roman" w:cs="Times New Roman"/>
          <w:sz w:val="26"/>
          <w:szCs w:val="26"/>
        </w:rPr>
        <w:t>Это способность принимать другого человека с его сильными и слабыми сторонами, недостатками и достоинствами</w:t>
      </w:r>
      <w:r w:rsidR="007523A7" w:rsidRPr="00E01FD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01FD6" w:rsidRDefault="00E01FD6" w:rsidP="005B7E5B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80"/>
          <w:sz w:val="32"/>
          <w:szCs w:val="32"/>
          <w:bdr w:val="none" w:sz="0" w:space="0" w:color="auto" w:frame="1"/>
        </w:rPr>
      </w:pPr>
    </w:p>
    <w:p w:rsidR="005B7E5B" w:rsidRPr="005B7E5B" w:rsidRDefault="005B7E5B" w:rsidP="005B7E5B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444444"/>
          <w:sz w:val="32"/>
          <w:szCs w:val="32"/>
        </w:rPr>
      </w:pPr>
      <w:r w:rsidRPr="005B7E5B">
        <w:rPr>
          <w:rFonts w:ascii="Times New Roman" w:eastAsia="Times New Roman" w:hAnsi="Times New Roman" w:cs="Times New Roman"/>
          <w:b/>
          <w:color w:val="000080"/>
          <w:sz w:val="32"/>
          <w:szCs w:val="32"/>
          <w:bdr w:val="none" w:sz="0" w:space="0" w:color="auto" w:frame="1"/>
        </w:rPr>
        <w:lastRenderedPageBreak/>
        <w:t>Структура Школьной службы медиации:</w:t>
      </w:r>
    </w:p>
    <w:p w:rsidR="005B7E5B" w:rsidRPr="00E01FD6" w:rsidRDefault="005B7E5B" w:rsidP="004E4ADE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B7E5B">
        <w:rPr>
          <w:rFonts w:ascii="Times New Roman" w:eastAsia="Times New Roman" w:hAnsi="Times New Roman" w:cs="Times New Roman"/>
          <w:b/>
          <w:sz w:val="26"/>
          <w:szCs w:val="26"/>
        </w:rPr>
        <w:t>Куратор и руководитель ШСМ</w:t>
      </w:r>
      <w:r w:rsidRPr="005B7E5B">
        <w:rPr>
          <w:rFonts w:ascii="Times New Roman" w:eastAsia="Times New Roman" w:hAnsi="Times New Roman" w:cs="Times New Roman"/>
          <w:sz w:val="26"/>
          <w:szCs w:val="26"/>
        </w:rPr>
        <w:t>  —</w:t>
      </w:r>
      <w:r w:rsidRPr="00E01FD6">
        <w:rPr>
          <w:rFonts w:ascii="Times New Roman" w:eastAsia="Times New Roman" w:hAnsi="Times New Roman" w:cs="Times New Roman"/>
          <w:sz w:val="26"/>
          <w:szCs w:val="26"/>
        </w:rPr>
        <w:t> </w:t>
      </w:r>
      <w:proofErr w:type="gramStart"/>
      <w:r w:rsidR="004E4ADE" w:rsidRPr="00E01FD6">
        <w:rPr>
          <w:rFonts w:ascii="Times New Roman" w:eastAsia="Times New Roman" w:hAnsi="Times New Roman" w:cs="Times New Roman"/>
          <w:bCs/>
          <w:sz w:val="26"/>
          <w:szCs w:val="26"/>
        </w:rPr>
        <w:t>Кислых</w:t>
      </w:r>
      <w:proofErr w:type="gramEnd"/>
      <w:r w:rsidR="004E4ADE" w:rsidRPr="00E01FD6">
        <w:rPr>
          <w:rFonts w:ascii="Times New Roman" w:eastAsia="Times New Roman" w:hAnsi="Times New Roman" w:cs="Times New Roman"/>
          <w:bCs/>
          <w:sz w:val="26"/>
          <w:szCs w:val="26"/>
        </w:rPr>
        <w:t xml:space="preserve"> Ольга Валерьевна</w:t>
      </w:r>
      <w:r w:rsidRPr="005B7E5B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4E4ADE" w:rsidRPr="00E01FD6">
        <w:rPr>
          <w:rFonts w:ascii="Times New Roman" w:eastAsia="Times New Roman" w:hAnsi="Times New Roman" w:cs="Times New Roman"/>
          <w:sz w:val="26"/>
          <w:szCs w:val="26"/>
        </w:rPr>
        <w:t>учитель истории и обществознания.</w:t>
      </w:r>
    </w:p>
    <w:p w:rsidR="004E4ADE" w:rsidRPr="004E4ADE" w:rsidRDefault="004E4ADE" w:rsidP="004E4ADE">
      <w:pPr>
        <w:pStyle w:val="aa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E4ADE">
        <w:rPr>
          <w:rFonts w:ascii="Times New Roman" w:eastAsia="Times New Roman" w:hAnsi="Times New Roman" w:cs="Times New Roman"/>
          <w:b/>
          <w:sz w:val="26"/>
          <w:szCs w:val="26"/>
        </w:rPr>
        <w:t>Члены ШСМ:</w:t>
      </w:r>
    </w:p>
    <w:p w:rsidR="004E4ADE" w:rsidRPr="004E4ADE" w:rsidRDefault="004E4ADE" w:rsidP="004E4ADE">
      <w:pPr>
        <w:pStyle w:val="aa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4ADE">
        <w:rPr>
          <w:rFonts w:ascii="Times New Roman" w:eastAsia="Times New Roman" w:hAnsi="Times New Roman" w:cs="Times New Roman"/>
          <w:sz w:val="26"/>
          <w:szCs w:val="26"/>
        </w:rPr>
        <w:t>Суворова Марина Петровна, социальный педагог, учитель начальных классов.</w:t>
      </w:r>
    </w:p>
    <w:p w:rsidR="00BE2558" w:rsidRDefault="00BE2558" w:rsidP="00BE2558">
      <w:pPr>
        <w:pStyle w:val="aa"/>
        <w:rPr>
          <w:rFonts w:eastAsia="Times New Roman"/>
        </w:rPr>
      </w:pPr>
    </w:p>
    <w:p w:rsidR="004E4ADE" w:rsidRPr="00BE2558" w:rsidRDefault="00BE2558" w:rsidP="00BE2558">
      <w:pPr>
        <w:pStyle w:val="aa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E2558">
        <w:rPr>
          <w:rFonts w:ascii="Times New Roman" w:eastAsia="Times New Roman" w:hAnsi="Times New Roman" w:cs="Times New Roman"/>
          <w:b/>
          <w:sz w:val="26"/>
          <w:szCs w:val="26"/>
        </w:rPr>
        <w:t>Медиаторы:</w:t>
      </w:r>
    </w:p>
    <w:p w:rsidR="004E4ADE" w:rsidRPr="00BE2558" w:rsidRDefault="004E4ADE" w:rsidP="00BE2558">
      <w:pPr>
        <w:pStyle w:val="aa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2558">
        <w:rPr>
          <w:rFonts w:ascii="Times New Roman" w:eastAsia="Times New Roman" w:hAnsi="Times New Roman" w:cs="Times New Roman"/>
          <w:sz w:val="26"/>
          <w:szCs w:val="26"/>
        </w:rPr>
        <w:t>к</w:t>
      </w:r>
      <w:r w:rsidR="005B7E5B" w:rsidRPr="00BE2558">
        <w:rPr>
          <w:rFonts w:ascii="Times New Roman" w:eastAsia="Times New Roman" w:hAnsi="Times New Roman" w:cs="Times New Roman"/>
          <w:sz w:val="26"/>
          <w:szCs w:val="26"/>
        </w:rPr>
        <w:t xml:space="preserve">оманда обучающихся </w:t>
      </w:r>
      <w:r w:rsidR="00BE2558">
        <w:rPr>
          <w:rFonts w:ascii="Times New Roman" w:eastAsia="Times New Roman" w:hAnsi="Times New Roman" w:cs="Times New Roman"/>
          <w:sz w:val="26"/>
          <w:szCs w:val="26"/>
        </w:rPr>
        <w:t>7х классов,</w:t>
      </w:r>
      <w:r w:rsidR="005B7E5B" w:rsidRPr="00BE2558">
        <w:rPr>
          <w:rFonts w:ascii="Times New Roman" w:eastAsia="Times New Roman" w:hAnsi="Times New Roman" w:cs="Times New Roman"/>
          <w:sz w:val="26"/>
          <w:szCs w:val="26"/>
        </w:rPr>
        <w:t xml:space="preserve"> прошедших и продолжающих</w:t>
      </w:r>
      <w:r w:rsidR="00BE2558">
        <w:rPr>
          <w:rFonts w:ascii="Times New Roman" w:eastAsia="Times New Roman" w:hAnsi="Times New Roman" w:cs="Times New Roman"/>
          <w:sz w:val="26"/>
          <w:szCs w:val="26"/>
        </w:rPr>
        <w:t xml:space="preserve"> обучение медиативной процедуре</w:t>
      </w:r>
    </w:p>
    <w:p w:rsidR="005B7E5B" w:rsidRPr="00BE2558" w:rsidRDefault="00BE2558" w:rsidP="00BE2558">
      <w:pPr>
        <w:pStyle w:val="aa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команда обучающихся  8х классов, осуществляющая</w:t>
      </w:r>
      <w:r w:rsidR="005B7E5B" w:rsidRPr="00BE2558">
        <w:rPr>
          <w:rFonts w:ascii="Times New Roman" w:eastAsia="Times New Roman" w:hAnsi="Times New Roman" w:cs="Times New Roman"/>
          <w:sz w:val="26"/>
          <w:szCs w:val="26"/>
        </w:rPr>
        <w:t xml:space="preserve"> методическую р</w:t>
      </w:r>
      <w:r>
        <w:rPr>
          <w:rFonts w:ascii="Times New Roman" w:eastAsia="Times New Roman" w:hAnsi="Times New Roman" w:cs="Times New Roman"/>
          <w:sz w:val="26"/>
          <w:szCs w:val="26"/>
        </w:rPr>
        <w:t>аботу под руководством куратора</w:t>
      </w:r>
    </w:p>
    <w:p w:rsidR="005B7E5B" w:rsidRPr="005B7E5B" w:rsidRDefault="00E01FD6" w:rsidP="005B7E5B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Helvetica" w:eastAsia="Times New Roman" w:hAnsi="Helvetica" w:cs="Helvetica"/>
          <w:color w:val="444444"/>
          <w:sz w:val="21"/>
          <w:szCs w:val="21"/>
        </w:rPr>
      </w:pPr>
      <w:r>
        <w:rPr>
          <w:rFonts w:ascii="Helvetica" w:eastAsia="Times New Roman" w:hAnsi="Helvetica" w:cs="Helvetica"/>
          <w:noProof/>
          <w:color w:val="444444"/>
          <w:sz w:val="21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1348740</wp:posOffset>
            </wp:positionH>
            <wp:positionV relativeFrom="margin">
              <wp:posOffset>3547110</wp:posOffset>
            </wp:positionV>
            <wp:extent cx="2990850" cy="3505200"/>
            <wp:effectExtent l="19050" t="0" r="0" b="0"/>
            <wp:wrapSquare wrapText="bothSides"/>
            <wp:docPr id="10" name="Рисунок 10" descr="Картинки по запросу школьная служба примир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школьная служба примирени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1913" w:rsidRDefault="00B41913"/>
    <w:sectPr w:rsidR="00B41913" w:rsidSect="00154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8168C"/>
    <w:multiLevelType w:val="hybridMultilevel"/>
    <w:tmpl w:val="7780D7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50011"/>
    <w:multiLevelType w:val="hybridMultilevel"/>
    <w:tmpl w:val="841A38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5F7B56"/>
    <w:multiLevelType w:val="multilevel"/>
    <w:tmpl w:val="BC127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25E4129"/>
    <w:multiLevelType w:val="hybridMultilevel"/>
    <w:tmpl w:val="D618E6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E04376"/>
    <w:multiLevelType w:val="hybridMultilevel"/>
    <w:tmpl w:val="901854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0F0782"/>
    <w:multiLevelType w:val="hybridMultilevel"/>
    <w:tmpl w:val="8DD6E016"/>
    <w:lvl w:ilvl="0" w:tplc="13E8288A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C8693A"/>
    <w:multiLevelType w:val="hybridMultilevel"/>
    <w:tmpl w:val="50C4D2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F824D3"/>
    <w:multiLevelType w:val="multilevel"/>
    <w:tmpl w:val="CE16C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F1B4254"/>
    <w:multiLevelType w:val="multilevel"/>
    <w:tmpl w:val="8F6CC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54D6F3B"/>
    <w:multiLevelType w:val="multilevel"/>
    <w:tmpl w:val="FCFCF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89706ED"/>
    <w:multiLevelType w:val="hybridMultilevel"/>
    <w:tmpl w:val="9EDCE7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4741A8"/>
    <w:multiLevelType w:val="multilevel"/>
    <w:tmpl w:val="1B4EC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99A4508"/>
    <w:multiLevelType w:val="multilevel"/>
    <w:tmpl w:val="EA509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B8B32E7"/>
    <w:multiLevelType w:val="hybridMultilevel"/>
    <w:tmpl w:val="0D70F3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A41282"/>
    <w:multiLevelType w:val="hybridMultilevel"/>
    <w:tmpl w:val="7E969D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881CAD"/>
    <w:multiLevelType w:val="multilevel"/>
    <w:tmpl w:val="9F18F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9AD56DB"/>
    <w:multiLevelType w:val="multilevel"/>
    <w:tmpl w:val="7FE86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A5341E8"/>
    <w:multiLevelType w:val="hybridMultilevel"/>
    <w:tmpl w:val="234C9F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BD3724"/>
    <w:multiLevelType w:val="multilevel"/>
    <w:tmpl w:val="23A61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0CB6DE3"/>
    <w:multiLevelType w:val="multilevel"/>
    <w:tmpl w:val="C09CA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A055F40"/>
    <w:multiLevelType w:val="hybridMultilevel"/>
    <w:tmpl w:val="A3BCFA68"/>
    <w:lvl w:ilvl="0" w:tplc="B15EE026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1"/>
  </w:num>
  <w:num w:numId="3">
    <w:abstractNumId w:val="12"/>
  </w:num>
  <w:num w:numId="4">
    <w:abstractNumId w:val="15"/>
  </w:num>
  <w:num w:numId="5">
    <w:abstractNumId w:val="19"/>
  </w:num>
  <w:num w:numId="6">
    <w:abstractNumId w:val="2"/>
  </w:num>
  <w:num w:numId="7">
    <w:abstractNumId w:val="18"/>
  </w:num>
  <w:num w:numId="8">
    <w:abstractNumId w:val="8"/>
  </w:num>
  <w:num w:numId="9">
    <w:abstractNumId w:val="9"/>
  </w:num>
  <w:num w:numId="10">
    <w:abstractNumId w:val="7"/>
  </w:num>
  <w:num w:numId="11">
    <w:abstractNumId w:val="10"/>
  </w:num>
  <w:num w:numId="12">
    <w:abstractNumId w:val="4"/>
  </w:num>
  <w:num w:numId="13">
    <w:abstractNumId w:val="5"/>
  </w:num>
  <w:num w:numId="14">
    <w:abstractNumId w:val="20"/>
  </w:num>
  <w:num w:numId="15">
    <w:abstractNumId w:val="0"/>
  </w:num>
  <w:num w:numId="16">
    <w:abstractNumId w:val="17"/>
  </w:num>
  <w:num w:numId="17">
    <w:abstractNumId w:val="14"/>
  </w:num>
  <w:num w:numId="18">
    <w:abstractNumId w:val="1"/>
  </w:num>
  <w:num w:numId="19">
    <w:abstractNumId w:val="3"/>
  </w:num>
  <w:num w:numId="20">
    <w:abstractNumId w:val="6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7E5B"/>
    <w:rsid w:val="001546B2"/>
    <w:rsid w:val="002A6269"/>
    <w:rsid w:val="004517D4"/>
    <w:rsid w:val="004E4ADE"/>
    <w:rsid w:val="00525580"/>
    <w:rsid w:val="005B7E5B"/>
    <w:rsid w:val="007523A7"/>
    <w:rsid w:val="00B41913"/>
    <w:rsid w:val="00BE2558"/>
    <w:rsid w:val="00C62D9C"/>
    <w:rsid w:val="00E01FD6"/>
    <w:rsid w:val="00F85593"/>
    <w:rsid w:val="00FF6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6B2"/>
  </w:style>
  <w:style w:type="paragraph" w:styleId="1">
    <w:name w:val="heading 1"/>
    <w:basedOn w:val="a"/>
    <w:link w:val="10"/>
    <w:uiPriority w:val="9"/>
    <w:qFormat/>
    <w:rsid w:val="005B7E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E5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B7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5B7E5B"/>
    <w:rPr>
      <w:i/>
      <w:iCs/>
    </w:rPr>
  </w:style>
  <w:style w:type="character" w:styleId="a5">
    <w:name w:val="Strong"/>
    <w:basedOn w:val="a0"/>
    <w:uiPriority w:val="22"/>
    <w:qFormat/>
    <w:rsid w:val="005B7E5B"/>
    <w:rPr>
      <w:b/>
      <w:bCs/>
    </w:rPr>
  </w:style>
  <w:style w:type="character" w:customStyle="1" w:styleId="apple-converted-space">
    <w:name w:val="apple-converted-space"/>
    <w:basedOn w:val="a0"/>
    <w:rsid w:val="005B7E5B"/>
  </w:style>
  <w:style w:type="character" w:styleId="a6">
    <w:name w:val="Hyperlink"/>
    <w:basedOn w:val="a0"/>
    <w:uiPriority w:val="99"/>
    <w:semiHidden/>
    <w:unhideWhenUsed/>
    <w:rsid w:val="005B7E5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B7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7E5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A6269"/>
    <w:pPr>
      <w:ind w:left="720"/>
      <w:contextualSpacing/>
    </w:pPr>
  </w:style>
  <w:style w:type="paragraph" w:styleId="aa">
    <w:name w:val="No Spacing"/>
    <w:uiPriority w:val="1"/>
    <w:qFormat/>
    <w:rsid w:val="002A626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3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2018-04-10T16:05:00Z</dcterms:created>
  <dcterms:modified xsi:type="dcterms:W3CDTF">2018-04-10T16:05:00Z</dcterms:modified>
</cp:coreProperties>
</file>