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9D" w:rsidRPr="00BA58E6" w:rsidRDefault="002B43B6" w:rsidP="00BA58E6">
      <w:pPr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Квест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«КИНО-КИНО»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Место проведения мероприятия – территория школы №50</w:t>
      </w:r>
      <w:r w:rsidRPr="00BA58E6">
        <w:rPr>
          <w:rFonts w:ascii="Times New Roman" w:hAnsi="Times New Roman" w:cs="Times New Roman"/>
          <w:sz w:val="24"/>
          <w:szCs w:val="24"/>
          <w:lang w:eastAsia="ru-RU"/>
        </w:rPr>
        <w:br/>
        <w:t>Время проведения - 1,5-2 ч.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Перед началом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квеста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проводится брифинг.</w:t>
      </w:r>
      <w:r w:rsidRPr="00BA58E6">
        <w:rPr>
          <w:rFonts w:ascii="Times New Roman" w:hAnsi="Times New Roman" w:cs="Times New Roman"/>
          <w:sz w:val="24"/>
          <w:szCs w:val="24"/>
          <w:lang w:eastAsia="ru-RU"/>
        </w:rPr>
        <w:br/>
        <w:t>Участники разбиваются на команды по 9 человек.</w:t>
      </w:r>
      <w:r w:rsidRPr="00BA58E6">
        <w:rPr>
          <w:rFonts w:ascii="Times New Roman" w:hAnsi="Times New Roman" w:cs="Times New Roman"/>
          <w:sz w:val="24"/>
          <w:szCs w:val="24"/>
          <w:lang w:eastAsia="ru-RU"/>
        </w:rPr>
        <w:br/>
        <w:t>Командам необходимо выполнить 9 заданий в любой последовательности.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На каждом задании присутствует агент (может быть в образе героя).</w:t>
      </w:r>
      <w:r w:rsidRPr="00BA58E6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За верное решение задания, команда получает 1 фрагмент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4) от агента, на лицевой стороне которого написано поздравление, на обратной – 1 буква.</w:t>
      </w:r>
      <w:proofErr w:type="gram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Задача команд  – выполнить все задания за отведённое время, и собрав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пазл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>, получить итоговый ответ.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Каждой команде выдаётся путевой и чистые листы, ручка.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Путевой лист формата: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shd w:val="clear" w:color="auto" w:fill="CFD5E3"/>
          <w:lang w:eastAsia="ru-RU"/>
        </w:rPr>
        <w:t> </w:t>
      </w:r>
    </w:p>
    <w:tbl>
      <w:tblPr>
        <w:tblW w:w="10391" w:type="dxa"/>
        <w:jc w:val="center"/>
        <w:tblCellMar>
          <w:left w:w="0" w:type="dxa"/>
          <w:right w:w="0" w:type="dxa"/>
        </w:tblCellMar>
        <w:tblLook w:val="04A0"/>
      </w:tblPr>
      <w:tblGrid>
        <w:gridCol w:w="960"/>
        <w:gridCol w:w="3847"/>
        <w:gridCol w:w="2473"/>
        <w:gridCol w:w="3111"/>
      </w:tblGrid>
      <w:tr w:rsidR="00401A9D" w:rsidRPr="00BA58E6" w:rsidTr="00401A9D">
        <w:trPr>
          <w:trHeight w:val="39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Местоположение</w:t>
            </w: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Ответ/роспись агента</w:t>
            </w:r>
          </w:p>
        </w:tc>
      </w:tr>
      <w:tr w:rsidR="00401A9D" w:rsidRPr="00BA58E6" w:rsidTr="00401A9D">
        <w:trPr>
          <w:trHeight w:val="84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12 стульев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A9D" w:rsidRPr="00BA58E6" w:rsidTr="00401A9D">
        <w:trPr>
          <w:trHeight w:val="1140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Невероятные приключения итальянцев в России</w:t>
            </w:r>
          </w:p>
        </w:tc>
        <w:tc>
          <w:tcPr>
            <w:tcW w:w="2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A9D" w:rsidRPr="00BA58E6" w:rsidTr="00401A9D">
        <w:trPr>
          <w:trHeight w:val="76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Иван Васильевич меняет профессию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A9D" w:rsidRPr="00BA58E6" w:rsidTr="00401A9D">
        <w:trPr>
          <w:trHeight w:val="732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Сценка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A9D" w:rsidRPr="00BA58E6" w:rsidTr="00401A9D">
        <w:trPr>
          <w:trHeight w:val="829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Три мушкетёра</w:t>
            </w:r>
          </w:p>
        </w:tc>
        <w:tc>
          <w:tcPr>
            <w:tcW w:w="2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A9D" w:rsidRPr="00BA58E6" w:rsidTr="00401A9D">
        <w:trPr>
          <w:trHeight w:val="699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Выше…</w:t>
            </w: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A9D" w:rsidRPr="00BA58E6" w:rsidTr="00401A9D">
        <w:trPr>
          <w:trHeight w:val="49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47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Как верёвочка ни вьётся…</w:t>
            </w:r>
          </w:p>
        </w:tc>
        <w:tc>
          <w:tcPr>
            <w:tcW w:w="2473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A9D" w:rsidRPr="00BA58E6" w:rsidTr="00401A9D">
        <w:trPr>
          <w:trHeight w:val="49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любви</w:t>
            </w:r>
          </w:p>
        </w:tc>
        <w:tc>
          <w:tcPr>
            <w:tcW w:w="24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1A9D" w:rsidRPr="00BA58E6" w:rsidTr="00401A9D">
        <w:trPr>
          <w:trHeight w:val="495"/>
          <w:jc w:val="center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BA58E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1A9D" w:rsidRPr="00BA58E6" w:rsidRDefault="00401A9D" w:rsidP="00401A9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 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Если команда не смогла выполнить все задания за отведённое время, то на финише можно получить недостающие фрагменты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за выполнение другого задания –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киноугадайка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(Приложение 5).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ЗАДАНИЯ: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1 - "12 СТУЛЬЕВ"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Стоят по кругу 12 стульев, образуя «циферблат часов», на одном из них наклеено число 12. Далее по часовой стрелке стоят шахматные фигуры: конь, слон, пешка, король, пешка.</w:t>
      </w:r>
      <w:r w:rsidRPr="00BA58E6">
        <w:rPr>
          <w:rFonts w:ascii="Times New Roman" w:hAnsi="Times New Roman" w:cs="Times New Roman"/>
          <w:sz w:val="24"/>
          <w:szCs w:val="24"/>
          <w:lang w:eastAsia="ru-RU"/>
        </w:rPr>
        <w:br/>
        <w:t>Решение:</w:t>
      </w:r>
      <w:r w:rsidRPr="00BA58E6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Конь,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сЛон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пеШка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корОль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пешкА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br/>
        <w:t>Ответ: ШКОЛА 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2 - «НЕВЕРОЯТНЫЕ ПРИКЛЮЧЕНИЯ ИТАЛЬЯНЦЕВ В РОССИИ»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В кабинете литературы агент выдаёт конверт, внутри которого листы (Приложение 1)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На партах лежат книги, среди которых есть книга Льва Толстого.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Найдя нужные буквы, согласно шифру, собираем слово, которое необходимо сказать агенту. 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3 - "ИВАН ВАСИЛЬЕВИЧ МЕНЯЕТ ПРОФЕССИЮ"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Агент в образе царя произносит речь: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"Прибыли наконец-то. Садись, пиши указ.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Пренебесному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селению, тире, преподобному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иегумену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Козьме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>, точка, Царь великий и князь всея Руси, троеточие, челом бьет, тире. Пиши далее"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Решение: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Азбука Морзе: - Т,</w:t>
      </w:r>
      <w:proofErr w:type="gram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Е, ... С, - Т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Ответ: ТЕСТ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4 - "СЦЕНКА"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Сценка, агенты в образах.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На столе стоит металлическая тарелка с супом, тарелка с шашлыком, граненый стакан с компотом, металлическая ложка и корка батона.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Необходимо угадать фильм (Приложение 2)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Ответ: "Напарник" </w:t>
      </w:r>
      <w:proofErr w:type="gram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"</w:t>
      </w:r>
      <w:proofErr w:type="gram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Операция</w:t>
      </w:r>
      <w:proofErr w:type="gram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"Ы" или другие приключения Шурика".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5 - "ТРИ МУШКЕТЕРА"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Агент в образе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дАртаньяна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произносит речь: "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Хейхей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, тысяча чертей. Кого я вижу? А Вы не видели моих друзей?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Ках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их там? Да Вы и сами знаете их имена. Если взять их вместе, то можно увидеть в них индивидуальность</w:t>
      </w:r>
      <w:proofErr w:type="gram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."</w:t>
      </w:r>
      <w:proofErr w:type="gramEnd"/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Решение: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Атос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Портос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Арамис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. Убираем одинаковые буквы, остается -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пми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Ответ: ПИМ (валенок)  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6 - "Выше..."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Агент дает конверт, в котором лежит картинка с текстом (Приложение 3). Буквы выделены разными цветами. Речь идет о фильме "Выше радуги".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Выпимываем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буквы, согласно цветам радуги.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Ответ: КИНОПОСТАНОВКА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7 - "КАК ВЕРЕВОЧКА НИ ВЬЕТСЯ..."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Агент произносит речь: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"Добрый день. Не знаю, как у вас, а у нас на районе встречаются порой люди, утверждающие будто веревка - это предмет первой необходимости. Именно отсутствие веревки развивает у молодежи нашего района творческую смекалку, стимулирует их тягу к физической культуре и спорту. Но </w:t>
      </w:r>
      <w:proofErr w:type="gram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на веревка есть, и мы с вами попробуем выполнить задание."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Сделана "паутина" из веревки чуть выше уровня пола. Задача команды взяться за руки и пройти паутину не касаясь ее. Задев паутину, команда начинает прохождение заново. Если команда выполнила задание, агент отдает часть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пазла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8 - "ФОРМУЛА ЛЮБВИ"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Кабинет химии, где есть таблица Менделеева. Агент в образе графа </w:t>
      </w:r>
      <w:proofErr w:type="spell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Калиостро</w:t>
      </w:r>
      <w:proofErr w:type="spell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произносит речь: "Добрый день. Я все чаще думаю о преобразовании всего на свете. В том числе и любви. В этой формуле все учтено: знакомство, влечение, ревность, отчаяние... Все шесть граней и градации. Я проведу эту девочку по всему лабиринту в день восьмого марта. И если на девятнадцатые сутки вспыхнет огонь чувств... то, значит, не Бог его зажег, а человек </w:t>
      </w:r>
      <w:proofErr w:type="gram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стало быть, мы равны."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Решение: Числа - порядковые номера хим. элементов, необходимо взять латинские обозначения. </w:t>
      </w:r>
      <w:proofErr w:type="gramStart"/>
      <w:r w:rsidRPr="00BA58E6">
        <w:rPr>
          <w:rFonts w:ascii="Times New Roman" w:hAnsi="Times New Roman" w:cs="Times New Roman"/>
          <w:sz w:val="24"/>
          <w:szCs w:val="24"/>
          <w:lang w:eastAsia="ru-RU"/>
        </w:rPr>
        <w:t>Выписав все химию элементы получают</w:t>
      </w:r>
      <w:proofErr w:type="gramEnd"/>
      <w:r w:rsidRPr="00BA58E6">
        <w:rPr>
          <w:rFonts w:ascii="Times New Roman" w:hAnsi="Times New Roman" w:cs="Times New Roman"/>
          <w:sz w:val="24"/>
          <w:szCs w:val="24"/>
          <w:lang w:eastAsia="ru-RU"/>
        </w:rPr>
        <w:t xml:space="preserve"> созвучное русское слово, написанное латиницей. 6,8,19.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sz w:val="24"/>
          <w:szCs w:val="24"/>
          <w:lang w:eastAsia="ru-RU"/>
        </w:rPr>
        <w:t>Ответ: СОК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BA58E6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ПРИЛОЖЕНИЕ К СЦЕНАРИЮ </w:t>
      </w:r>
    </w:p>
    <w:p w:rsidR="00401A9D" w:rsidRPr="00BA58E6" w:rsidRDefault="00401A9D" w:rsidP="00401A9D">
      <w:pPr>
        <w:rPr>
          <w:rFonts w:ascii="Times New Roman" w:hAnsi="Times New Roman" w:cs="Times New Roman"/>
          <w:sz w:val="24"/>
          <w:szCs w:val="24"/>
        </w:rPr>
      </w:pPr>
      <w:r w:rsidRPr="00BA58E6">
        <w:rPr>
          <w:rFonts w:ascii="Times New Roman" w:hAnsi="Times New Roman" w:cs="Times New Roman"/>
          <w:sz w:val="24"/>
          <w:szCs w:val="24"/>
        </w:rPr>
        <w:t>Приложение 1</w:t>
      </w:r>
    </w:p>
    <w:p w:rsidR="00401A9D" w:rsidRDefault="00401A9D" w:rsidP="00401A9D"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66765" cy="6610350"/>
            <wp:effectExtent l="0" t="0" r="635" b="0"/>
            <wp:docPr id="17" name="Рисунок 1" descr="C:\Users\Администратор\Desktop\Итальянц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Итальянцы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816" cy="6629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>
      <w:r>
        <w:lastRenderedPageBreak/>
        <w:t>Приложение 2</w:t>
      </w:r>
    </w:p>
    <w:p w:rsidR="00401A9D" w:rsidRDefault="00401A9D" w:rsidP="00401A9D"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4490873"/>
            <wp:effectExtent l="0" t="0" r="3175" b="5080"/>
            <wp:docPr id="18" name="Рисунок 3" descr="C:\Users\Администратор\Desktop\Operacija_Y.0-16-47.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Operacija_Y.0-16-47.7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0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r>
        <w:t>Приложение 3</w:t>
      </w:r>
    </w:p>
    <w:p w:rsidR="00401A9D" w:rsidRDefault="00401A9D" w:rsidP="00401A9D">
      <w:r>
        <w:rPr>
          <w:rFonts w:ascii="Times New Roman" w:hAnsi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509933"/>
            <wp:effectExtent l="0" t="0" r="3175" b="0"/>
            <wp:docPr id="24" name="Рисунок 13" descr="C:\Users\Администратор\Desktop\Квест Насте\задание 6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Квест Насте\задание 6 cop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50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/>
    <w:p w:rsidR="00401A9D" w:rsidRDefault="00401A9D" w:rsidP="00401A9D">
      <w:r>
        <w:lastRenderedPageBreak/>
        <w:t>Приложение 4</w:t>
      </w:r>
    </w:p>
    <w:p w:rsidR="00401A9D" w:rsidRDefault="00401A9D" w:rsidP="00401A9D"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578300"/>
            <wp:effectExtent l="0" t="0" r="3175" b="0"/>
            <wp:docPr id="19" name="Рисунок 2" descr="C:\Users\Администратор\Desktop\Квест Насте\паз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вест Насте\паз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7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БУКВЫ С ОБРАТНОЙ СТОРОНЫ ПАЗЛА: </w:t>
      </w:r>
      <w:proofErr w:type="gramStart"/>
      <w:r w:rsidRPr="00215A7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215A73">
        <w:rPr>
          <w:rFonts w:ascii="Times New Roman" w:hAnsi="Times New Roman" w:cs="Times New Roman"/>
          <w:sz w:val="28"/>
          <w:szCs w:val="28"/>
        </w:rPr>
        <w:t xml:space="preserve"> О Ж Е Л А Н И Я</w:t>
      </w:r>
    </w:p>
    <w:p w:rsidR="00401A9D" w:rsidRDefault="00401A9D" w:rsidP="00401A9D"/>
    <w:p w:rsidR="00401A9D" w:rsidRDefault="00401A9D" w:rsidP="00401A9D">
      <w:r>
        <w:t>Приложение 5</w:t>
      </w:r>
    </w:p>
    <w:p w:rsidR="00401A9D" w:rsidRDefault="00401A9D" w:rsidP="00401A9D"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6721" cy="2994969"/>
            <wp:effectExtent l="19050" t="0" r="0" b="0"/>
            <wp:docPr id="20" name="Рисунок 4" descr="C:\Users\Администратор\Desktop\Квест Наст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Квест Насте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038" cy="299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401A9D" w:rsidRDefault="00401A9D" w:rsidP="00401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Ответ: Приключения Электроника</w:t>
      </w:r>
    </w:p>
    <w:p w:rsidR="00401A9D" w:rsidRDefault="00401A9D" w:rsidP="00401A9D"/>
    <w:p w:rsidR="00401A9D" w:rsidRDefault="00401A9D" w:rsidP="00401A9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1305" cy="2980706"/>
            <wp:effectExtent l="19050" t="0" r="3645" b="0"/>
            <wp:docPr id="21" name="Рисунок 5" descr="C:\Users\Администратор\Desktop\Квест Наст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Квест Насте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034" cy="2988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Приключения Буратино</w:t>
      </w:r>
    </w:p>
    <w:p w:rsidR="00401A9D" w:rsidRDefault="00401A9D" w:rsidP="00401A9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0146" cy="2968832"/>
            <wp:effectExtent l="19050" t="0" r="5754" b="0"/>
            <wp:docPr id="22" name="Рисунок 6" descr="C:\Users\Администратор\Desktop\Квест Наст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Квест Насте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096" cy="2969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Гараж</w:t>
      </w:r>
    </w:p>
    <w:p w:rsidR="00401A9D" w:rsidRDefault="00401A9D" w:rsidP="00401A9D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90145" cy="2968831"/>
            <wp:effectExtent l="19050" t="0" r="5755" b="0"/>
            <wp:docPr id="23" name="Рисунок 7" descr="C:\Users\Администратор\Desktop\Квест Наст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Квест Насте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0617" cy="2969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Берегись автомобиля</w:t>
      </w:r>
    </w:p>
    <w:p w:rsidR="00401A9D" w:rsidRDefault="00401A9D" w:rsidP="00401A9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7523" cy="3001032"/>
            <wp:effectExtent l="19050" t="0" r="5527" b="0"/>
            <wp:docPr id="25" name="Рисунок 8" descr="C:\Users\Администратор\Desktop\Квест Наст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Квест Насте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290" cy="3000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Джентльмены удачи</w:t>
      </w:r>
    </w:p>
    <w:p w:rsidR="00401A9D" w:rsidRDefault="00401A9D" w:rsidP="00401A9D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84223" cy="3021630"/>
            <wp:effectExtent l="19050" t="0" r="6927" b="0"/>
            <wp:docPr id="26" name="Рисунок 9" descr="C:\Users\Администратор\Desktop\Квест Наст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Квест Насте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730" cy="3034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Бриллиантовая рука</w:t>
      </w:r>
    </w:p>
    <w:p w:rsidR="00401A9D" w:rsidRDefault="00401A9D" w:rsidP="00401A9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60389" cy="2952132"/>
            <wp:effectExtent l="19050" t="0" r="0" b="0"/>
            <wp:docPr id="27" name="Рисунок 10" descr="C:\Users\Администратор\Desktop\Квест Насте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Квест Насте\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0858" cy="2952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Девчата</w:t>
      </w:r>
    </w:p>
    <w:p w:rsidR="00401A9D" w:rsidRDefault="00401A9D" w:rsidP="00401A9D"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266546" cy="2955586"/>
            <wp:effectExtent l="19050" t="0" r="0" b="0"/>
            <wp:docPr id="28" name="Рисунок 11" descr="C:\Users\Администратор\Desktop\Квест Насте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Квест Насте\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80" cy="2960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Неуловимые мстители</w:t>
      </w:r>
    </w:p>
    <w:p w:rsidR="00401A9D" w:rsidRDefault="00401A9D" w:rsidP="00401A9D"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6722" cy="2994971"/>
            <wp:effectExtent l="19050" t="0" r="0" b="0"/>
            <wp:docPr id="29" name="Рисунок 12" descr="C:\Users\Администратор\Desktop\Квест Насте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Квест Насте\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8181" cy="2995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1A9D" w:rsidRDefault="00401A9D" w:rsidP="00401A9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Ответ: Служебный роман</w:t>
      </w:r>
    </w:p>
    <w:p w:rsidR="00401A9D" w:rsidRDefault="00401A9D" w:rsidP="00401A9D"/>
    <w:p w:rsidR="008D78C0" w:rsidRDefault="00BA58E6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p w:rsidR="00401A9D" w:rsidRDefault="00401A9D" w:rsidP="00401A9D"/>
    <w:sectPr w:rsidR="00401A9D" w:rsidSect="002328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1A9D"/>
    <w:rsid w:val="000F4BE0"/>
    <w:rsid w:val="00232882"/>
    <w:rsid w:val="002B43B6"/>
    <w:rsid w:val="00401A9D"/>
    <w:rsid w:val="00A7749F"/>
    <w:rsid w:val="00BA58E6"/>
    <w:rsid w:val="00EA346C"/>
    <w:rsid w:val="00F2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01A9D"/>
  </w:style>
  <w:style w:type="paragraph" w:styleId="a4">
    <w:name w:val="Balloon Text"/>
    <w:basedOn w:val="a"/>
    <w:link w:val="a5"/>
    <w:uiPriority w:val="99"/>
    <w:semiHidden/>
    <w:unhideWhenUsed/>
    <w:rsid w:val="00401A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01A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3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11</Pages>
  <Words>664</Words>
  <Characters>3787</Characters>
  <Application>Microsoft Office Word</Application>
  <DocSecurity>0</DocSecurity>
  <Lines>31</Lines>
  <Paragraphs>8</Paragraphs>
  <ScaleCrop>false</ScaleCrop>
  <Company>Организация</Company>
  <LinksUpToDate>false</LinksUpToDate>
  <CharactersWithSpaces>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2017-11-02T05:51:00Z</dcterms:created>
  <dcterms:modified xsi:type="dcterms:W3CDTF">2017-11-14T12:11:00Z</dcterms:modified>
</cp:coreProperties>
</file>